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0D" w:rsidRDefault="001B6974" w:rsidP="00836988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C0760D" w:rsidRPr="00B746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афедра </w:t>
      </w:r>
      <w:r w:rsidR="009F318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початкової </w:t>
      </w:r>
      <w:r w:rsidR="008369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та </w:t>
      </w:r>
      <w:r w:rsidR="009F318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дошкільної освіти</w:t>
      </w:r>
      <w:r w:rsidR="00C0760D" w:rsidRPr="00B746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46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B6974" w:rsidRPr="00B746BB" w:rsidRDefault="001B6974" w:rsidP="00836988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746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ЕКОЛОГІЧНА ОСВІТА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І СТАЛИЙ РОЗВИТОК</w:t>
      </w:r>
    </w:p>
    <w:p w:rsidR="001B6974" w:rsidRPr="001B6974" w:rsidRDefault="001B6974" w:rsidP="001B6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74">
        <w:rPr>
          <w:rFonts w:ascii="Times New Roman" w:hAnsi="Times New Roman" w:cs="Times New Roman"/>
          <w:b/>
          <w:sz w:val="24"/>
          <w:szCs w:val="24"/>
        </w:rPr>
        <w:t>Семестр  VІ</w:t>
      </w:r>
    </w:p>
    <w:p w:rsidR="001B6974" w:rsidRPr="001B6974" w:rsidRDefault="001B6974" w:rsidP="001B6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74">
        <w:rPr>
          <w:rFonts w:ascii="Times New Roman" w:hAnsi="Times New Roman" w:cs="Times New Roman"/>
          <w:b/>
          <w:sz w:val="24"/>
          <w:szCs w:val="24"/>
        </w:rPr>
        <w:t xml:space="preserve">Обсяг дисципліни: </w:t>
      </w:r>
      <w:r w:rsidRPr="001B6974">
        <w:rPr>
          <w:rFonts w:ascii="Times New Roman" w:hAnsi="Times New Roman" w:cs="Times New Roman"/>
          <w:sz w:val="24"/>
          <w:szCs w:val="24"/>
        </w:rPr>
        <w:t xml:space="preserve">загальна кількість годин – 90  (кредитів ЄКТС –  3), аудиторні години –  32  (лекції – 16 ,  практичні заняття, семінари – 16), самостійна робота студента – 58 год. </w:t>
      </w:r>
    </w:p>
    <w:p w:rsidR="00836988" w:rsidRDefault="00836988" w:rsidP="001B6974">
      <w:pPr>
        <w:spacing w:after="0"/>
        <w:jc w:val="both"/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</w:pPr>
    </w:p>
    <w:p w:rsidR="001B6974" w:rsidRPr="00836988" w:rsidRDefault="001B6974" w:rsidP="001B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викладач:  </w:t>
      </w:r>
      <w:proofErr w:type="spellStart"/>
      <w:r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>к.б.н</w:t>
      </w:r>
      <w:proofErr w:type="spellEnd"/>
      <w:r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027EC5"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>доцент Джура Н</w:t>
      </w:r>
      <w:r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="00027EC5"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="00B746BB"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27EC5" w:rsidRPr="0083698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988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83698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83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988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836988">
          <w:rPr>
            <w:rFonts w:ascii="Times New Roman" w:hAnsi="Times New Roman" w:cs="Times New Roman"/>
            <w:color w:val="0000FF"/>
            <w:sz w:val="24"/>
            <w:szCs w:val="24"/>
            <w:highlight w:val="white"/>
          </w:rPr>
          <w:t>nataliya.dzhura@lnu.edu.ua</w:t>
        </w:r>
      </w:hyperlink>
      <w:r w:rsidRPr="00836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974" w:rsidRPr="00836988" w:rsidRDefault="001B6974" w:rsidP="00027EC5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836988" w:rsidRPr="00560857" w:rsidRDefault="001B6974" w:rsidP="001B6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57">
        <w:rPr>
          <w:rFonts w:ascii="Times New Roman" w:hAnsi="Times New Roman" w:cs="Times New Roman"/>
          <w:b/>
          <w:sz w:val="24"/>
          <w:szCs w:val="24"/>
        </w:rPr>
        <w:t xml:space="preserve">Анотація навчальної дисципліни: </w:t>
      </w:r>
      <w:r w:rsidR="00836988" w:rsidRPr="00560857">
        <w:rPr>
          <w:rFonts w:ascii="Times New Roman" w:hAnsi="Times New Roman" w:cs="Times New Roman"/>
          <w:sz w:val="24"/>
          <w:szCs w:val="24"/>
          <w:highlight w:val="white"/>
        </w:rPr>
        <w:t xml:space="preserve">Зміст навчальної дисципліни </w:t>
      </w:r>
      <w:r w:rsidR="00560857" w:rsidRPr="00560857">
        <w:rPr>
          <w:rFonts w:ascii="Times New Roman" w:hAnsi="Times New Roman" w:cs="Times New Roman"/>
          <w:sz w:val="24"/>
          <w:szCs w:val="24"/>
        </w:rPr>
        <w:t>«</w:t>
      </w:r>
      <w:r w:rsidR="00836988" w:rsidRPr="00560857">
        <w:rPr>
          <w:rFonts w:ascii="Times New Roman" w:hAnsi="Times New Roman" w:cs="Times New Roman"/>
          <w:sz w:val="24"/>
          <w:szCs w:val="24"/>
        </w:rPr>
        <w:t>Екологічна освіта і сталий розвиток</w:t>
      </w:r>
      <w:r w:rsidR="00560857" w:rsidRPr="00560857">
        <w:rPr>
          <w:rFonts w:ascii="Times New Roman" w:hAnsi="Times New Roman" w:cs="Times New Roman"/>
          <w:sz w:val="24"/>
          <w:szCs w:val="24"/>
        </w:rPr>
        <w:t>»</w:t>
      </w:r>
      <w:r w:rsidR="00836988" w:rsidRPr="00560857">
        <w:rPr>
          <w:rFonts w:ascii="Times New Roman" w:hAnsi="Times New Roman" w:cs="Times New Roman"/>
          <w:sz w:val="24"/>
          <w:szCs w:val="24"/>
        </w:rPr>
        <w:t xml:space="preserve"> </w:t>
      </w:r>
      <w:r w:rsidR="00836988" w:rsidRPr="00560857">
        <w:rPr>
          <w:rFonts w:ascii="Times New Roman" w:hAnsi="Times New Roman" w:cs="Times New Roman"/>
          <w:sz w:val="24"/>
          <w:szCs w:val="24"/>
          <w:highlight w:val="white"/>
        </w:rPr>
        <w:t>побудовано</w:t>
      </w:r>
      <w:r w:rsidR="00836988" w:rsidRPr="00560857">
        <w:rPr>
          <w:rFonts w:ascii="Times New Roman" w:hAnsi="Times New Roman" w:cs="Times New Roman"/>
          <w:sz w:val="24"/>
          <w:szCs w:val="24"/>
        </w:rPr>
        <w:t xml:space="preserve"> таким чином, щоб надати здобувачам необхідні знання про екологічну освіту як інструмент для прийняття рішень, формування екологічного світогляду і мотивації до дій в інтересах сталого розвитку для збереження довкілля.</w:t>
      </w:r>
    </w:p>
    <w:p w:rsidR="00836988" w:rsidRPr="00B0468E" w:rsidRDefault="00836988" w:rsidP="00836988">
      <w:pPr>
        <w:widowControl w:val="0"/>
        <w:tabs>
          <w:tab w:val="left" w:pos="288"/>
          <w:tab w:val="left" w:pos="432"/>
          <w:tab w:val="left" w:pos="864"/>
          <w:tab w:val="left" w:pos="1728"/>
          <w:tab w:val="left" w:pos="2448"/>
          <w:tab w:val="left" w:pos="3456"/>
          <w:tab w:val="left" w:pos="9356"/>
          <w:tab w:val="left" w:pos="10632"/>
        </w:tabs>
        <w:spacing w:after="0"/>
        <w:ind w:firstLine="404"/>
        <w:jc w:val="both"/>
        <w:rPr>
          <w:rFonts w:ascii="Times New Roman" w:hAnsi="Times New Roman"/>
          <w:bCs/>
        </w:rPr>
      </w:pPr>
      <w:r w:rsidRPr="00560857">
        <w:rPr>
          <w:rFonts w:ascii="Times New Roman" w:hAnsi="Times New Roman" w:cs="Times New Roman"/>
          <w:b/>
          <w:bCs/>
          <w:iCs/>
          <w:sz w:val="24"/>
          <w:szCs w:val="24"/>
        </w:rPr>
        <w:t>Мета дисципліни:</w:t>
      </w:r>
      <w:r w:rsidRPr="00560857">
        <w:rPr>
          <w:rFonts w:ascii="Times New Roman" w:hAnsi="Times New Roman" w:cs="Times New Roman"/>
          <w:sz w:val="24"/>
          <w:szCs w:val="24"/>
        </w:rPr>
        <w:t xml:space="preserve"> задовільнити освітні і кваліфікаційні</w:t>
      </w:r>
      <w:r w:rsidRPr="00B0468E">
        <w:rPr>
          <w:rFonts w:ascii="Times New Roman" w:hAnsi="Times New Roman"/>
        </w:rPr>
        <w:t xml:space="preserve"> потреби студентів, посилити їх конкурентоспроможність та затребуваність на ринку праці; розширити знання про екологічну освіту як інструмент для прийняття рішень, формування екологічного світогляду і мотивації до дій в інтересах сталого розвитку для збереження довкілля; </w:t>
      </w:r>
      <w:r w:rsidRPr="00B0468E">
        <w:rPr>
          <w:rFonts w:ascii="Times New Roman" w:hAnsi="Times New Roman"/>
          <w:lang w:eastAsia="uk-UA"/>
        </w:rPr>
        <w:t xml:space="preserve">виховати </w:t>
      </w:r>
      <w:r w:rsidRPr="00B0468E">
        <w:rPr>
          <w:rFonts w:ascii="Times New Roman" w:hAnsi="Times New Roman"/>
        </w:rPr>
        <w:t>ціннісне ставлення до природи, екологічного стилю життя</w:t>
      </w:r>
      <w:r w:rsidRPr="00B0468E">
        <w:rPr>
          <w:rFonts w:ascii="Times New Roman" w:hAnsi="Times New Roman"/>
          <w:lang w:eastAsia="uk-UA"/>
        </w:rPr>
        <w:t xml:space="preserve">, бажання </w:t>
      </w:r>
      <w:r w:rsidRPr="00B0468E">
        <w:rPr>
          <w:rFonts w:ascii="Times New Roman" w:hAnsi="Times New Roman"/>
          <w:bCs/>
        </w:rPr>
        <w:t xml:space="preserve">дбайливо використовувати природні ресурси. </w:t>
      </w:r>
    </w:p>
    <w:p w:rsidR="00836988" w:rsidRDefault="00836988" w:rsidP="00836988">
      <w:pPr>
        <w:widowControl w:val="0"/>
        <w:tabs>
          <w:tab w:val="left" w:pos="288"/>
          <w:tab w:val="left" w:pos="432"/>
          <w:tab w:val="left" w:pos="864"/>
          <w:tab w:val="left" w:pos="1728"/>
          <w:tab w:val="left" w:pos="2448"/>
          <w:tab w:val="left" w:pos="3456"/>
          <w:tab w:val="left" w:pos="9356"/>
          <w:tab w:val="left" w:pos="10632"/>
        </w:tabs>
        <w:autoSpaceDE w:val="0"/>
        <w:autoSpaceDN w:val="0"/>
        <w:adjustRightInd w:val="0"/>
        <w:spacing w:after="0"/>
        <w:ind w:firstLine="379"/>
        <w:jc w:val="both"/>
        <w:rPr>
          <w:rFonts w:ascii="Times New Roman" w:hAnsi="Times New Roman"/>
          <w:b/>
          <w:bCs/>
          <w:iCs/>
        </w:rPr>
      </w:pPr>
      <w:r w:rsidRPr="00836988">
        <w:rPr>
          <w:rFonts w:ascii="Times New Roman" w:hAnsi="Times New Roman"/>
          <w:b/>
          <w:bCs/>
          <w:iCs/>
        </w:rPr>
        <w:t>Цілі дисципліни:</w:t>
      </w:r>
    </w:p>
    <w:p w:rsidR="00836988" w:rsidRPr="00836988" w:rsidRDefault="00836988" w:rsidP="00836988">
      <w:pPr>
        <w:pStyle w:val="a4"/>
        <w:widowControl w:val="0"/>
        <w:numPr>
          <w:ilvl w:val="0"/>
          <w:numId w:val="6"/>
        </w:numPr>
        <w:tabs>
          <w:tab w:val="left" w:pos="288"/>
          <w:tab w:val="left" w:pos="432"/>
          <w:tab w:val="left" w:pos="864"/>
          <w:tab w:val="left" w:pos="1728"/>
          <w:tab w:val="left" w:pos="2448"/>
          <w:tab w:val="left" w:pos="3456"/>
          <w:tab w:val="left" w:pos="9356"/>
          <w:tab w:val="left" w:pos="106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836988">
        <w:rPr>
          <w:rFonts w:ascii="Times New Roman" w:hAnsi="Times New Roman"/>
        </w:rPr>
        <w:t xml:space="preserve">формування знань про екологічну освіту як інструмент для прийняття рішень в інтересах сталого розвитку для збереження довкілля; </w:t>
      </w:r>
    </w:p>
    <w:p w:rsidR="00836988" w:rsidRPr="00836988" w:rsidRDefault="00836988" w:rsidP="00836988">
      <w:pPr>
        <w:pStyle w:val="a4"/>
        <w:widowControl w:val="0"/>
        <w:numPr>
          <w:ilvl w:val="0"/>
          <w:numId w:val="6"/>
        </w:numPr>
        <w:tabs>
          <w:tab w:val="left" w:pos="288"/>
          <w:tab w:val="left" w:pos="432"/>
          <w:tab w:val="left" w:pos="864"/>
          <w:tab w:val="left" w:pos="1728"/>
          <w:tab w:val="left" w:pos="2448"/>
          <w:tab w:val="left" w:pos="3456"/>
          <w:tab w:val="left" w:pos="9356"/>
          <w:tab w:val="left" w:pos="1063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6988">
        <w:rPr>
          <w:rFonts w:ascii="Times New Roman" w:hAnsi="Times New Roman"/>
          <w:spacing w:val="-1"/>
        </w:rPr>
        <w:t xml:space="preserve">розвиток </w:t>
      </w:r>
      <w:r w:rsidRPr="00836988">
        <w:rPr>
          <w:rFonts w:ascii="Times New Roman" w:hAnsi="Times New Roman"/>
          <w:lang w:eastAsia="uk-UA"/>
        </w:rPr>
        <w:t>умінь і навичок</w:t>
      </w:r>
      <w:r w:rsidRPr="00836988">
        <w:rPr>
          <w:rFonts w:ascii="Times New Roman" w:hAnsi="Times New Roman"/>
        </w:rPr>
        <w:t xml:space="preserve"> організації якості </w:t>
      </w:r>
      <w:r w:rsidRPr="00836988">
        <w:rPr>
          <w:rFonts w:ascii="Times New Roman" w:hAnsi="Times New Roman" w:cs="Times New Roman"/>
        </w:rPr>
        <w:t xml:space="preserve">життя </w:t>
      </w:r>
      <w:r w:rsidRPr="00836988">
        <w:rPr>
          <w:rStyle w:val="a3"/>
          <w:rFonts w:ascii="Times New Roman" w:hAnsi="Times New Roman" w:cs="Times New Roman"/>
          <w:color w:val="000000"/>
        </w:rPr>
        <w:t xml:space="preserve">у стилі </w:t>
      </w:r>
      <w:r w:rsidRPr="00836988">
        <w:rPr>
          <w:rStyle w:val="a3"/>
          <w:rFonts w:ascii="Times New Roman" w:hAnsi="Times New Roman" w:cs="Times New Roman"/>
          <w:i/>
          <w:color w:val="000000"/>
        </w:rPr>
        <w:t>еко</w:t>
      </w:r>
      <w:r w:rsidRPr="00836988">
        <w:rPr>
          <w:rFonts w:ascii="Times New Roman" w:hAnsi="Times New Roman"/>
        </w:rPr>
        <w:t xml:space="preserve">; </w:t>
      </w:r>
    </w:p>
    <w:p w:rsidR="00836988" w:rsidRPr="00836988" w:rsidRDefault="00836988" w:rsidP="00836988">
      <w:pPr>
        <w:pStyle w:val="a4"/>
        <w:widowControl w:val="0"/>
        <w:numPr>
          <w:ilvl w:val="0"/>
          <w:numId w:val="6"/>
        </w:numPr>
        <w:tabs>
          <w:tab w:val="left" w:pos="288"/>
          <w:tab w:val="left" w:pos="432"/>
          <w:tab w:val="left" w:pos="864"/>
          <w:tab w:val="left" w:pos="1728"/>
          <w:tab w:val="left" w:pos="2448"/>
          <w:tab w:val="left" w:pos="3456"/>
          <w:tab w:val="left" w:pos="9356"/>
          <w:tab w:val="left" w:pos="1063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36988">
        <w:rPr>
          <w:rFonts w:ascii="Times New Roman" w:hAnsi="Times New Roman"/>
        </w:rPr>
        <w:t xml:space="preserve">формування екологічного світогляду і мотивації діяти в інтересах сталого розвитку для збереження довкілля; </w:t>
      </w:r>
    </w:p>
    <w:p w:rsidR="00836988" w:rsidRPr="00836988" w:rsidRDefault="00836988" w:rsidP="00836988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88">
        <w:rPr>
          <w:rFonts w:ascii="Times New Roman" w:hAnsi="Times New Roman"/>
          <w:lang w:eastAsia="uk-UA"/>
        </w:rPr>
        <w:t xml:space="preserve">виховання </w:t>
      </w:r>
      <w:r w:rsidRPr="00836988">
        <w:rPr>
          <w:rFonts w:ascii="Times New Roman" w:hAnsi="Times New Roman"/>
        </w:rPr>
        <w:t xml:space="preserve">ціннісного ставлення до природи і </w:t>
      </w:r>
      <w:r w:rsidRPr="00836988">
        <w:rPr>
          <w:rFonts w:ascii="Times New Roman" w:hAnsi="Times New Roman"/>
          <w:lang w:eastAsia="uk-UA"/>
        </w:rPr>
        <w:t xml:space="preserve">бажання </w:t>
      </w:r>
      <w:r w:rsidRPr="00836988">
        <w:rPr>
          <w:rFonts w:ascii="Times New Roman" w:hAnsi="Times New Roman"/>
          <w:bCs/>
        </w:rPr>
        <w:t>дбайливо використовувати природні ресурси.</w:t>
      </w:r>
    </w:p>
    <w:p w:rsidR="00836988" w:rsidRPr="00560857" w:rsidRDefault="001B6974" w:rsidP="005608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857">
        <w:rPr>
          <w:rFonts w:ascii="Times New Roman" w:hAnsi="Times New Roman" w:cs="Times New Roman"/>
          <w:b/>
          <w:sz w:val="24"/>
          <w:szCs w:val="24"/>
        </w:rPr>
        <w:t>компетенції:</w:t>
      </w:r>
      <w:r w:rsidRPr="00560857">
        <w:rPr>
          <w:rFonts w:ascii="Times New Roman" w:hAnsi="Times New Roman" w:cs="Times New Roman"/>
          <w:sz w:val="24"/>
          <w:szCs w:val="24"/>
        </w:rPr>
        <w:t xml:space="preserve"> знати </w:t>
      </w:r>
      <w:r w:rsidR="00560857">
        <w:rPr>
          <w:rFonts w:ascii="Times New Roman" w:hAnsi="Times New Roman" w:cs="Times New Roman"/>
          <w:sz w:val="24"/>
          <w:szCs w:val="24"/>
        </w:rPr>
        <w:t xml:space="preserve">про </w:t>
      </w:r>
      <w:r w:rsidR="00560857" w:rsidRPr="00560857">
        <w:rPr>
          <w:rFonts w:ascii="Times New Roman" w:hAnsi="Times New Roman" w:cs="Times New Roman"/>
          <w:sz w:val="24"/>
          <w:szCs w:val="24"/>
        </w:rPr>
        <w:t>важлив</w:t>
      </w:r>
      <w:r w:rsidR="00560857">
        <w:rPr>
          <w:rFonts w:ascii="Times New Roman" w:hAnsi="Times New Roman" w:cs="Times New Roman"/>
          <w:sz w:val="24"/>
          <w:szCs w:val="24"/>
        </w:rPr>
        <w:t>ість</w:t>
      </w:r>
      <w:r w:rsidR="00560857" w:rsidRPr="00560857">
        <w:rPr>
          <w:rFonts w:ascii="Times New Roman" w:hAnsi="Times New Roman" w:cs="Times New Roman"/>
          <w:sz w:val="24"/>
          <w:szCs w:val="24"/>
        </w:rPr>
        <w:t xml:space="preserve"> </w:t>
      </w:r>
      <w:r w:rsidR="00560857" w:rsidRPr="0056085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екологічн</w:t>
      </w:r>
      <w:r w:rsidR="0056085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ої</w:t>
      </w:r>
      <w:r w:rsidR="00560857" w:rsidRPr="0056085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60857" w:rsidRPr="00560857">
        <w:rPr>
          <w:rFonts w:ascii="Times New Roman" w:hAnsi="Times New Roman" w:cs="Times New Roman"/>
          <w:sz w:val="24"/>
          <w:szCs w:val="24"/>
        </w:rPr>
        <w:t>освіт</w:t>
      </w:r>
      <w:r w:rsidR="00560857">
        <w:rPr>
          <w:rFonts w:ascii="Times New Roman" w:hAnsi="Times New Roman" w:cs="Times New Roman"/>
          <w:sz w:val="24"/>
          <w:szCs w:val="24"/>
        </w:rPr>
        <w:t>и</w:t>
      </w:r>
      <w:r w:rsidR="00560857" w:rsidRPr="00560857">
        <w:rPr>
          <w:rFonts w:ascii="Times New Roman" w:hAnsi="Times New Roman" w:cs="Times New Roman"/>
          <w:sz w:val="24"/>
          <w:szCs w:val="24"/>
        </w:rPr>
        <w:t xml:space="preserve"> для сталого розвитку суспільства і </w:t>
      </w:r>
      <w:r w:rsidR="00560857" w:rsidRPr="0056085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якості життя кожної людини</w:t>
      </w:r>
      <w:r w:rsidR="0056085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r w:rsidR="00560857" w:rsidRPr="00560857">
        <w:rPr>
          <w:rFonts w:ascii="Times New Roman" w:hAnsi="Times New Roman" w:cs="Times New Roman"/>
          <w:sz w:val="24"/>
          <w:szCs w:val="24"/>
        </w:rPr>
        <w:t xml:space="preserve"> </w:t>
      </w:r>
      <w:r w:rsidR="00836988" w:rsidRPr="00B0468E">
        <w:rPr>
          <w:rFonts w:ascii="Times New Roman" w:hAnsi="Times New Roman"/>
          <w:bCs/>
          <w:iCs/>
        </w:rPr>
        <w:t>сучасні екологічні проблеми і г</w:t>
      </w:r>
      <w:r w:rsidR="00836988" w:rsidRPr="00B0468E">
        <w:rPr>
          <w:rFonts w:ascii="Times New Roman" w:hAnsi="Times New Roman"/>
          <w:bCs/>
        </w:rPr>
        <w:t xml:space="preserve">оловні загрози для розвитку людства: забруднення повітря, води, ґрунту, зміни клімату, зникнення видів,  проблема використання і утилізації пластику; </w:t>
      </w:r>
      <w:r w:rsidR="00836988" w:rsidRPr="00B0468E">
        <w:rPr>
          <w:rFonts w:ascii="Times New Roman" w:hAnsi="Times New Roman"/>
        </w:rPr>
        <w:t xml:space="preserve">наукові основи народногосподарських проблем (раціонального використання природних ресурсів України, захист довкілля від забруднення, збереження </w:t>
      </w:r>
      <w:proofErr w:type="spellStart"/>
      <w:r w:rsidR="00836988" w:rsidRPr="00B0468E">
        <w:rPr>
          <w:rFonts w:ascii="Times New Roman" w:hAnsi="Times New Roman"/>
        </w:rPr>
        <w:t>біорізноманіття</w:t>
      </w:r>
      <w:proofErr w:type="spellEnd"/>
      <w:r w:rsidR="00836988" w:rsidRPr="00B0468E">
        <w:rPr>
          <w:rFonts w:ascii="Times New Roman" w:hAnsi="Times New Roman"/>
        </w:rPr>
        <w:t>)</w:t>
      </w:r>
      <w:r w:rsidR="00836988">
        <w:rPr>
          <w:rFonts w:ascii="Times New Roman" w:hAnsi="Times New Roman"/>
        </w:rPr>
        <w:t xml:space="preserve"> тощо</w:t>
      </w:r>
      <w:r w:rsidR="00836988" w:rsidRPr="00B0468E">
        <w:rPr>
          <w:rFonts w:ascii="Times New Roman" w:hAnsi="Times New Roman"/>
        </w:rPr>
        <w:t xml:space="preserve">; </w:t>
      </w:r>
      <w:r w:rsidR="00836988" w:rsidRPr="00560857">
        <w:rPr>
          <w:rFonts w:ascii="Times New Roman" w:hAnsi="Times New Roman" w:cs="Times New Roman"/>
        </w:rPr>
        <w:t xml:space="preserve">шляхи формування екологічно виваженої поведінки у повсякденному житті на підставі ціннісного ставлення до довкілля; </w:t>
      </w:r>
      <w:r w:rsidR="00836988" w:rsidRPr="00560857">
        <w:rPr>
          <w:rFonts w:ascii="Times New Roman" w:hAnsi="Times New Roman" w:cs="Times New Roman"/>
          <w:bCs/>
        </w:rPr>
        <w:t>основи здорового харчування;</w:t>
      </w:r>
      <w:r w:rsidR="00560857">
        <w:rPr>
          <w:rFonts w:ascii="Times New Roman" w:hAnsi="Times New Roman"/>
          <w:bCs/>
        </w:rPr>
        <w:t xml:space="preserve"> </w:t>
      </w:r>
      <w:r w:rsidR="00836988" w:rsidRPr="00560857">
        <w:rPr>
          <w:rStyle w:val="a3"/>
          <w:rFonts w:ascii="Times New Roman" w:hAnsi="Times New Roman" w:cs="Times New Roman"/>
          <w:b w:val="0"/>
          <w:color w:val="000000"/>
        </w:rPr>
        <w:t xml:space="preserve">тенденції в Україні на життя у </w:t>
      </w:r>
      <w:r w:rsidR="00836988" w:rsidRPr="00560857">
        <w:rPr>
          <w:rStyle w:val="a3"/>
          <w:rFonts w:ascii="Times New Roman" w:hAnsi="Times New Roman" w:cs="Times New Roman"/>
          <w:color w:val="000000"/>
        </w:rPr>
        <w:t xml:space="preserve">стилі </w:t>
      </w:r>
      <w:r w:rsidR="00836988" w:rsidRPr="00560857">
        <w:rPr>
          <w:rStyle w:val="a3"/>
          <w:rFonts w:ascii="Times New Roman" w:hAnsi="Times New Roman" w:cs="Times New Roman"/>
          <w:i/>
          <w:color w:val="000000"/>
        </w:rPr>
        <w:t>еко</w:t>
      </w:r>
      <w:r w:rsidR="00836988" w:rsidRPr="00560857">
        <w:rPr>
          <w:rStyle w:val="a3"/>
          <w:rFonts w:ascii="Times New Roman" w:hAnsi="Times New Roman" w:cs="Times New Roman"/>
          <w:b w:val="0"/>
          <w:color w:val="000000"/>
        </w:rPr>
        <w:t>;</w:t>
      </w:r>
      <w:r w:rsidR="00560857">
        <w:rPr>
          <w:rStyle w:val="a3"/>
          <w:rFonts w:ascii="Times New Roman" w:hAnsi="Times New Roman"/>
          <w:b w:val="0"/>
        </w:rPr>
        <w:t xml:space="preserve"> </w:t>
      </w:r>
      <w:r w:rsidR="00836988" w:rsidRPr="00560857">
        <w:rPr>
          <w:rFonts w:ascii="Times New Roman" w:hAnsi="Times New Roman" w:cs="Times New Roman"/>
        </w:rPr>
        <w:t xml:space="preserve">як жити </w:t>
      </w:r>
      <w:r w:rsidR="00836988" w:rsidRPr="00560857">
        <w:rPr>
          <w:rStyle w:val="a3"/>
          <w:rFonts w:ascii="Times New Roman" w:hAnsi="Times New Roman" w:cs="Times New Roman"/>
          <w:color w:val="000000"/>
        </w:rPr>
        <w:t xml:space="preserve">у стилі </w:t>
      </w:r>
      <w:r w:rsidR="00836988" w:rsidRPr="00560857">
        <w:rPr>
          <w:rStyle w:val="a3"/>
          <w:rFonts w:ascii="Times New Roman" w:hAnsi="Times New Roman" w:cs="Times New Roman"/>
          <w:i/>
          <w:color w:val="000000"/>
        </w:rPr>
        <w:t>еко</w:t>
      </w:r>
      <w:r w:rsidR="00836988" w:rsidRPr="00560857">
        <w:rPr>
          <w:rFonts w:ascii="Times New Roman" w:hAnsi="Times New Roman" w:cs="Times New Roman"/>
        </w:rPr>
        <w:t xml:space="preserve">; принципи, форми і методи організації </w:t>
      </w:r>
      <w:proofErr w:type="spellStart"/>
      <w:r w:rsidR="00836988" w:rsidRPr="00560857">
        <w:rPr>
          <w:rFonts w:ascii="Times New Roman" w:hAnsi="Times New Roman" w:cs="Times New Roman"/>
        </w:rPr>
        <w:t>екоосвітньої</w:t>
      </w:r>
      <w:proofErr w:type="spellEnd"/>
      <w:r w:rsidR="00836988" w:rsidRPr="00560857">
        <w:rPr>
          <w:rFonts w:ascii="Times New Roman" w:hAnsi="Times New Roman" w:cs="Times New Roman"/>
        </w:rPr>
        <w:t xml:space="preserve"> діяльності на засадах </w:t>
      </w:r>
      <w:proofErr w:type="spellStart"/>
      <w:r w:rsidR="00836988" w:rsidRPr="00560857">
        <w:rPr>
          <w:rFonts w:ascii="Times New Roman" w:hAnsi="Times New Roman" w:cs="Times New Roman"/>
        </w:rPr>
        <w:t>емпауермент</w:t>
      </w:r>
      <w:proofErr w:type="spellEnd"/>
      <w:r w:rsidR="00836988" w:rsidRPr="00560857">
        <w:rPr>
          <w:rFonts w:ascii="Times New Roman" w:hAnsi="Times New Roman" w:cs="Times New Roman"/>
        </w:rPr>
        <w:t>-педагогіки;</w:t>
      </w:r>
      <w:r w:rsidR="00560857">
        <w:rPr>
          <w:rFonts w:ascii="Times New Roman" w:hAnsi="Times New Roman"/>
          <w:bCs/>
        </w:rPr>
        <w:t xml:space="preserve"> </w:t>
      </w:r>
      <w:r w:rsidR="00836988" w:rsidRPr="00B0468E">
        <w:rPr>
          <w:rFonts w:ascii="Times New Roman" w:hAnsi="Times New Roman"/>
        </w:rPr>
        <w:t>як забезпечити навчання протягом життя;</w:t>
      </w:r>
    </w:p>
    <w:p w:rsidR="00836988" w:rsidRDefault="00560857" w:rsidP="00560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74">
        <w:rPr>
          <w:rFonts w:ascii="Times New Roman" w:hAnsi="Times New Roman" w:cs="Times New Roman"/>
          <w:b/>
          <w:sz w:val="24"/>
          <w:szCs w:val="24"/>
        </w:rPr>
        <w:t>компетентність:</w:t>
      </w:r>
      <w:r w:rsidRPr="001B6974">
        <w:rPr>
          <w:rFonts w:ascii="Times New Roman" w:hAnsi="Times New Roman" w:cs="Times New Roman"/>
          <w:sz w:val="24"/>
          <w:szCs w:val="24"/>
        </w:rPr>
        <w:t xml:space="preserve"> вміти </w:t>
      </w:r>
      <w:r w:rsidR="00836988" w:rsidRPr="00B0468E">
        <w:rPr>
          <w:rFonts w:ascii="Times New Roman" w:hAnsi="Times New Roman" w:cs="Times New Roman"/>
        </w:rPr>
        <w:t xml:space="preserve">впроваджувати в практику екологічні знання, науковий досвід та екологічний стиль життя; </w:t>
      </w:r>
      <w:r w:rsidR="00836988" w:rsidRPr="00B0468E">
        <w:rPr>
          <w:rFonts w:ascii="Times New Roman" w:hAnsi="Times New Roman"/>
        </w:rPr>
        <w:t xml:space="preserve">організовувати якісне життя у стилі </w:t>
      </w:r>
      <w:r w:rsidR="00836988" w:rsidRPr="00B0468E">
        <w:rPr>
          <w:rFonts w:ascii="Times New Roman" w:hAnsi="Times New Roman"/>
          <w:i/>
        </w:rPr>
        <w:t>еко</w:t>
      </w:r>
      <w:r w:rsidR="00836988" w:rsidRPr="00B0468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836988" w:rsidRPr="00B0468E">
        <w:rPr>
          <w:rFonts w:ascii="Times New Roman" w:hAnsi="Times New Roman" w:cs="Times New Roman"/>
        </w:rPr>
        <w:t xml:space="preserve">формувати звички соціально відповідальної поведінки у повсякденному житті для збереження довкілля загалом й адаптації до умов проживання на певній території зокрема; </w:t>
      </w:r>
      <w:r w:rsidR="00836988" w:rsidRPr="00B0468E">
        <w:rPr>
          <w:rFonts w:ascii="Times New Roman" w:hAnsi="Times New Roman" w:cs="Times New Roman"/>
          <w:snapToGrid w:val="0"/>
          <w:lang w:eastAsia="uk-UA"/>
        </w:rPr>
        <w:t>моделювати можливі шляхи вирішення проблем і прогнозувати наслідки результатів антропогенної діяльності</w:t>
      </w:r>
      <w:r w:rsidR="00836988" w:rsidRPr="00B0468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36988" w:rsidRPr="00B0468E">
        <w:rPr>
          <w:rFonts w:ascii="Times New Roman" w:hAnsi="Times New Roman" w:cs="Times New Roman"/>
        </w:rPr>
        <w:t>приймати виважені рішення і діяти в інтересах сталого розвитку для збереження довкілля;</w:t>
      </w:r>
      <w:r>
        <w:rPr>
          <w:rFonts w:ascii="Times New Roman" w:hAnsi="Times New Roman" w:cs="Times New Roman"/>
        </w:rPr>
        <w:t xml:space="preserve"> </w:t>
      </w:r>
      <w:r w:rsidR="00836988" w:rsidRPr="00B0468E">
        <w:rPr>
          <w:rFonts w:ascii="Times New Roman" w:hAnsi="Times New Roman"/>
          <w:bCs/>
        </w:rPr>
        <w:t>дбайливо використовувати природні ресурси.</w:t>
      </w:r>
    </w:p>
    <w:p w:rsidR="00560857" w:rsidRPr="001B6974" w:rsidRDefault="001B6974" w:rsidP="005608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74">
        <w:rPr>
          <w:rFonts w:ascii="Times New Roman" w:hAnsi="Times New Roman" w:cs="Times New Roman"/>
          <w:b/>
          <w:sz w:val="24"/>
          <w:szCs w:val="24"/>
        </w:rPr>
        <w:t>Методи та форми навчання:</w:t>
      </w:r>
      <w:r w:rsidRPr="001B6974">
        <w:rPr>
          <w:rFonts w:ascii="Times New Roman" w:hAnsi="Times New Roman" w:cs="Times New Roman"/>
          <w:sz w:val="24"/>
          <w:szCs w:val="24"/>
        </w:rPr>
        <w:t xml:space="preserve"> </w:t>
      </w:r>
      <w:r w:rsidR="00560857">
        <w:rPr>
          <w:rFonts w:ascii="Times New Roman" w:hAnsi="Times New Roman"/>
        </w:rPr>
        <w:t>Л</w:t>
      </w:r>
      <w:r w:rsidR="00560857" w:rsidRPr="003D2B1C">
        <w:rPr>
          <w:rFonts w:ascii="Times New Roman" w:hAnsi="Times New Roman"/>
        </w:rPr>
        <w:t>екції, творче індивідуальне завдання,</w:t>
      </w:r>
      <w:r w:rsidR="00560857">
        <w:rPr>
          <w:rFonts w:ascii="Times New Roman" w:hAnsi="Times New Roman"/>
        </w:rPr>
        <w:t xml:space="preserve"> і</w:t>
      </w:r>
      <w:r w:rsidR="00560857" w:rsidRPr="003D2B1C">
        <w:rPr>
          <w:rFonts w:ascii="Times New Roman" w:eastAsia="Times New Roman" w:hAnsi="Times New Roman"/>
        </w:rPr>
        <w:t xml:space="preserve">нноваційні технології </w:t>
      </w:r>
      <w:r w:rsidR="00560857" w:rsidRPr="000815F1">
        <w:rPr>
          <w:rFonts w:ascii="Times New Roman" w:eastAsia="Times New Roman" w:hAnsi="Times New Roman"/>
        </w:rPr>
        <w:t>навчання</w:t>
      </w:r>
      <w:r w:rsidR="00560857">
        <w:rPr>
          <w:rFonts w:ascii="Times New Roman" w:eastAsia="Times New Roman" w:hAnsi="Times New Roman"/>
        </w:rPr>
        <w:t>:</w:t>
      </w:r>
      <w:r w:rsidR="00560857" w:rsidRPr="000815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60857" w:rsidRPr="000815F1">
        <w:rPr>
          <w:rFonts w:ascii="Times New Roman" w:eastAsia="Times New Roman" w:hAnsi="Times New Roman"/>
        </w:rPr>
        <w:t>проблемні бесіди, роботи в малих групах</w:t>
      </w:r>
      <w:r w:rsidR="00560857" w:rsidRPr="003D2B1C">
        <w:rPr>
          <w:rFonts w:ascii="Times New Roman" w:eastAsia="Times New Roman" w:hAnsi="Times New Roman"/>
        </w:rPr>
        <w:t>, семінари-дискусії, кейс-метод</w:t>
      </w:r>
      <w:r w:rsidR="00560857">
        <w:rPr>
          <w:rFonts w:ascii="Times New Roman" w:eastAsia="Times New Roman" w:hAnsi="Times New Roman"/>
        </w:rPr>
        <w:t>и</w:t>
      </w:r>
      <w:r w:rsidR="00560857" w:rsidRPr="003D2B1C">
        <w:rPr>
          <w:rFonts w:ascii="Times New Roman" w:eastAsia="Times New Roman" w:hAnsi="Times New Roman"/>
        </w:rPr>
        <w:t xml:space="preserve"> аналізу конкретних </w:t>
      </w:r>
      <w:r w:rsidR="00560857">
        <w:rPr>
          <w:rFonts w:ascii="Times New Roman" w:eastAsia="Times New Roman" w:hAnsi="Times New Roman"/>
        </w:rPr>
        <w:t xml:space="preserve">екологічних </w:t>
      </w:r>
      <w:r w:rsidR="00560857" w:rsidRPr="003D2B1C">
        <w:rPr>
          <w:rFonts w:ascii="Times New Roman" w:eastAsia="Times New Roman" w:hAnsi="Times New Roman"/>
        </w:rPr>
        <w:t>ситуацій,</w:t>
      </w:r>
      <w:r w:rsidR="00560857" w:rsidRPr="003D2B1C">
        <w:rPr>
          <w:rFonts w:ascii="Times New Roman" w:hAnsi="Times New Roman"/>
        </w:rPr>
        <w:t xml:space="preserve"> спільні розробки і проекти</w:t>
      </w:r>
      <w:r w:rsidR="00560857">
        <w:rPr>
          <w:rFonts w:ascii="Times New Roman" w:hAnsi="Times New Roman"/>
        </w:rPr>
        <w:t>.</w:t>
      </w:r>
    </w:p>
    <w:p w:rsidR="001B6974" w:rsidRDefault="001B6974" w:rsidP="001B6974">
      <w:pPr>
        <w:tabs>
          <w:tab w:val="left" w:pos="284"/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74">
        <w:rPr>
          <w:rFonts w:ascii="Times New Roman" w:hAnsi="Times New Roman" w:cs="Times New Roman"/>
          <w:b/>
          <w:sz w:val="24"/>
          <w:szCs w:val="24"/>
        </w:rPr>
        <w:t>Рекомендована  література</w:t>
      </w:r>
    </w:p>
    <w:p w:rsidR="00836988" w:rsidRPr="003D2B1C" w:rsidRDefault="00836988" w:rsidP="008369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D2B1C">
        <w:rPr>
          <w:rFonts w:ascii="Times New Roman" w:hAnsi="Times New Roman"/>
          <w:color w:val="000000"/>
          <w:lang w:eastAsia="uk-UA"/>
        </w:rPr>
        <w:t xml:space="preserve">Боголюбов В.М. Формування змісту освіти в інтересах сталого розвитку суспільства / Високоякісна, доступна, випереджальна освіта [Електронний ресурс]. Режим доступу: </w:t>
      </w:r>
      <w:hyperlink r:id="rId6" w:history="1">
        <w:r w:rsidRPr="003D2B1C">
          <w:rPr>
            <w:rStyle w:val="a5"/>
            <w:rFonts w:ascii="Times New Roman" w:hAnsi="Times New Roman"/>
            <w:lang w:eastAsia="uk-UA"/>
          </w:rPr>
          <w:t>http://blogs.lb.ua/kiev_2025/121320_visokoyakisna_dostupna_viperedzh.html</w:t>
        </w:r>
      </w:hyperlink>
      <w:r w:rsidRPr="003D2B1C">
        <w:rPr>
          <w:rFonts w:ascii="Times New Roman" w:hAnsi="Times New Roman"/>
          <w:color w:val="000000"/>
          <w:lang w:eastAsia="uk-UA"/>
        </w:rPr>
        <w:t>.</w:t>
      </w:r>
    </w:p>
    <w:p w:rsidR="00836988" w:rsidRPr="003D2B1C" w:rsidRDefault="00836988" w:rsidP="008369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D2B1C">
        <w:rPr>
          <w:rFonts w:ascii="Times New Roman" w:hAnsi="Times New Roman"/>
          <w:color w:val="000000"/>
          <w:lang w:eastAsia="uk-UA"/>
        </w:rPr>
        <w:t xml:space="preserve">Висоцька О. Є. Освіта для сталого розвитку: Науково-методичний посібник. – Дніпропетровськ, 2011. – 200 с. </w:t>
      </w:r>
    </w:p>
    <w:p w:rsidR="00836988" w:rsidRPr="003D2B1C" w:rsidRDefault="00836988" w:rsidP="008369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D2B1C">
        <w:rPr>
          <w:rFonts w:ascii="Times New Roman" w:hAnsi="Times New Roman"/>
        </w:rPr>
        <w:t>Джура Н. М.</w:t>
      </w:r>
      <w:r w:rsidRPr="003D2B1C">
        <w:rPr>
          <w:rFonts w:ascii="Times New Roman" w:hAnsi="Times New Roman"/>
          <w:i/>
        </w:rPr>
        <w:t xml:space="preserve"> </w:t>
      </w:r>
      <w:r w:rsidRPr="003D2B1C">
        <w:rPr>
          <w:rFonts w:ascii="Times New Roman" w:hAnsi="Times New Roman"/>
        </w:rPr>
        <w:t>Інноваційні технології навчання в системі шкільної екологічної освіти : навчально-методичний посібник / Н.М. Джура. – Львів: Львівський національний університет імені Івана Франка, 2016. – 104 с.</w:t>
      </w:r>
    </w:p>
    <w:p w:rsidR="00836988" w:rsidRPr="003D2B1C" w:rsidRDefault="00836988" w:rsidP="008369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D2B1C">
        <w:rPr>
          <w:rFonts w:ascii="Times New Roman" w:hAnsi="Times New Roman"/>
        </w:rPr>
        <w:lastRenderedPageBreak/>
        <w:t xml:space="preserve">Дошкільнятам про сталий розвиток: дидактичні матеріали для використання у дошкільних навчальних закладах / </w:t>
      </w:r>
      <w:proofErr w:type="spellStart"/>
      <w:r w:rsidRPr="003D2B1C">
        <w:rPr>
          <w:rFonts w:ascii="Times New Roman" w:hAnsi="Times New Roman"/>
        </w:rPr>
        <w:t>авт</w:t>
      </w:r>
      <w:proofErr w:type="spellEnd"/>
      <w:r w:rsidRPr="003D2B1C">
        <w:rPr>
          <w:rFonts w:ascii="Times New Roman" w:hAnsi="Times New Roman"/>
        </w:rPr>
        <w:t xml:space="preserve">.-уклад. О.І. </w:t>
      </w:r>
      <w:proofErr w:type="spellStart"/>
      <w:r w:rsidRPr="003D2B1C">
        <w:rPr>
          <w:rFonts w:ascii="Times New Roman" w:hAnsi="Times New Roman"/>
        </w:rPr>
        <w:t>Пометун</w:t>
      </w:r>
      <w:proofErr w:type="spellEnd"/>
      <w:r w:rsidRPr="003D2B1C">
        <w:rPr>
          <w:rFonts w:ascii="Times New Roman" w:hAnsi="Times New Roman"/>
        </w:rPr>
        <w:t xml:space="preserve">. − Д. : ЛІРА, 2015. </w:t>
      </w:r>
    </w:p>
    <w:p w:rsidR="00836988" w:rsidRPr="003D2B1C" w:rsidRDefault="00836988" w:rsidP="008369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D2B1C">
        <w:rPr>
          <w:rFonts w:ascii="Times New Roman" w:hAnsi="Times New Roman"/>
        </w:rPr>
        <w:t xml:space="preserve">Зелений пакет : </w:t>
      </w:r>
      <w:proofErr w:type="spellStart"/>
      <w:r w:rsidRPr="003D2B1C">
        <w:rPr>
          <w:rFonts w:ascii="Times New Roman" w:hAnsi="Times New Roman"/>
        </w:rPr>
        <w:t>посіб</w:t>
      </w:r>
      <w:proofErr w:type="spellEnd"/>
      <w:r w:rsidRPr="003D2B1C">
        <w:rPr>
          <w:rFonts w:ascii="Times New Roman" w:hAnsi="Times New Roman"/>
        </w:rPr>
        <w:t>. для вчителя. – ОБСЄ, Регіональний екологічний центр для Центральної та Східної Європи, 2010.– 256 с.</w:t>
      </w:r>
    </w:p>
    <w:p w:rsidR="00836988" w:rsidRPr="003D2B1C" w:rsidRDefault="00836988" w:rsidP="00836988">
      <w:pPr>
        <w:pStyle w:val="a4"/>
        <w:tabs>
          <w:tab w:val="left" w:pos="708"/>
        </w:tabs>
        <w:ind w:left="275" w:firstLine="292"/>
        <w:rPr>
          <w:rFonts w:ascii="Times New Roman" w:hAnsi="Times New Roman" w:cs="Times New Roman"/>
          <w:b/>
          <w:color w:val="000000"/>
          <w:u w:val="single"/>
          <w:lang w:eastAsia="uk-UA"/>
        </w:rPr>
      </w:pPr>
      <w:r w:rsidRPr="003D2B1C">
        <w:rPr>
          <w:rFonts w:ascii="Times New Roman" w:hAnsi="Times New Roman" w:cs="Times New Roman"/>
          <w:b/>
          <w:color w:val="000000"/>
          <w:u w:val="single"/>
          <w:lang w:eastAsia="uk-UA"/>
        </w:rPr>
        <w:t xml:space="preserve">Інтернет-ресурси: </w:t>
      </w:r>
    </w:p>
    <w:p w:rsidR="00836988" w:rsidRPr="00B0468E" w:rsidRDefault="00117833" w:rsidP="00836988">
      <w:pPr>
        <w:pStyle w:val="a4"/>
        <w:numPr>
          <w:ilvl w:val="0"/>
          <w:numId w:val="7"/>
        </w:numPr>
        <w:tabs>
          <w:tab w:val="left" w:pos="708"/>
        </w:tabs>
        <w:spacing w:after="0" w:line="240" w:lineRule="auto"/>
        <w:rPr>
          <w:rStyle w:val="a5"/>
          <w:rFonts w:ascii="Times New Roman" w:hAnsi="Times New Roman" w:cs="Times New Roman"/>
        </w:rPr>
      </w:pPr>
      <w:hyperlink r:id="rId7" w:tooltip="Головна" w:history="1">
        <w:r w:rsidR="00836988" w:rsidRPr="00B0468E">
          <w:rPr>
            <w:rStyle w:val="a5"/>
            <w:rFonts w:ascii="Times New Roman" w:hAnsi="Times New Roman" w:cs="Times New Roman"/>
            <w:shd w:val="clear" w:color="auto" w:fill="FFFFFF"/>
          </w:rPr>
          <w:t>Освіта для сталого розвитку в дії</w:t>
        </w:r>
      </w:hyperlink>
      <w:r w:rsidR="00836988" w:rsidRPr="00B0468E">
        <w:rPr>
          <w:rFonts w:ascii="Times New Roman" w:hAnsi="Times New Roman" w:cs="Times New Roman"/>
        </w:rPr>
        <w:t xml:space="preserve"> </w:t>
      </w:r>
      <w:hyperlink r:id="rId8" w:history="1">
        <w:r w:rsidR="00836988" w:rsidRPr="00B0468E">
          <w:rPr>
            <w:rStyle w:val="a5"/>
            <w:rFonts w:ascii="Times New Roman" w:hAnsi="Times New Roman" w:cs="Times New Roman"/>
          </w:rPr>
          <w:t>http://www.esd.org.ua/node/892</w:t>
        </w:r>
      </w:hyperlink>
    </w:p>
    <w:p w:rsidR="00836988" w:rsidRPr="00B0468E" w:rsidRDefault="00836988" w:rsidP="00836988">
      <w:pPr>
        <w:pStyle w:val="a4"/>
        <w:numPr>
          <w:ilvl w:val="0"/>
          <w:numId w:val="7"/>
        </w:numPr>
        <w:tabs>
          <w:tab w:val="left" w:pos="708"/>
        </w:tabs>
        <w:spacing w:after="0" w:line="240" w:lineRule="auto"/>
        <w:rPr>
          <w:rStyle w:val="a5"/>
          <w:rFonts w:ascii="Times New Roman" w:hAnsi="Times New Roman" w:cs="Times New Roman"/>
        </w:rPr>
      </w:pPr>
      <w:r w:rsidRPr="00B0468E">
        <w:rPr>
          <w:rFonts w:ascii="Times New Roman" w:hAnsi="Times New Roman" w:cs="Times New Roman"/>
          <w:color w:val="000000"/>
        </w:rPr>
        <w:t xml:space="preserve">Сучасна екологічна освіта в Україні – </w:t>
      </w:r>
      <w:r w:rsidRPr="00B0468E">
        <w:rPr>
          <w:rStyle w:val="a5"/>
          <w:rFonts w:ascii="Times New Roman" w:hAnsi="Times New Roman" w:cs="Times New Roman"/>
        </w:rPr>
        <w:t>http://ecoosvita.org.ua/storinka/shcho-take-suchasna-ekologichna-osvita-v-ukrayini</w:t>
      </w:r>
    </w:p>
    <w:p w:rsidR="00836988" w:rsidRPr="00B0468E" w:rsidRDefault="00117833" w:rsidP="00836988">
      <w:pPr>
        <w:pStyle w:val="a4"/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988" w:rsidRPr="00B0468E">
          <w:rPr>
            <w:rStyle w:val="a5"/>
            <w:rFonts w:ascii="Times New Roman" w:hAnsi="Times New Roman" w:cs="Times New Roman"/>
          </w:rPr>
          <w:t>http://www.ecoosvita.org.ua/</w:t>
        </w:r>
      </w:hyperlink>
    </w:p>
    <w:p w:rsidR="00836988" w:rsidRPr="00B0468E" w:rsidRDefault="00836988" w:rsidP="00836988">
      <w:pPr>
        <w:pStyle w:val="a4"/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B0468E">
        <w:rPr>
          <w:rFonts w:ascii="Times New Roman" w:hAnsi="Times New Roman" w:cs="Times New Roman"/>
        </w:rPr>
        <w:t xml:space="preserve">Сталий розвиток - </w:t>
      </w:r>
      <w:hyperlink r:id="rId10" w:history="1">
        <w:r w:rsidRPr="00B0468E">
          <w:rPr>
            <w:rStyle w:val="a5"/>
            <w:rFonts w:ascii="Times New Roman" w:hAnsi="Times New Roman" w:cs="Times New Roman"/>
          </w:rPr>
          <w:t>https://en.wikipedia.org/wiki/Sustainability</w:t>
        </w:r>
      </w:hyperlink>
    </w:p>
    <w:p w:rsidR="001B6974" w:rsidRPr="001B6974" w:rsidRDefault="001B6974" w:rsidP="001B6974">
      <w:pPr>
        <w:tabs>
          <w:tab w:val="left" w:pos="284"/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974" w:rsidRPr="001B6974" w:rsidRDefault="001B6974" w:rsidP="001B6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74">
        <w:rPr>
          <w:rFonts w:ascii="Times New Roman" w:hAnsi="Times New Roman" w:cs="Times New Roman"/>
          <w:b/>
          <w:sz w:val="24"/>
          <w:szCs w:val="24"/>
        </w:rPr>
        <w:t xml:space="preserve">Форма звітності         </w:t>
      </w:r>
      <w:r w:rsidRPr="001B6974">
        <w:rPr>
          <w:rFonts w:ascii="Times New Roman" w:hAnsi="Times New Roman" w:cs="Times New Roman"/>
          <w:b/>
          <w:sz w:val="24"/>
          <w:szCs w:val="24"/>
          <w:u w:val="single"/>
        </w:rPr>
        <w:t>Залік</w:t>
      </w:r>
    </w:p>
    <w:p w:rsidR="001B6974" w:rsidRPr="001B6974" w:rsidRDefault="001B6974" w:rsidP="001B6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974">
        <w:rPr>
          <w:rFonts w:ascii="Times New Roman" w:hAnsi="Times New Roman" w:cs="Times New Roman"/>
          <w:b/>
          <w:sz w:val="24"/>
          <w:szCs w:val="24"/>
        </w:rPr>
        <w:t xml:space="preserve">Мова навчання          </w:t>
      </w:r>
      <w:r w:rsidRPr="001B6974">
        <w:rPr>
          <w:rFonts w:ascii="Times New Roman" w:hAnsi="Times New Roman" w:cs="Times New Roman"/>
          <w:b/>
          <w:sz w:val="24"/>
          <w:szCs w:val="24"/>
          <w:u w:val="single"/>
        </w:rPr>
        <w:t>українська</w:t>
      </w:r>
    </w:p>
    <w:p w:rsidR="001B6974" w:rsidRPr="001B6974" w:rsidRDefault="001B6974" w:rsidP="001B6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988" w:rsidRDefault="00836988" w:rsidP="001B697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6974" w:rsidRPr="001B6974" w:rsidRDefault="001B6974" w:rsidP="001B697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6974">
        <w:rPr>
          <w:rFonts w:ascii="Times New Roman" w:hAnsi="Times New Roman" w:cs="Times New Roman"/>
          <w:sz w:val="24"/>
          <w:szCs w:val="24"/>
        </w:rPr>
        <w:t>Розглянуто</w:t>
      </w:r>
      <w:r w:rsidRPr="001B6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974">
        <w:rPr>
          <w:rFonts w:ascii="Times New Roman" w:hAnsi="Times New Roman" w:cs="Times New Roman"/>
          <w:sz w:val="24"/>
          <w:szCs w:val="24"/>
        </w:rPr>
        <w:t xml:space="preserve">на засіданні кафедри   </w:t>
      </w:r>
      <w:r w:rsidRPr="00836988">
        <w:rPr>
          <w:rFonts w:ascii="Times New Roman" w:hAnsi="Times New Roman" w:cs="Times New Roman"/>
          <w:sz w:val="24"/>
          <w:szCs w:val="24"/>
          <w:u w:val="single"/>
        </w:rPr>
        <w:t>4 лютого 2022  р.</w:t>
      </w:r>
      <w:r w:rsidRPr="001B6974">
        <w:rPr>
          <w:rFonts w:ascii="Times New Roman" w:hAnsi="Times New Roman" w:cs="Times New Roman"/>
          <w:sz w:val="24"/>
          <w:szCs w:val="24"/>
        </w:rPr>
        <w:t xml:space="preserve">     </w:t>
      </w:r>
      <w:r w:rsidR="00836988">
        <w:rPr>
          <w:rFonts w:ascii="Times New Roman" w:hAnsi="Times New Roman" w:cs="Times New Roman"/>
          <w:sz w:val="24"/>
          <w:szCs w:val="24"/>
        </w:rPr>
        <w:t xml:space="preserve"> </w:t>
      </w:r>
      <w:r w:rsidRPr="001B6974">
        <w:rPr>
          <w:rFonts w:ascii="Times New Roman" w:hAnsi="Times New Roman" w:cs="Times New Roman"/>
          <w:sz w:val="24"/>
          <w:szCs w:val="24"/>
        </w:rPr>
        <w:t>Протокол  №_____</w:t>
      </w:r>
    </w:p>
    <w:p w:rsidR="001B6974" w:rsidRPr="001B6974" w:rsidRDefault="001B6974" w:rsidP="001B697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B6974">
        <w:rPr>
          <w:rFonts w:ascii="Times New Roman" w:hAnsi="Times New Roman" w:cs="Times New Roman"/>
          <w:sz w:val="24"/>
          <w:szCs w:val="24"/>
        </w:rPr>
        <w:t>Завідува</w:t>
      </w:r>
      <w:proofErr w:type="spellEnd"/>
      <w:r w:rsidRPr="001B6974">
        <w:rPr>
          <w:rFonts w:ascii="Times New Roman" w:hAnsi="Times New Roman" w:cs="Times New Roman"/>
          <w:sz w:val="24"/>
          <w:szCs w:val="24"/>
        </w:rPr>
        <w:t xml:space="preserve"> кафедри   ________________     проф. Н. І. </w:t>
      </w:r>
      <w:proofErr w:type="spellStart"/>
      <w:r w:rsidRPr="001B6974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</w:p>
    <w:p w:rsidR="00836988" w:rsidRDefault="00836988" w:rsidP="001B697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6974" w:rsidRPr="001B6974" w:rsidRDefault="001B6974" w:rsidP="001B697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6974">
        <w:rPr>
          <w:rFonts w:ascii="Times New Roman" w:hAnsi="Times New Roman" w:cs="Times New Roman"/>
          <w:sz w:val="24"/>
          <w:szCs w:val="24"/>
        </w:rPr>
        <w:t xml:space="preserve">Затверджено на Вченій  раді факультету   </w:t>
      </w:r>
      <w:r w:rsidRPr="00836988">
        <w:rPr>
          <w:rFonts w:ascii="Times New Roman" w:hAnsi="Times New Roman" w:cs="Times New Roman"/>
          <w:sz w:val="24"/>
          <w:szCs w:val="24"/>
          <w:u w:val="single"/>
        </w:rPr>
        <w:t xml:space="preserve">8 лютого 2022  р. </w:t>
      </w:r>
      <w:r w:rsidRPr="001B6974">
        <w:rPr>
          <w:rFonts w:ascii="Times New Roman" w:hAnsi="Times New Roman" w:cs="Times New Roman"/>
          <w:sz w:val="24"/>
          <w:szCs w:val="24"/>
        </w:rPr>
        <w:t xml:space="preserve">    Протокол  №__</w:t>
      </w:r>
      <w:r w:rsidR="00117833">
        <w:rPr>
          <w:rFonts w:ascii="Times New Roman" w:hAnsi="Times New Roman" w:cs="Times New Roman"/>
          <w:sz w:val="24"/>
          <w:szCs w:val="24"/>
        </w:rPr>
        <w:t>7</w:t>
      </w:r>
      <w:r w:rsidRPr="001B6974">
        <w:rPr>
          <w:rFonts w:ascii="Times New Roman" w:hAnsi="Times New Roman" w:cs="Times New Roman"/>
          <w:sz w:val="24"/>
          <w:szCs w:val="24"/>
        </w:rPr>
        <w:t>___</w:t>
      </w:r>
    </w:p>
    <w:p w:rsidR="00836988" w:rsidRDefault="00836988" w:rsidP="001B697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6974" w:rsidRPr="001B6974" w:rsidRDefault="001B6974" w:rsidP="001B697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6974">
        <w:rPr>
          <w:rFonts w:ascii="Times New Roman" w:hAnsi="Times New Roman" w:cs="Times New Roman"/>
          <w:sz w:val="24"/>
          <w:szCs w:val="24"/>
        </w:rPr>
        <w:t>Декан факультету педагогічної освіти     ____________</w:t>
      </w:r>
      <w:proofErr w:type="spellStart"/>
      <w:r w:rsidR="00117833">
        <w:rPr>
          <w:rFonts w:ascii="Times New Roman" w:hAnsi="Times New Roman" w:cs="Times New Roman"/>
          <w:sz w:val="24"/>
          <w:szCs w:val="24"/>
        </w:rPr>
        <w:t>Д.Д.Герцюк</w:t>
      </w:r>
      <w:proofErr w:type="spellEnd"/>
      <w:r w:rsidR="00117833">
        <w:rPr>
          <w:rFonts w:ascii="Times New Roman" w:hAnsi="Times New Roman" w:cs="Times New Roman"/>
          <w:sz w:val="24"/>
          <w:szCs w:val="24"/>
        </w:rPr>
        <w:t xml:space="preserve"> </w:t>
      </w:r>
      <w:r w:rsidRPr="001B6974">
        <w:rPr>
          <w:rFonts w:ascii="Times New Roman" w:hAnsi="Times New Roman" w:cs="Times New Roman"/>
          <w:sz w:val="24"/>
          <w:szCs w:val="24"/>
        </w:rPr>
        <w:t xml:space="preserve">_    </w:t>
      </w:r>
    </w:p>
    <w:p w:rsidR="001B6974" w:rsidRDefault="001B6974" w:rsidP="001B6974">
      <w:pPr>
        <w:tabs>
          <w:tab w:val="left" w:pos="284"/>
          <w:tab w:val="left" w:pos="567"/>
        </w:tabs>
        <w:ind w:left="-567"/>
        <w:jc w:val="both"/>
        <w:rPr>
          <w:b/>
          <w:szCs w:val="28"/>
        </w:rPr>
      </w:pPr>
    </w:p>
    <w:p w:rsidR="009F6E93" w:rsidRDefault="009F6E93" w:rsidP="009F6E93">
      <w:pPr>
        <w:pStyle w:val="Default"/>
        <w:jc w:val="both"/>
      </w:pPr>
      <w:bookmarkStart w:id="0" w:name="_GoBack"/>
      <w:bookmarkEnd w:id="0"/>
    </w:p>
    <w:sectPr w:rsidR="009F6E93" w:rsidSect="003B46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8F9"/>
    <w:multiLevelType w:val="hybridMultilevel"/>
    <w:tmpl w:val="EBF233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2E8F"/>
    <w:multiLevelType w:val="hybridMultilevel"/>
    <w:tmpl w:val="A4AAA8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3713"/>
    <w:multiLevelType w:val="hybridMultilevel"/>
    <w:tmpl w:val="3B269F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0ACF"/>
    <w:multiLevelType w:val="hybridMultilevel"/>
    <w:tmpl w:val="9D6A8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25D9"/>
    <w:multiLevelType w:val="hybridMultilevel"/>
    <w:tmpl w:val="FC3C447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C702D"/>
    <w:multiLevelType w:val="hybridMultilevel"/>
    <w:tmpl w:val="5E7E75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74B6C"/>
    <w:multiLevelType w:val="hybridMultilevel"/>
    <w:tmpl w:val="D8B085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566AA5"/>
    <w:multiLevelType w:val="hybridMultilevel"/>
    <w:tmpl w:val="153047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EC5"/>
    <w:rsid w:val="00027EC5"/>
    <w:rsid w:val="00117833"/>
    <w:rsid w:val="00165AF3"/>
    <w:rsid w:val="0018156D"/>
    <w:rsid w:val="001B6974"/>
    <w:rsid w:val="001E3FF4"/>
    <w:rsid w:val="001E4FE3"/>
    <w:rsid w:val="001F25BC"/>
    <w:rsid w:val="002C698C"/>
    <w:rsid w:val="002D6598"/>
    <w:rsid w:val="00395C91"/>
    <w:rsid w:val="003A0965"/>
    <w:rsid w:val="003B46CF"/>
    <w:rsid w:val="004D6ECA"/>
    <w:rsid w:val="00560857"/>
    <w:rsid w:val="006917A0"/>
    <w:rsid w:val="006A44E9"/>
    <w:rsid w:val="006F0F3C"/>
    <w:rsid w:val="007477AC"/>
    <w:rsid w:val="007B4478"/>
    <w:rsid w:val="007C5EC3"/>
    <w:rsid w:val="00836988"/>
    <w:rsid w:val="009F3184"/>
    <w:rsid w:val="009F6E93"/>
    <w:rsid w:val="00A22A71"/>
    <w:rsid w:val="00B1042D"/>
    <w:rsid w:val="00B46303"/>
    <w:rsid w:val="00B746BB"/>
    <w:rsid w:val="00C0760D"/>
    <w:rsid w:val="00DC1B83"/>
    <w:rsid w:val="00ED6541"/>
    <w:rsid w:val="00F75E8D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02FA"/>
  <w15:docId w15:val="{82C2C9AA-62B6-4F85-9AE7-DB137B90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EC5"/>
    <w:rPr>
      <w:b/>
      <w:bCs/>
    </w:rPr>
  </w:style>
  <w:style w:type="paragraph" w:styleId="a4">
    <w:name w:val="List Paragraph"/>
    <w:basedOn w:val="a"/>
    <w:uiPriority w:val="34"/>
    <w:qFormat/>
    <w:rsid w:val="00027EC5"/>
    <w:pPr>
      <w:ind w:left="720"/>
      <w:contextualSpacing/>
    </w:pPr>
  </w:style>
  <w:style w:type="character" w:styleId="a5">
    <w:name w:val="Hyperlink"/>
    <w:basedOn w:val="a0"/>
    <w:unhideWhenUsed/>
    <w:rsid w:val="00C0760D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qFormat/>
    <w:rsid w:val="00F7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qFormat/>
    <w:rsid w:val="009F6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36988"/>
  </w:style>
  <w:style w:type="character" w:customStyle="1" w:styleId="FontStyle37">
    <w:name w:val="Font Style37"/>
    <w:rsid w:val="0083698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note text"/>
    <w:basedOn w:val="a"/>
    <w:link w:val="a8"/>
    <w:rsid w:val="00836988"/>
    <w:pPr>
      <w:keepNext/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иноски Знак"/>
    <w:basedOn w:val="a0"/>
    <w:link w:val="a7"/>
    <w:rsid w:val="0083698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d.org.ua/node/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d.org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lb.ua/kiev_2025/121320_visokoyakisna_dostupna_viperedz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liya.dzhura@lnu.edu.ua" TargetMode="External"/><Relationship Id="rId10" Type="http://schemas.openxmlformats.org/officeDocument/2006/relationships/hyperlink" Target="https://en.wikipedia.org/wiki/Sustain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osvit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Звенислава Мамчур</dc:creator>
  <cp:keywords/>
  <dc:description/>
  <cp:lastModifiedBy>LNU</cp:lastModifiedBy>
  <cp:revision>19</cp:revision>
  <cp:lastPrinted>2021-02-12T20:38:00Z</cp:lastPrinted>
  <dcterms:created xsi:type="dcterms:W3CDTF">2020-02-10T17:25:00Z</dcterms:created>
  <dcterms:modified xsi:type="dcterms:W3CDTF">2022-02-14T10:54:00Z</dcterms:modified>
</cp:coreProperties>
</file>