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D1" w:rsidRPr="00CD23AA" w:rsidRDefault="00AC52D1" w:rsidP="00B15D4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D23AA">
        <w:rPr>
          <w:b w:val="0"/>
          <w:sz w:val="28"/>
          <w:szCs w:val="28"/>
        </w:rPr>
        <w:t xml:space="preserve">Кафедра </w:t>
      </w:r>
      <w:r w:rsidR="007D2C86" w:rsidRPr="00CD23AA">
        <w:rPr>
          <w:b w:val="0"/>
          <w:sz w:val="28"/>
          <w:szCs w:val="28"/>
        </w:rPr>
        <w:t xml:space="preserve">спеціальної освіти </w:t>
      </w:r>
    </w:p>
    <w:p w:rsidR="00D079BA" w:rsidRPr="00CD23AA" w:rsidRDefault="00D079BA" w:rsidP="00B15D4A">
      <w:pPr>
        <w:jc w:val="center"/>
        <w:rPr>
          <w:b/>
          <w:sz w:val="28"/>
          <w:szCs w:val="28"/>
        </w:rPr>
      </w:pPr>
    </w:p>
    <w:p w:rsidR="007D2C86" w:rsidRPr="00CD23AA" w:rsidRDefault="006B742D" w:rsidP="00B15D4A">
      <w:pPr>
        <w:jc w:val="center"/>
        <w:rPr>
          <w:b/>
          <w:sz w:val="28"/>
          <w:szCs w:val="28"/>
        </w:rPr>
      </w:pPr>
      <w:r w:rsidRPr="00CD23AA">
        <w:rPr>
          <w:b/>
          <w:sz w:val="28"/>
          <w:szCs w:val="28"/>
        </w:rPr>
        <w:t>Психологія конфліктів та засоби їх розв’язання</w:t>
      </w:r>
      <w:r w:rsidR="007D2C86" w:rsidRPr="00CD23AA">
        <w:rPr>
          <w:b/>
          <w:sz w:val="28"/>
          <w:szCs w:val="28"/>
        </w:rPr>
        <w:t xml:space="preserve"> </w:t>
      </w:r>
    </w:p>
    <w:p w:rsidR="00E24744" w:rsidRPr="00CD23AA" w:rsidRDefault="000E4C2B" w:rsidP="00B15D4A">
      <w:pPr>
        <w:jc w:val="both"/>
        <w:rPr>
          <w:b/>
          <w:i/>
        </w:rPr>
      </w:pPr>
      <w:r w:rsidRPr="00CD23AA">
        <w:rPr>
          <w:b/>
          <w:i/>
        </w:rPr>
        <w:t>Семестр: 5</w:t>
      </w:r>
      <w:r w:rsidR="00CD23AA" w:rsidRPr="00CD23AA">
        <w:rPr>
          <w:b/>
          <w:i/>
        </w:rPr>
        <w:t>-6</w:t>
      </w:r>
      <w:r w:rsidR="00AC52D1" w:rsidRPr="00CD23AA">
        <w:rPr>
          <w:b/>
          <w:i/>
        </w:rPr>
        <w:t xml:space="preserve">   </w:t>
      </w:r>
    </w:p>
    <w:p w:rsidR="00AC52D1" w:rsidRPr="00CD23AA" w:rsidRDefault="00AC52D1" w:rsidP="00B15D4A">
      <w:pPr>
        <w:jc w:val="both"/>
        <w:rPr>
          <w:b/>
          <w:i/>
        </w:rPr>
      </w:pPr>
      <w:r w:rsidRPr="00CD23AA">
        <w:rPr>
          <w:b/>
          <w:i/>
        </w:rPr>
        <w:t xml:space="preserve">Обсяг дисципліни:  загальна кількість годин </w:t>
      </w:r>
      <w:r w:rsidRPr="00CD23AA">
        <w:t>- 90</w:t>
      </w:r>
      <w:r w:rsidRPr="00CD23AA">
        <w:rPr>
          <w:b/>
          <w:i/>
        </w:rPr>
        <w:t xml:space="preserve"> (кредитів ЄКТС – 3);</w:t>
      </w:r>
      <w:r w:rsidRPr="00CD23AA">
        <w:t xml:space="preserve"> </w:t>
      </w:r>
      <w:r w:rsidRPr="00CD23AA">
        <w:rPr>
          <w:b/>
          <w:i/>
        </w:rPr>
        <w:t xml:space="preserve">аудиторні години </w:t>
      </w:r>
      <w:r w:rsidR="000561E4" w:rsidRPr="00CD23AA">
        <w:rPr>
          <w:b/>
          <w:i/>
        </w:rPr>
        <w:t>- 32</w:t>
      </w:r>
      <w:r w:rsidRPr="00CD23AA">
        <w:rPr>
          <w:b/>
          <w:i/>
        </w:rPr>
        <w:t xml:space="preserve"> (лекції </w:t>
      </w:r>
      <w:r w:rsidR="006E7A77" w:rsidRPr="00CD23AA">
        <w:rPr>
          <w:b/>
          <w:i/>
        </w:rPr>
        <w:t>-16</w:t>
      </w:r>
      <w:r w:rsidRPr="00CD23AA">
        <w:rPr>
          <w:b/>
          <w:i/>
        </w:rPr>
        <w:t xml:space="preserve">, практичні </w:t>
      </w:r>
      <w:r w:rsidR="006E7A77" w:rsidRPr="00CD23AA">
        <w:rPr>
          <w:b/>
          <w:i/>
        </w:rPr>
        <w:t>- 16</w:t>
      </w:r>
      <w:r w:rsidRPr="00CD23AA">
        <w:rPr>
          <w:b/>
          <w:i/>
        </w:rPr>
        <w:t>,   лабораторні –н/п)</w:t>
      </w:r>
    </w:p>
    <w:p w:rsidR="006B742D" w:rsidRPr="00CD23AA" w:rsidRDefault="00774142" w:rsidP="00B15D4A">
      <w:pPr>
        <w:jc w:val="both"/>
        <w:rPr>
          <w:rStyle w:val="a4"/>
          <w:b/>
          <w:i/>
          <w:color w:val="auto"/>
          <w:lang w:val="ru-RU"/>
        </w:rPr>
      </w:pPr>
      <w:r w:rsidRPr="00CD23AA">
        <w:rPr>
          <w:b/>
          <w:i/>
        </w:rPr>
        <w:t>Викладач</w:t>
      </w:r>
      <w:r w:rsidR="00AC52D1" w:rsidRPr="00CD23AA">
        <w:rPr>
          <w:b/>
          <w:i/>
        </w:rPr>
        <w:t xml:space="preserve">:   </w:t>
      </w:r>
      <w:proofErr w:type="spellStart"/>
      <w:r w:rsidR="002706CE" w:rsidRPr="00CD23AA">
        <w:rPr>
          <w:b/>
          <w:i/>
        </w:rPr>
        <w:t>к.п</w:t>
      </w:r>
      <w:r w:rsidR="006B742D" w:rsidRPr="00CD23AA">
        <w:rPr>
          <w:b/>
          <w:i/>
        </w:rPr>
        <w:t>сихол</w:t>
      </w:r>
      <w:r w:rsidR="002706CE" w:rsidRPr="00CD23AA">
        <w:rPr>
          <w:b/>
          <w:i/>
        </w:rPr>
        <w:t>.н</w:t>
      </w:r>
      <w:proofErr w:type="spellEnd"/>
      <w:r w:rsidR="002706CE" w:rsidRPr="00CD23AA">
        <w:rPr>
          <w:b/>
          <w:i/>
        </w:rPr>
        <w:t xml:space="preserve">., доцент </w:t>
      </w:r>
      <w:r w:rsidR="006B742D" w:rsidRPr="00CD23AA">
        <w:rPr>
          <w:b/>
          <w:i/>
        </w:rPr>
        <w:t>Семенів Н.М</w:t>
      </w:r>
      <w:r w:rsidR="00AC52D1" w:rsidRPr="00CD23AA">
        <w:rPr>
          <w:b/>
          <w:i/>
        </w:rPr>
        <w:t>.</w:t>
      </w:r>
      <w:r w:rsidR="002706CE" w:rsidRPr="00CD23AA">
        <w:rPr>
          <w:b/>
          <w:i/>
        </w:rPr>
        <w:t xml:space="preserve">      </w:t>
      </w:r>
      <w:r w:rsidR="006B2B54" w:rsidRPr="00CD23AA">
        <w:rPr>
          <w:b/>
          <w:i/>
        </w:rPr>
        <w:t xml:space="preserve">         (</w:t>
      </w:r>
      <w:proofErr w:type="spellStart"/>
      <w:r w:rsidR="006B2B54" w:rsidRPr="00CD23AA">
        <w:rPr>
          <w:b/>
          <w:i/>
        </w:rPr>
        <w:t>ел</w:t>
      </w:r>
      <w:proofErr w:type="spellEnd"/>
      <w:r w:rsidR="006B2B54" w:rsidRPr="00CD23AA">
        <w:rPr>
          <w:b/>
          <w:i/>
        </w:rPr>
        <w:t>. адреса:</w:t>
      </w:r>
      <w:r w:rsidR="006B742D" w:rsidRPr="00CD23AA">
        <w:rPr>
          <w:b/>
          <w:i/>
          <w:lang w:val="ru-RU"/>
        </w:rPr>
        <w:t xml:space="preserve"> </w:t>
      </w:r>
      <w:proofErr w:type="spellStart"/>
      <w:r w:rsidR="006B742D" w:rsidRPr="00CD23AA">
        <w:rPr>
          <w:b/>
          <w:i/>
          <w:lang w:val="en-US"/>
        </w:rPr>
        <w:t>natalia</w:t>
      </w:r>
      <w:proofErr w:type="spellEnd"/>
      <w:r w:rsidR="006B742D" w:rsidRPr="00CD23AA">
        <w:rPr>
          <w:b/>
          <w:i/>
          <w:lang w:val="ru-RU"/>
        </w:rPr>
        <w:t>.</w:t>
      </w:r>
      <w:proofErr w:type="spellStart"/>
      <w:r w:rsidR="006B742D" w:rsidRPr="00CD23AA">
        <w:rPr>
          <w:b/>
          <w:i/>
          <w:lang w:val="en-US"/>
        </w:rPr>
        <w:t>semeniv</w:t>
      </w:r>
      <w:proofErr w:type="spellEnd"/>
      <w:r w:rsidR="006B742D" w:rsidRPr="00CD23AA">
        <w:rPr>
          <w:b/>
          <w:i/>
          <w:lang w:val="ru-RU"/>
        </w:rPr>
        <w:t>@</w:t>
      </w:r>
      <w:proofErr w:type="spellStart"/>
      <w:r w:rsidR="006B742D" w:rsidRPr="00CD23AA">
        <w:rPr>
          <w:b/>
          <w:i/>
          <w:lang w:val="en-US"/>
        </w:rPr>
        <w:t>lnu</w:t>
      </w:r>
      <w:proofErr w:type="spellEnd"/>
      <w:r w:rsidR="006B742D" w:rsidRPr="00CD23AA">
        <w:rPr>
          <w:b/>
          <w:i/>
          <w:lang w:val="ru-RU"/>
        </w:rPr>
        <w:t>.</w:t>
      </w:r>
      <w:proofErr w:type="spellStart"/>
      <w:r w:rsidR="006B742D" w:rsidRPr="00CD23AA">
        <w:rPr>
          <w:b/>
          <w:i/>
          <w:lang w:val="en-US"/>
        </w:rPr>
        <w:t>edu</w:t>
      </w:r>
      <w:proofErr w:type="spellEnd"/>
      <w:r w:rsidR="006B742D" w:rsidRPr="00CD23AA">
        <w:rPr>
          <w:b/>
          <w:i/>
          <w:lang w:val="ru-RU"/>
        </w:rPr>
        <w:t>.</w:t>
      </w:r>
      <w:proofErr w:type="spellStart"/>
      <w:r w:rsidR="006B742D" w:rsidRPr="00CD23AA">
        <w:rPr>
          <w:b/>
          <w:i/>
          <w:lang w:val="en-US"/>
        </w:rPr>
        <w:t>ua</w:t>
      </w:r>
      <w:proofErr w:type="spellEnd"/>
      <w:r w:rsidR="006B742D" w:rsidRPr="00CD23AA">
        <w:rPr>
          <w:b/>
          <w:i/>
          <w:lang w:val="ru-RU"/>
        </w:rPr>
        <w:t>)</w:t>
      </w:r>
    </w:p>
    <w:p w:rsidR="00AC52D1" w:rsidRPr="00CD23AA" w:rsidRDefault="006B2B54" w:rsidP="00B15D4A">
      <w:pPr>
        <w:jc w:val="both"/>
        <w:rPr>
          <w:b/>
          <w:i/>
        </w:rPr>
      </w:pPr>
      <w:r w:rsidRPr="00CD23AA">
        <w:rPr>
          <w:b/>
          <w:i/>
          <w:lang w:val="ru-RU"/>
        </w:rPr>
        <w:t xml:space="preserve">                                                            </w:t>
      </w:r>
    </w:p>
    <w:p w:rsidR="0095550C" w:rsidRDefault="00AC52D1" w:rsidP="00083D55">
      <w:pPr>
        <w:jc w:val="both"/>
        <w:rPr>
          <w:b/>
          <w:i/>
          <w:lang w:val="ru-RU"/>
        </w:rPr>
      </w:pPr>
      <w:r w:rsidRPr="00CD23AA">
        <w:rPr>
          <w:b/>
          <w:i/>
        </w:rPr>
        <w:t>Результати навчання:</w:t>
      </w:r>
      <w:r w:rsidR="00083D55" w:rsidRPr="00CD23AA">
        <w:rPr>
          <w:b/>
          <w:i/>
          <w:lang w:val="ru-RU"/>
        </w:rPr>
        <w:t xml:space="preserve">     </w:t>
      </w:r>
    </w:p>
    <w:p w:rsidR="00AC52D1" w:rsidRPr="00CD23AA" w:rsidRDefault="00AC52D1" w:rsidP="00083D55">
      <w:pPr>
        <w:jc w:val="both"/>
        <w:rPr>
          <w:b/>
          <w:i/>
          <w:lang w:val="ru-RU"/>
        </w:rPr>
      </w:pPr>
      <w:r w:rsidRPr="00CD23AA">
        <w:rPr>
          <w:b/>
          <w:i/>
        </w:rPr>
        <w:t>знати:</w:t>
      </w:r>
      <w:r w:rsidRPr="00CD23AA">
        <w:t xml:space="preserve"> </w:t>
      </w:r>
    </w:p>
    <w:p w:rsidR="00141519" w:rsidRPr="00CD23AA" w:rsidRDefault="00141519" w:rsidP="00CA52C9">
      <w:pPr>
        <w:numPr>
          <w:ilvl w:val="0"/>
          <w:numId w:val="6"/>
        </w:numPr>
        <w:ind w:left="0" w:firstLine="284"/>
        <w:jc w:val="both"/>
      </w:pPr>
      <w:r w:rsidRPr="00CD23AA">
        <w:t>сучасні погляди щодо</w:t>
      </w:r>
      <w:r w:rsidR="006B742D" w:rsidRPr="00CD23AA">
        <w:rPr>
          <w:lang w:val="ru-RU"/>
        </w:rPr>
        <w:t xml:space="preserve"> </w:t>
      </w:r>
      <w:proofErr w:type="spellStart"/>
      <w:r w:rsidR="006B742D" w:rsidRPr="00CD23AA">
        <w:rPr>
          <w:lang w:val="ru-RU"/>
        </w:rPr>
        <w:t>конфлікту</w:t>
      </w:r>
      <w:proofErr w:type="spellEnd"/>
      <w:r w:rsidRPr="00CD23AA">
        <w:t xml:space="preserve">, зокрема його </w:t>
      </w:r>
      <w:r w:rsidR="00923A93" w:rsidRPr="00CD23AA">
        <w:t xml:space="preserve">структуру </w:t>
      </w:r>
      <w:r w:rsidRPr="00CD23AA">
        <w:t xml:space="preserve">та шляхи формування; </w:t>
      </w:r>
    </w:p>
    <w:p w:rsidR="00B15D4A" w:rsidRPr="00CD23AA" w:rsidRDefault="006B742D" w:rsidP="00CA52C9">
      <w:pPr>
        <w:numPr>
          <w:ilvl w:val="0"/>
          <w:numId w:val="6"/>
        </w:numPr>
        <w:ind w:left="0" w:firstLine="284"/>
        <w:jc w:val="both"/>
      </w:pPr>
      <w:r w:rsidRPr="00CD23AA">
        <w:t>закономірності, функції, принципи та методи психології конфліктів</w:t>
      </w:r>
      <w:r w:rsidR="00BF2174" w:rsidRPr="00CD23AA">
        <w:t>;</w:t>
      </w:r>
    </w:p>
    <w:p w:rsidR="00BF2174" w:rsidRPr="00CD23AA" w:rsidRDefault="00923A93" w:rsidP="00CA52C9">
      <w:pPr>
        <w:numPr>
          <w:ilvl w:val="0"/>
          <w:numId w:val="6"/>
        </w:numPr>
        <w:jc w:val="both"/>
      </w:pPr>
      <w:r w:rsidRPr="00CD23AA">
        <w:t>основні теоретичні напрямки вивчення конфліктної взаємодії, механізми конфлікту</w:t>
      </w:r>
      <w:r w:rsidR="00BF2174" w:rsidRPr="00CD23AA">
        <w:t>;</w:t>
      </w:r>
    </w:p>
    <w:p w:rsidR="006338BB" w:rsidRPr="00CD23AA" w:rsidRDefault="00923A93" w:rsidP="00CA52C9">
      <w:pPr>
        <w:numPr>
          <w:ilvl w:val="0"/>
          <w:numId w:val="6"/>
        </w:numPr>
        <w:jc w:val="both"/>
      </w:pPr>
      <w:r w:rsidRPr="00CD23AA">
        <w:t>технології управління конфліктами</w:t>
      </w:r>
      <w:r w:rsidR="006338BB" w:rsidRPr="00CD23AA">
        <w:t>;</w:t>
      </w:r>
    </w:p>
    <w:p w:rsidR="00141519" w:rsidRPr="00CD23AA" w:rsidRDefault="00923A93" w:rsidP="00CA52C9">
      <w:pPr>
        <w:numPr>
          <w:ilvl w:val="0"/>
          <w:numId w:val="6"/>
        </w:numPr>
        <w:jc w:val="both"/>
      </w:pPr>
      <w:r w:rsidRPr="00CD23AA">
        <w:t>основні види і прийоми психологічного регулювання конфліктної взаємодії</w:t>
      </w:r>
      <w:r w:rsidR="00ED7556" w:rsidRPr="00CD23AA">
        <w:t>;</w:t>
      </w:r>
    </w:p>
    <w:p w:rsidR="0095550C" w:rsidRDefault="006B742D" w:rsidP="0095550C">
      <w:pPr>
        <w:numPr>
          <w:ilvl w:val="0"/>
          <w:numId w:val="6"/>
        </w:numPr>
        <w:jc w:val="both"/>
      </w:pPr>
      <w:r w:rsidRPr="00CD23AA">
        <w:rPr>
          <w:lang w:val="ru-RU" w:eastAsia="ru-RU"/>
        </w:rPr>
        <w:t xml:space="preserve">заходи </w:t>
      </w:r>
      <w:proofErr w:type="spellStart"/>
      <w:r w:rsidRPr="00CD23AA">
        <w:rPr>
          <w:lang w:val="ru-RU" w:eastAsia="ru-RU"/>
        </w:rPr>
        <w:t>щодо</w:t>
      </w:r>
      <w:proofErr w:type="spellEnd"/>
      <w:r w:rsidRPr="00CD23AA">
        <w:rPr>
          <w:lang w:val="ru-RU" w:eastAsia="ru-RU"/>
        </w:rPr>
        <w:t xml:space="preserve"> </w:t>
      </w:r>
      <w:proofErr w:type="spellStart"/>
      <w:r w:rsidRPr="00CD23AA">
        <w:rPr>
          <w:lang w:val="ru-RU" w:eastAsia="ru-RU"/>
        </w:rPr>
        <w:t>усунення</w:t>
      </w:r>
      <w:proofErr w:type="spellEnd"/>
      <w:r w:rsidRPr="00CD23AA">
        <w:rPr>
          <w:lang w:val="ru-RU" w:eastAsia="ru-RU"/>
        </w:rPr>
        <w:t xml:space="preserve"> </w:t>
      </w:r>
      <w:proofErr w:type="spellStart"/>
      <w:r w:rsidRPr="00CD23AA">
        <w:rPr>
          <w:lang w:val="ru-RU" w:eastAsia="ru-RU"/>
        </w:rPr>
        <w:t>негативних</w:t>
      </w:r>
      <w:proofErr w:type="spellEnd"/>
      <w:r w:rsidRPr="00CD23AA">
        <w:rPr>
          <w:lang w:val="ru-RU" w:eastAsia="ru-RU"/>
        </w:rPr>
        <w:t xml:space="preserve"> і </w:t>
      </w:r>
      <w:proofErr w:type="spellStart"/>
      <w:r w:rsidRPr="00CD23AA">
        <w:rPr>
          <w:lang w:val="ru-RU" w:eastAsia="ru-RU"/>
        </w:rPr>
        <w:t>стимулювання</w:t>
      </w:r>
      <w:proofErr w:type="spellEnd"/>
      <w:r w:rsidRPr="00CD23AA">
        <w:rPr>
          <w:lang w:val="ru-RU" w:eastAsia="ru-RU"/>
        </w:rPr>
        <w:t xml:space="preserve"> </w:t>
      </w:r>
      <w:proofErr w:type="spellStart"/>
      <w:r w:rsidRPr="00CD23AA">
        <w:rPr>
          <w:lang w:val="ru-RU" w:eastAsia="ru-RU"/>
        </w:rPr>
        <w:t>позитивних</w:t>
      </w:r>
      <w:proofErr w:type="spellEnd"/>
      <w:r w:rsidRPr="00CD23AA">
        <w:rPr>
          <w:lang w:val="ru-RU" w:eastAsia="ru-RU"/>
        </w:rPr>
        <w:t xml:space="preserve"> </w:t>
      </w:r>
      <w:proofErr w:type="spellStart"/>
      <w:r w:rsidRPr="00CD23AA">
        <w:rPr>
          <w:lang w:val="ru-RU" w:eastAsia="ru-RU"/>
        </w:rPr>
        <w:t>психічних</w:t>
      </w:r>
      <w:proofErr w:type="spellEnd"/>
      <w:r w:rsidRPr="00CD23AA">
        <w:rPr>
          <w:lang w:val="ru-RU" w:eastAsia="ru-RU"/>
        </w:rPr>
        <w:t xml:space="preserve"> </w:t>
      </w:r>
      <w:proofErr w:type="spellStart"/>
      <w:r w:rsidRPr="00CD23AA">
        <w:rPr>
          <w:lang w:val="ru-RU" w:eastAsia="ru-RU"/>
        </w:rPr>
        <w:t>явищ</w:t>
      </w:r>
      <w:proofErr w:type="spellEnd"/>
      <w:r w:rsidRPr="00CD23AA">
        <w:rPr>
          <w:lang w:val="ru-RU" w:eastAsia="ru-RU"/>
        </w:rPr>
        <w:t xml:space="preserve"> </w:t>
      </w:r>
      <w:proofErr w:type="spellStart"/>
      <w:r w:rsidRPr="00CD23AA">
        <w:rPr>
          <w:lang w:val="ru-RU"/>
        </w:rPr>
        <w:t>психології</w:t>
      </w:r>
      <w:proofErr w:type="spellEnd"/>
      <w:r w:rsidRPr="00CD23AA">
        <w:rPr>
          <w:lang w:val="ru-RU"/>
        </w:rPr>
        <w:t xml:space="preserve"> </w:t>
      </w:r>
      <w:proofErr w:type="spellStart"/>
      <w:r w:rsidRPr="00CD23AA">
        <w:rPr>
          <w:lang w:val="ru-RU"/>
        </w:rPr>
        <w:t>конфлікту</w:t>
      </w:r>
      <w:proofErr w:type="spellEnd"/>
      <w:r w:rsidR="00ED7556" w:rsidRPr="00CD23AA">
        <w:t>.</w:t>
      </w:r>
    </w:p>
    <w:p w:rsidR="00AC52D1" w:rsidRPr="00CD23AA" w:rsidRDefault="00083D55" w:rsidP="0095550C">
      <w:pPr>
        <w:jc w:val="both"/>
      </w:pPr>
      <w:r w:rsidRPr="0095550C">
        <w:rPr>
          <w:b/>
          <w:i/>
        </w:rPr>
        <w:t xml:space="preserve"> </w:t>
      </w:r>
      <w:r w:rsidR="00AC52D1" w:rsidRPr="0095550C">
        <w:rPr>
          <w:b/>
          <w:i/>
        </w:rPr>
        <w:t>вміти</w:t>
      </w:r>
      <w:r w:rsidR="00AC52D1" w:rsidRPr="0095550C">
        <w:rPr>
          <w:b/>
        </w:rPr>
        <w:t>:</w:t>
      </w:r>
      <w:r w:rsidR="00AC52D1" w:rsidRPr="00CD23AA">
        <w:t xml:space="preserve"> </w:t>
      </w:r>
    </w:p>
    <w:p w:rsidR="00ED7556" w:rsidRPr="00CD23AA" w:rsidRDefault="00923A93" w:rsidP="002F4889">
      <w:pPr>
        <w:numPr>
          <w:ilvl w:val="0"/>
          <w:numId w:val="7"/>
        </w:numPr>
        <w:ind w:left="0" w:firstLine="284"/>
        <w:jc w:val="both"/>
      </w:pPr>
      <w:r w:rsidRPr="00CD23AA">
        <w:t>аналізувати конфліктні ситуації, виявляти їх причини, визначати етапи конфлікту, визначати шляхи розв’язання, попередження  та врегулювання конфліктів;</w:t>
      </w:r>
    </w:p>
    <w:p w:rsidR="00AC52D1" w:rsidRPr="00CD23AA" w:rsidRDefault="00923A93" w:rsidP="002F4889">
      <w:pPr>
        <w:numPr>
          <w:ilvl w:val="0"/>
          <w:numId w:val="7"/>
        </w:numPr>
        <w:ind w:left="0" w:firstLine="284"/>
        <w:jc w:val="both"/>
      </w:pPr>
      <w:r w:rsidRPr="00CD23AA">
        <w:t>використовувати ефективні прийоми, форми та методи врегулювання конфлікту на практиці</w:t>
      </w:r>
      <w:r w:rsidR="002F4889" w:rsidRPr="00CD23AA">
        <w:t>.</w:t>
      </w:r>
    </w:p>
    <w:p w:rsidR="00923A93" w:rsidRPr="00CD23AA" w:rsidRDefault="00923A93" w:rsidP="00B15D4A">
      <w:pPr>
        <w:rPr>
          <w:b/>
          <w:i/>
        </w:rPr>
      </w:pPr>
    </w:p>
    <w:p w:rsidR="00AC52D1" w:rsidRPr="00CD23AA" w:rsidRDefault="00AC52D1" w:rsidP="00B15D4A">
      <w:pPr>
        <w:rPr>
          <w:b/>
          <w:i/>
        </w:rPr>
      </w:pPr>
      <w:r w:rsidRPr="00CD23AA">
        <w:rPr>
          <w:b/>
          <w:i/>
        </w:rPr>
        <w:t xml:space="preserve">Анотація  навчальної   дисципліни: </w:t>
      </w:r>
    </w:p>
    <w:p w:rsidR="00AC52D1" w:rsidRPr="00CD23AA" w:rsidRDefault="00D42CEE" w:rsidP="00B15D4A">
      <w:pPr>
        <w:jc w:val="both"/>
        <w:rPr>
          <w:i/>
        </w:rPr>
      </w:pPr>
      <w:r w:rsidRPr="00CD23AA">
        <w:t xml:space="preserve">Навчальний курс </w:t>
      </w:r>
      <w:r w:rsidR="00512423" w:rsidRPr="00CD23AA">
        <w:t xml:space="preserve">спрямовано на </w:t>
      </w:r>
      <w:r w:rsidR="0095550C">
        <w:t xml:space="preserve"> ознайомлення з основними засадами </w:t>
      </w:r>
      <w:r w:rsidR="006B742D" w:rsidRPr="00CD23AA">
        <w:t xml:space="preserve"> психологічної допомоги окремим людям, організаціям, установам у вирішенні конфліктних проблем життєдіяльності в складних соціально-психологічних умовах,</w:t>
      </w:r>
      <w:r w:rsidR="00152D9C" w:rsidRPr="00CD23AA">
        <w:t xml:space="preserve"> профілактики</w:t>
      </w:r>
      <w:r w:rsidR="006B742D" w:rsidRPr="00CD23AA">
        <w:t xml:space="preserve"> конфліктних ситуаці</w:t>
      </w:r>
      <w:r w:rsidR="00152D9C" w:rsidRPr="00CD23AA">
        <w:t>й</w:t>
      </w:r>
      <w:r w:rsidRPr="00CD23AA">
        <w:t>.</w:t>
      </w:r>
    </w:p>
    <w:p w:rsidR="00AC52D1" w:rsidRPr="00CD23AA" w:rsidRDefault="00AC52D1" w:rsidP="00B15D4A">
      <w:pPr>
        <w:rPr>
          <w:i/>
        </w:rPr>
      </w:pPr>
    </w:p>
    <w:p w:rsidR="00AC52D1" w:rsidRPr="00CD23AA" w:rsidRDefault="00AC52D1" w:rsidP="00B15D4A">
      <w:pPr>
        <w:rPr>
          <w:b/>
          <w:i/>
        </w:rPr>
      </w:pPr>
      <w:r w:rsidRPr="00CD23AA">
        <w:rPr>
          <w:b/>
          <w:i/>
        </w:rPr>
        <w:t>Рекомендована література: </w:t>
      </w:r>
      <w:bookmarkStart w:id="0" w:name="_GoBack"/>
      <w:bookmarkEnd w:id="0"/>
    </w:p>
    <w:p w:rsidR="00AC52D1" w:rsidRPr="00CD23AA" w:rsidRDefault="002102AC" w:rsidP="00B15D4A">
      <w:pPr>
        <w:shd w:val="clear" w:color="auto" w:fill="FFFFFF"/>
        <w:jc w:val="both"/>
        <w:rPr>
          <w:bCs/>
          <w:spacing w:val="-6"/>
        </w:rPr>
      </w:pPr>
      <w:r w:rsidRPr="00CD23AA">
        <w:rPr>
          <w:bCs/>
          <w:spacing w:val="-6"/>
        </w:rPr>
        <w:t xml:space="preserve">1. </w:t>
      </w:r>
      <w:proofErr w:type="spellStart"/>
      <w:r w:rsidR="00152D9C" w:rsidRPr="00CD23AA">
        <w:rPr>
          <w:shd w:val="clear" w:color="auto" w:fill="FFFFFF"/>
        </w:rPr>
        <w:t>Ложкін</w:t>
      </w:r>
      <w:proofErr w:type="spellEnd"/>
      <w:r w:rsidR="00152D9C" w:rsidRPr="00CD23AA">
        <w:rPr>
          <w:shd w:val="clear" w:color="auto" w:fill="FFFFFF"/>
        </w:rPr>
        <w:t xml:space="preserve">, Г. В. Психологія конфлікту: теорія і сучасна практика : навчальний посібник / Г. В. </w:t>
      </w:r>
      <w:proofErr w:type="spellStart"/>
      <w:r w:rsidR="00152D9C" w:rsidRPr="00CD23AA">
        <w:rPr>
          <w:shd w:val="clear" w:color="auto" w:fill="FFFFFF"/>
        </w:rPr>
        <w:t>Ложкін</w:t>
      </w:r>
      <w:proofErr w:type="spellEnd"/>
      <w:r w:rsidR="00152D9C" w:rsidRPr="00CD23AA">
        <w:rPr>
          <w:shd w:val="clear" w:color="auto" w:fill="FFFFFF"/>
        </w:rPr>
        <w:t xml:space="preserve">, Н. І. </w:t>
      </w:r>
      <w:proofErr w:type="spellStart"/>
      <w:r w:rsidR="00152D9C" w:rsidRPr="00CD23AA">
        <w:rPr>
          <w:shd w:val="clear" w:color="auto" w:fill="FFFFFF"/>
        </w:rPr>
        <w:t>Пов’якель</w:t>
      </w:r>
      <w:proofErr w:type="spellEnd"/>
      <w:r w:rsidR="00152D9C" w:rsidRPr="00CD23AA">
        <w:rPr>
          <w:shd w:val="clear" w:color="auto" w:fill="FFFFFF"/>
        </w:rPr>
        <w:t>. Київ : ВД «Професіонал», 2007.  416 с.</w:t>
      </w:r>
    </w:p>
    <w:p w:rsidR="00923A93" w:rsidRPr="00CD23AA" w:rsidRDefault="002102AC" w:rsidP="00B15D4A">
      <w:pPr>
        <w:shd w:val="clear" w:color="auto" w:fill="FFFFFF"/>
        <w:jc w:val="both"/>
      </w:pPr>
      <w:r w:rsidRPr="00CD23AA">
        <w:rPr>
          <w:bCs/>
          <w:spacing w:val="-6"/>
        </w:rPr>
        <w:t xml:space="preserve">2. </w:t>
      </w:r>
      <w:proofErr w:type="spellStart"/>
      <w:r w:rsidR="00152D9C" w:rsidRPr="00CD23AA">
        <w:t>Долинська</w:t>
      </w:r>
      <w:proofErr w:type="spellEnd"/>
      <w:r w:rsidR="00152D9C" w:rsidRPr="00CD23AA">
        <w:t xml:space="preserve"> Л.В., Матяш-</w:t>
      </w:r>
      <w:proofErr w:type="spellStart"/>
      <w:r w:rsidR="00152D9C" w:rsidRPr="00CD23AA">
        <w:t>Заяц</w:t>
      </w:r>
      <w:proofErr w:type="spellEnd"/>
      <w:r w:rsidR="00152D9C" w:rsidRPr="00CD23AA">
        <w:t xml:space="preserve"> Л.П. Психологія конфлікту: </w:t>
      </w:r>
      <w:proofErr w:type="spellStart"/>
      <w:r w:rsidR="00152D9C" w:rsidRPr="00CD23AA">
        <w:t>Навч</w:t>
      </w:r>
      <w:proofErr w:type="spellEnd"/>
      <w:r w:rsidR="00152D9C" w:rsidRPr="00CD23AA">
        <w:t xml:space="preserve">. </w:t>
      </w:r>
      <w:proofErr w:type="spellStart"/>
      <w:r w:rsidR="00152D9C" w:rsidRPr="00CD23AA">
        <w:t>посібн</w:t>
      </w:r>
      <w:proofErr w:type="spellEnd"/>
      <w:r w:rsidR="00152D9C" w:rsidRPr="00CD23AA">
        <w:t xml:space="preserve">. К.: Каравела, 2010. </w:t>
      </w:r>
      <w:r w:rsidR="00152D9C" w:rsidRPr="00CD23AA">
        <w:br/>
        <w:t>304 с</w:t>
      </w:r>
      <w:r w:rsidRPr="00CD23AA">
        <w:t>.</w:t>
      </w:r>
    </w:p>
    <w:p w:rsidR="00923A93" w:rsidRPr="00CD23AA" w:rsidRDefault="00923A93" w:rsidP="00B15D4A">
      <w:pPr>
        <w:shd w:val="clear" w:color="auto" w:fill="FFFFFF"/>
        <w:jc w:val="both"/>
        <w:rPr>
          <w:bCs/>
          <w:spacing w:val="-6"/>
        </w:rPr>
      </w:pPr>
      <w:r w:rsidRPr="00CD23AA">
        <w:t xml:space="preserve">3. </w:t>
      </w:r>
      <w:r w:rsidRPr="00CD23AA">
        <w:rPr>
          <w:rStyle w:val="a6"/>
          <w:bCs/>
          <w:i w:val="0"/>
          <w:iCs w:val="0"/>
          <w:shd w:val="clear" w:color="auto" w:fill="FFFFFF"/>
        </w:rPr>
        <w:t>Зарицька</w:t>
      </w:r>
      <w:r w:rsidRPr="00CD23AA">
        <w:rPr>
          <w:shd w:val="clear" w:color="auto" w:fill="FFFFFF"/>
        </w:rPr>
        <w:t> В. В. </w:t>
      </w:r>
      <w:r w:rsidRPr="00CD23AA">
        <w:rPr>
          <w:rStyle w:val="a6"/>
          <w:bCs/>
          <w:i w:val="0"/>
          <w:iCs w:val="0"/>
          <w:shd w:val="clear" w:color="auto" w:fill="FFFFFF"/>
        </w:rPr>
        <w:t>Психологія конфлікту</w:t>
      </w:r>
      <w:r w:rsidRPr="00CD23AA">
        <w:rPr>
          <w:shd w:val="clear" w:color="auto" w:fill="FFFFFF"/>
        </w:rPr>
        <w:t xml:space="preserve"> : </w:t>
      </w:r>
      <w:proofErr w:type="spellStart"/>
      <w:r w:rsidRPr="00CD23AA">
        <w:rPr>
          <w:shd w:val="clear" w:color="auto" w:fill="FFFFFF"/>
        </w:rPr>
        <w:t>навч</w:t>
      </w:r>
      <w:proofErr w:type="spellEnd"/>
      <w:r w:rsidRPr="00CD23AA">
        <w:rPr>
          <w:shd w:val="clear" w:color="auto" w:fill="FFFFFF"/>
        </w:rPr>
        <w:t xml:space="preserve">. </w:t>
      </w:r>
      <w:proofErr w:type="spellStart"/>
      <w:r w:rsidRPr="00CD23AA">
        <w:rPr>
          <w:shd w:val="clear" w:color="auto" w:fill="FFFFFF"/>
        </w:rPr>
        <w:t>посіб</w:t>
      </w:r>
      <w:proofErr w:type="spellEnd"/>
      <w:r w:rsidRPr="00CD23AA">
        <w:rPr>
          <w:shd w:val="clear" w:color="auto" w:fill="FFFFFF"/>
        </w:rPr>
        <w:t>. / В. В. </w:t>
      </w:r>
      <w:proofErr w:type="spellStart"/>
      <w:r w:rsidRPr="00CD23AA">
        <w:rPr>
          <w:rStyle w:val="a6"/>
          <w:bCs/>
          <w:i w:val="0"/>
          <w:iCs w:val="0"/>
          <w:shd w:val="clear" w:color="auto" w:fill="FFFFFF"/>
        </w:rPr>
        <w:t>Зарицька</w:t>
      </w:r>
      <w:proofErr w:type="spellEnd"/>
      <w:r w:rsidRPr="00CD23AA">
        <w:rPr>
          <w:shd w:val="clear" w:color="auto" w:fill="FFFFFF"/>
        </w:rPr>
        <w:t xml:space="preserve">. Одеса : </w:t>
      </w:r>
      <w:proofErr w:type="spellStart"/>
      <w:r w:rsidRPr="00CD23AA">
        <w:rPr>
          <w:shd w:val="clear" w:color="auto" w:fill="FFFFFF"/>
        </w:rPr>
        <w:t>Гельветика</w:t>
      </w:r>
      <w:proofErr w:type="spellEnd"/>
      <w:r w:rsidRPr="00CD23AA">
        <w:rPr>
          <w:shd w:val="clear" w:color="auto" w:fill="FFFFFF"/>
        </w:rPr>
        <w:t>, 2019. 379 с.</w:t>
      </w:r>
    </w:p>
    <w:p w:rsidR="002102AC" w:rsidRPr="00CD23AA" w:rsidRDefault="00923A93" w:rsidP="00B15D4A">
      <w:pPr>
        <w:shd w:val="clear" w:color="auto" w:fill="FFFFFF"/>
        <w:jc w:val="both"/>
        <w:rPr>
          <w:bCs/>
          <w:spacing w:val="-6"/>
        </w:rPr>
      </w:pPr>
      <w:r w:rsidRPr="00CD23AA">
        <w:rPr>
          <w:bCs/>
          <w:spacing w:val="-6"/>
        </w:rPr>
        <w:t>4.</w:t>
      </w:r>
      <w:r w:rsidR="002102AC" w:rsidRPr="00CD23AA">
        <w:rPr>
          <w:bCs/>
          <w:spacing w:val="-6"/>
        </w:rPr>
        <w:t xml:space="preserve"> </w:t>
      </w:r>
      <w:r w:rsidR="00152D9C" w:rsidRPr="00CD23AA">
        <w:rPr>
          <w:bCs/>
          <w:spacing w:val="-6"/>
        </w:rPr>
        <w:t>Партико Н.В. Психологія конфліктів. Львів. Видавництво Львівської політехніки, 2019. 132 с.</w:t>
      </w:r>
    </w:p>
    <w:p w:rsidR="002102AC" w:rsidRPr="00CD23AA" w:rsidRDefault="00923A93" w:rsidP="00B15D4A">
      <w:pPr>
        <w:shd w:val="clear" w:color="auto" w:fill="FFFFFF"/>
        <w:jc w:val="both"/>
        <w:rPr>
          <w:bCs/>
          <w:spacing w:val="-6"/>
        </w:rPr>
      </w:pPr>
      <w:r w:rsidRPr="00CD23AA">
        <w:rPr>
          <w:bCs/>
          <w:spacing w:val="-6"/>
        </w:rPr>
        <w:t>5</w:t>
      </w:r>
      <w:r w:rsidR="002102AC" w:rsidRPr="00CD23AA">
        <w:rPr>
          <w:bCs/>
          <w:spacing w:val="-6"/>
        </w:rPr>
        <w:t xml:space="preserve">. </w:t>
      </w:r>
      <w:r w:rsidR="00152D9C" w:rsidRPr="00CD23AA">
        <w:t xml:space="preserve">Психологія конфлікту: Навчально-методичний посібник / </w:t>
      </w:r>
      <w:proofErr w:type="spellStart"/>
      <w:r w:rsidR="00152D9C" w:rsidRPr="00CD23AA">
        <w:t>В.Я.Галан</w:t>
      </w:r>
      <w:proofErr w:type="spellEnd"/>
      <w:r w:rsidR="00152D9C" w:rsidRPr="00CD23AA">
        <w:t xml:space="preserve">, </w:t>
      </w:r>
      <w:proofErr w:type="spellStart"/>
      <w:r w:rsidR="00152D9C" w:rsidRPr="00CD23AA">
        <w:t>В.Ф.Орлов</w:t>
      </w:r>
      <w:proofErr w:type="spellEnd"/>
      <w:r w:rsidR="00152D9C" w:rsidRPr="00CD23AA">
        <w:t xml:space="preserve">, </w:t>
      </w:r>
      <w:proofErr w:type="spellStart"/>
      <w:r w:rsidR="00152D9C" w:rsidRPr="00CD23AA">
        <w:t>О.М.Отич</w:t>
      </w:r>
      <w:proofErr w:type="spellEnd"/>
      <w:r w:rsidR="00152D9C" w:rsidRPr="00CD23AA">
        <w:t xml:space="preserve">, </w:t>
      </w:r>
      <w:proofErr w:type="spellStart"/>
      <w:r w:rsidR="00152D9C" w:rsidRPr="00CD23AA">
        <w:t>О.О.Фурса</w:t>
      </w:r>
      <w:proofErr w:type="spellEnd"/>
      <w:r w:rsidR="00152D9C" w:rsidRPr="00CD23AA">
        <w:t>.  К.: ДЕТУТ, 2008.  422 с.</w:t>
      </w:r>
    </w:p>
    <w:p w:rsidR="00AC52D1" w:rsidRPr="00CD23AA" w:rsidRDefault="00923A93" w:rsidP="00083D55">
      <w:pPr>
        <w:shd w:val="clear" w:color="auto" w:fill="FFFFFF"/>
        <w:jc w:val="both"/>
        <w:rPr>
          <w:bCs/>
          <w:spacing w:val="-6"/>
        </w:rPr>
      </w:pPr>
      <w:r w:rsidRPr="00CD23AA">
        <w:rPr>
          <w:bCs/>
          <w:spacing w:val="-6"/>
        </w:rPr>
        <w:t>6</w:t>
      </w:r>
      <w:r w:rsidR="002102AC" w:rsidRPr="00CD23AA">
        <w:rPr>
          <w:bCs/>
          <w:spacing w:val="-6"/>
        </w:rPr>
        <w:t xml:space="preserve">. </w:t>
      </w:r>
      <w:proofErr w:type="spellStart"/>
      <w:r w:rsidR="00152D9C" w:rsidRPr="00CD23AA">
        <w:t>Начаєв</w:t>
      </w:r>
      <w:proofErr w:type="spellEnd"/>
      <w:r w:rsidR="00152D9C" w:rsidRPr="00CD23AA">
        <w:t xml:space="preserve"> В. М. Конфліктологія. </w:t>
      </w:r>
      <w:proofErr w:type="spellStart"/>
      <w:r w:rsidR="00152D9C" w:rsidRPr="00CD23AA">
        <w:t>Навч</w:t>
      </w:r>
      <w:proofErr w:type="spellEnd"/>
      <w:r w:rsidR="00152D9C" w:rsidRPr="00CD23AA">
        <w:t>. Посібник.  К.: Центр навчальної літератури, 2004. 198 с.</w:t>
      </w:r>
    </w:p>
    <w:p w:rsidR="003A0A9F" w:rsidRPr="00CD23AA" w:rsidRDefault="003A0A9F" w:rsidP="00B15D4A">
      <w:pPr>
        <w:rPr>
          <w:b/>
          <w:i/>
        </w:rPr>
      </w:pPr>
    </w:p>
    <w:p w:rsidR="00AC52D1" w:rsidRPr="00CD23AA" w:rsidRDefault="00AC52D1" w:rsidP="00F756F7">
      <w:pPr>
        <w:jc w:val="both"/>
        <w:rPr>
          <w:b/>
          <w:i/>
        </w:rPr>
      </w:pPr>
      <w:r w:rsidRPr="00CD23AA">
        <w:rPr>
          <w:b/>
          <w:i/>
        </w:rPr>
        <w:t xml:space="preserve">Форми та  методи навчання: </w:t>
      </w:r>
      <w:r w:rsidR="00774142" w:rsidRPr="00CD23AA">
        <w:rPr>
          <w:b/>
          <w:i/>
        </w:rPr>
        <w:t>лекції-дискусії</w:t>
      </w:r>
      <w:r w:rsidRPr="00CD23AA">
        <w:rPr>
          <w:b/>
          <w:i/>
        </w:rPr>
        <w:t>, п</w:t>
      </w:r>
      <w:r w:rsidR="00587BAD" w:rsidRPr="00CD23AA">
        <w:rPr>
          <w:b/>
          <w:i/>
        </w:rPr>
        <w:t>рактичні</w:t>
      </w:r>
      <w:r w:rsidR="00774142" w:rsidRPr="00CD23AA">
        <w:rPr>
          <w:b/>
          <w:i/>
        </w:rPr>
        <w:t xml:space="preserve"> заняття, самостійна </w:t>
      </w:r>
      <w:r w:rsidR="0095550C">
        <w:rPr>
          <w:b/>
          <w:i/>
        </w:rPr>
        <w:t xml:space="preserve"> </w:t>
      </w:r>
    </w:p>
    <w:p w:rsidR="00AC52D1" w:rsidRPr="00CD23AA" w:rsidRDefault="00AC52D1" w:rsidP="00B15D4A">
      <w:pPr>
        <w:rPr>
          <w:b/>
          <w:i/>
          <w:u w:val="single"/>
        </w:rPr>
      </w:pPr>
      <w:r w:rsidRPr="00CD23AA">
        <w:rPr>
          <w:b/>
          <w:i/>
        </w:rPr>
        <w:t xml:space="preserve">Форма  звітності:              </w:t>
      </w:r>
      <w:r w:rsidRPr="00CD23AA">
        <w:rPr>
          <w:b/>
          <w:i/>
          <w:u w:val="single"/>
        </w:rPr>
        <w:t>Залік</w:t>
      </w:r>
    </w:p>
    <w:p w:rsidR="00AC52D1" w:rsidRPr="00CD23AA" w:rsidRDefault="00AC52D1" w:rsidP="00B15D4A">
      <w:pPr>
        <w:rPr>
          <w:b/>
          <w:u w:val="single"/>
        </w:rPr>
      </w:pPr>
      <w:r w:rsidRPr="00CD23AA">
        <w:rPr>
          <w:b/>
          <w:i/>
        </w:rPr>
        <w:t xml:space="preserve">Мова навчання:              </w:t>
      </w:r>
      <w:r w:rsidRPr="00CD23AA">
        <w:rPr>
          <w:b/>
          <w:u w:val="single"/>
        </w:rPr>
        <w:t xml:space="preserve">українська  </w:t>
      </w:r>
    </w:p>
    <w:p w:rsidR="00D80686" w:rsidRPr="00CD23AA" w:rsidRDefault="00D80686" w:rsidP="00B15D4A">
      <w:pPr>
        <w:rPr>
          <w:u w:val="single"/>
        </w:rPr>
      </w:pPr>
    </w:p>
    <w:p w:rsidR="00AC52D1" w:rsidRPr="00BF2232" w:rsidRDefault="00AC52D1" w:rsidP="00B15D4A">
      <w:r w:rsidRPr="00BF2232">
        <w:t>Розглянуто  на  засіданні кафедри «_</w:t>
      </w:r>
      <w:r w:rsidR="006E7A77" w:rsidRPr="00BF2232">
        <w:rPr>
          <w:lang w:val="ru-RU"/>
        </w:rPr>
        <w:t>17</w:t>
      </w:r>
      <w:r w:rsidR="006E7A77" w:rsidRPr="00BF2232">
        <w:t>__»</w:t>
      </w:r>
      <w:r w:rsidR="006E7A77" w:rsidRPr="00BF2232">
        <w:rPr>
          <w:lang w:val="ru-RU"/>
        </w:rPr>
        <w:t xml:space="preserve"> </w:t>
      </w:r>
      <w:r w:rsidR="006E7A77" w:rsidRPr="00BF2232">
        <w:t xml:space="preserve">січня </w:t>
      </w:r>
      <w:r w:rsidR="006E7A77" w:rsidRPr="00BF2232">
        <w:rPr>
          <w:lang w:val="ru-RU"/>
        </w:rPr>
        <w:t xml:space="preserve"> </w:t>
      </w:r>
      <w:r w:rsidR="001D05DB" w:rsidRPr="00BF2232">
        <w:t>__</w:t>
      </w:r>
      <w:r w:rsidR="006E7A77" w:rsidRPr="00BF2232">
        <w:t xml:space="preserve"> 202</w:t>
      </w:r>
      <w:r w:rsidR="006E7A77" w:rsidRPr="00BF2232">
        <w:rPr>
          <w:lang w:val="ru-RU"/>
        </w:rPr>
        <w:t>2</w:t>
      </w:r>
      <w:r w:rsidRPr="00BF2232">
        <w:t xml:space="preserve"> р.      Протокол №_</w:t>
      </w:r>
      <w:r w:rsidR="006E7A77" w:rsidRPr="00BF2232">
        <w:rPr>
          <w:lang w:val="ru-RU"/>
        </w:rPr>
        <w:t>5</w:t>
      </w:r>
      <w:r w:rsidRPr="00BF2232">
        <w:t xml:space="preserve">_____  </w:t>
      </w:r>
    </w:p>
    <w:p w:rsidR="00AC52D1" w:rsidRPr="00BF2232" w:rsidRDefault="00542965" w:rsidP="00B15D4A">
      <w:r w:rsidRPr="00BF2232">
        <w:t>Завідувач</w:t>
      </w:r>
      <w:r w:rsidR="00AC52D1" w:rsidRPr="00BF2232">
        <w:t xml:space="preserve"> кафедри            ________________________       </w:t>
      </w:r>
      <w:r w:rsidRPr="00BF2232">
        <w:t xml:space="preserve">проф. </w:t>
      </w:r>
      <w:r w:rsidR="00AC52D1" w:rsidRPr="00BF2232">
        <w:t xml:space="preserve">Островська К. О. </w:t>
      </w:r>
    </w:p>
    <w:p w:rsidR="00AC52D1" w:rsidRPr="00BF2232" w:rsidRDefault="000029C3" w:rsidP="00B15D4A">
      <w:pPr>
        <w:tabs>
          <w:tab w:val="left" w:pos="0"/>
        </w:tabs>
        <w:rPr>
          <w:lang w:val="ru-RU"/>
        </w:rPr>
      </w:pPr>
      <w:r w:rsidRPr="00BF2232">
        <w:t>Затверджено на  Вченій раді  факультету  «</w:t>
      </w:r>
      <w:r w:rsidR="00CD23AA" w:rsidRPr="00BF2232">
        <w:rPr>
          <w:u w:val="single"/>
          <w:lang w:val="ru-RU"/>
        </w:rPr>
        <w:t>8</w:t>
      </w:r>
      <w:r w:rsidRPr="00BF2232">
        <w:t>»_</w:t>
      </w:r>
      <w:r w:rsidR="00774142" w:rsidRPr="00BF2232">
        <w:rPr>
          <w:u w:val="single"/>
        </w:rPr>
        <w:t>лютого</w:t>
      </w:r>
      <w:r w:rsidRPr="00BF2232">
        <w:rPr>
          <w:u w:val="single"/>
        </w:rPr>
        <w:t xml:space="preserve"> </w:t>
      </w:r>
      <w:r w:rsidRPr="00BF2232">
        <w:t xml:space="preserve"> 20</w:t>
      </w:r>
      <w:r w:rsidR="00CD23AA" w:rsidRPr="00BF2232">
        <w:t>22</w:t>
      </w:r>
      <w:r w:rsidRPr="00BF2232">
        <w:t xml:space="preserve"> р.      Протокол №__</w:t>
      </w:r>
      <w:r w:rsidR="00D73964">
        <w:t>7</w:t>
      </w:r>
      <w:r w:rsidRPr="00BF2232">
        <w:t>__</w:t>
      </w:r>
    </w:p>
    <w:p w:rsidR="00AC52D1" w:rsidRPr="00CD23AA" w:rsidRDefault="00AC52D1" w:rsidP="00B15D4A">
      <w:r w:rsidRPr="00BF2232">
        <w:t xml:space="preserve">Декан  факультету педагогічної освіти _________________  доц. </w:t>
      </w:r>
      <w:proofErr w:type="spellStart"/>
      <w:r w:rsidRPr="00BF2232">
        <w:t>Герцюк</w:t>
      </w:r>
      <w:proofErr w:type="spellEnd"/>
      <w:r w:rsidRPr="00BF2232">
        <w:t xml:space="preserve"> Д. Д.</w:t>
      </w:r>
    </w:p>
    <w:sectPr w:rsidR="00AC52D1" w:rsidRPr="00CD23AA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2"/>
    <w:rsid w:val="000029C3"/>
    <w:rsid w:val="00004EA1"/>
    <w:rsid w:val="000070FC"/>
    <w:rsid w:val="0000794D"/>
    <w:rsid w:val="00010121"/>
    <w:rsid w:val="000411A2"/>
    <w:rsid w:val="000561E4"/>
    <w:rsid w:val="00071A5B"/>
    <w:rsid w:val="00083D55"/>
    <w:rsid w:val="000E4C2B"/>
    <w:rsid w:val="00141519"/>
    <w:rsid w:val="00145243"/>
    <w:rsid w:val="00152D9C"/>
    <w:rsid w:val="00161BE9"/>
    <w:rsid w:val="001D05DB"/>
    <w:rsid w:val="001D41DE"/>
    <w:rsid w:val="001D7E26"/>
    <w:rsid w:val="002102AC"/>
    <w:rsid w:val="00247209"/>
    <w:rsid w:val="002706CE"/>
    <w:rsid w:val="002B3785"/>
    <w:rsid w:val="002C5357"/>
    <w:rsid w:val="002F4889"/>
    <w:rsid w:val="002F576A"/>
    <w:rsid w:val="00305E37"/>
    <w:rsid w:val="003258E4"/>
    <w:rsid w:val="003472CE"/>
    <w:rsid w:val="00390DF4"/>
    <w:rsid w:val="003937C7"/>
    <w:rsid w:val="003A0A9F"/>
    <w:rsid w:val="003A1218"/>
    <w:rsid w:val="003A2C45"/>
    <w:rsid w:val="003D7F07"/>
    <w:rsid w:val="003E02B3"/>
    <w:rsid w:val="00421D71"/>
    <w:rsid w:val="00422AF2"/>
    <w:rsid w:val="00460F9B"/>
    <w:rsid w:val="004F2A49"/>
    <w:rsid w:val="00503C3C"/>
    <w:rsid w:val="00512423"/>
    <w:rsid w:val="00542965"/>
    <w:rsid w:val="00587BAD"/>
    <w:rsid w:val="005D1807"/>
    <w:rsid w:val="00607DD5"/>
    <w:rsid w:val="006338BB"/>
    <w:rsid w:val="00677DE0"/>
    <w:rsid w:val="00680B4C"/>
    <w:rsid w:val="006B2B54"/>
    <w:rsid w:val="006B742D"/>
    <w:rsid w:val="006C4F90"/>
    <w:rsid w:val="006E7A77"/>
    <w:rsid w:val="00760AF2"/>
    <w:rsid w:val="00774142"/>
    <w:rsid w:val="00780DDE"/>
    <w:rsid w:val="007B6A59"/>
    <w:rsid w:val="007D2C86"/>
    <w:rsid w:val="007D5E91"/>
    <w:rsid w:val="008264CD"/>
    <w:rsid w:val="008668E8"/>
    <w:rsid w:val="00880D2C"/>
    <w:rsid w:val="008C05CA"/>
    <w:rsid w:val="008E18B3"/>
    <w:rsid w:val="00923A93"/>
    <w:rsid w:val="0095550C"/>
    <w:rsid w:val="00994B53"/>
    <w:rsid w:val="009C3341"/>
    <w:rsid w:val="009D37A7"/>
    <w:rsid w:val="00A17AEC"/>
    <w:rsid w:val="00A2193B"/>
    <w:rsid w:val="00A47A7C"/>
    <w:rsid w:val="00A57E99"/>
    <w:rsid w:val="00A73782"/>
    <w:rsid w:val="00AC52D1"/>
    <w:rsid w:val="00AE167A"/>
    <w:rsid w:val="00AE3F32"/>
    <w:rsid w:val="00B135C6"/>
    <w:rsid w:val="00B15D4A"/>
    <w:rsid w:val="00B364AD"/>
    <w:rsid w:val="00B81C39"/>
    <w:rsid w:val="00BB73BF"/>
    <w:rsid w:val="00BF2174"/>
    <w:rsid w:val="00BF2232"/>
    <w:rsid w:val="00C35DEC"/>
    <w:rsid w:val="00C75063"/>
    <w:rsid w:val="00C92FED"/>
    <w:rsid w:val="00CA52C9"/>
    <w:rsid w:val="00CD23AA"/>
    <w:rsid w:val="00CE61AF"/>
    <w:rsid w:val="00D06A96"/>
    <w:rsid w:val="00D079BA"/>
    <w:rsid w:val="00D1673B"/>
    <w:rsid w:val="00D42CEE"/>
    <w:rsid w:val="00D43545"/>
    <w:rsid w:val="00D73964"/>
    <w:rsid w:val="00D80686"/>
    <w:rsid w:val="00DA0396"/>
    <w:rsid w:val="00E1765B"/>
    <w:rsid w:val="00E24744"/>
    <w:rsid w:val="00E977F7"/>
    <w:rsid w:val="00EB0671"/>
    <w:rsid w:val="00EC0BEE"/>
    <w:rsid w:val="00ED7556"/>
    <w:rsid w:val="00EE4E30"/>
    <w:rsid w:val="00F172EC"/>
    <w:rsid w:val="00F22D6C"/>
    <w:rsid w:val="00F25EB2"/>
    <w:rsid w:val="00F756F7"/>
    <w:rsid w:val="00FA58CA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CC6CA"/>
  <w15:docId w15:val="{BB0E8F1B-6C2E-49CD-AB78-8A44CE7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locked/>
    <w:rsid w:val="00152D9C"/>
    <w:rPr>
      <w:b/>
      <w:bCs/>
    </w:rPr>
  </w:style>
  <w:style w:type="character" w:styleId="a6">
    <w:name w:val="Emphasis"/>
    <w:basedOn w:val="a0"/>
    <w:uiPriority w:val="20"/>
    <w:qFormat/>
    <w:locked/>
    <w:rsid w:val="00923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Стахів Маріка</dc:creator>
  <cp:lastModifiedBy>LNU</cp:lastModifiedBy>
  <cp:revision>6</cp:revision>
  <cp:lastPrinted>2021-02-11T16:00:00Z</cp:lastPrinted>
  <dcterms:created xsi:type="dcterms:W3CDTF">2022-02-04T20:29:00Z</dcterms:created>
  <dcterms:modified xsi:type="dcterms:W3CDTF">2022-02-14T10:57:00Z</dcterms:modified>
</cp:coreProperties>
</file>