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192424" w:rsidP="00D845C6">
      <w:pPr>
        <w:jc w:val="right"/>
        <w:rPr>
          <w:b/>
          <w:lang w:val="ru-RU"/>
        </w:rPr>
      </w:pPr>
      <w:r w:rsidRPr="006661F8">
        <w:rPr>
          <w:b/>
          <w:lang w:val="ru-RU"/>
        </w:rPr>
        <w:t>ЗАТВЕРДЖЕНО</w:t>
      </w:r>
    </w:p>
    <w:p w:rsidR="006661F8" w:rsidRPr="006661F8" w:rsidRDefault="00D845C6" w:rsidP="00D845C6">
      <w:pPr>
        <w:jc w:val="right"/>
        <w:rPr>
          <w:lang w:val="ru-RU"/>
        </w:rPr>
      </w:pPr>
      <w:r>
        <w:rPr>
          <w:lang w:val="ru-RU"/>
        </w:rPr>
        <w:t>н</w:t>
      </w:r>
      <w:r w:rsidR="006661F8" w:rsidRPr="006661F8">
        <w:rPr>
          <w:lang w:val="ru-RU"/>
        </w:rPr>
        <w:t xml:space="preserve">а </w:t>
      </w:r>
      <w:proofErr w:type="spellStart"/>
      <w:r w:rsidR="006661F8" w:rsidRPr="006661F8">
        <w:rPr>
          <w:lang w:val="ru-RU"/>
        </w:rPr>
        <w:t>засіданні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початкової</w:t>
      </w:r>
      <w:proofErr w:type="spellEnd"/>
      <w:r w:rsidR="006661F8" w:rsidRPr="006661F8">
        <w:rPr>
          <w:lang w:val="ru-RU"/>
        </w:rPr>
        <w:t xml:space="preserve"> та </w:t>
      </w:r>
      <w:proofErr w:type="spellStart"/>
      <w:r w:rsidR="006661F8" w:rsidRPr="006661F8">
        <w:rPr>
          <w:lang w:val="ru-RU"/>
        </w:rPr>
        <w:t>дошкільної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9C6298">
        <w:rPr>
          <w:lang w:val="ru-RU"/>
        </w:rPr>
        <w:t>29</w:t>
      </w:r>
      <w:r w:rsidR="00775994">
        <w:rPr>
          <w:lang w:val="ru-RU"/>
        </w:rPr>
        <w:t xml:space="preserve">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</w:t>
      </w:r>
      <w:r w:rsidR="009C6298">
        <w:rPr>
          <w:lang w:val="ru-RU"/>
        </w:rPr>
        <w:t>2</w:t>
      </w:r>
      <w:r w:rsidRPr="006661F8">
        <w:rPr>
          <w:lang w:val="ru-RU"/>
        </w:rPr>
        <w:t xml:space="preserve"> р</w:t>
      </w:r>
      <w:r w:rsidR="00D845C6">
        <w:rPr>
          <w:lang w:val="ru-RU"/>
        </w:rPr>
        <w:t>оку</w:t>
      </w:r>
      <w:r w:rsidRPr="006661F8">
        <w:rPr>
          <w:lang w:val="ru-RU"/>
        </w:rPr>
        <w:t>)</w:t>
      </w: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D845C6">
      <w:pPr>
        <w:jc w:val="right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з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1A5B35">
        <w:rPr>
          <w:b/>
          <w:sz w:val="32"/>
          <w:szCs w:val="32"/>
          <w:lang w:val="ru-RU"/>
        </w:rPr>
        <w:t>Педагогічна</w:t>
      </w:r>
      <w:proofErr w:type="spellEnd"/>
      <w:r w:rsidR="001A5B35">
        <w:rPr>
          <w:b/>
          <w:sz w:val="32"/>
          <w:szCs w:val="32"/>
          <w:lang w:val="ru-RU"/>
        </w:rPr>
        <w:t xml:space="preserve"> </w:t>
      </w:r>
      <w:proofErr w:type="spellStart"/>
      <w:r w:rsidR="001A5B35">
        <w:rPr>
          <w:b/>
          <w:sz w:val="32"/>
          <w:szCs w:val="32"/>
          <w:lang w:val="ru-RU"/>
        </w:rPr>
        <w:t>антропологія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ОПП </w:t>
      </w:r>
      <w:proofErr w:type="spellStart"/>
      <w:r w:rsidR="00C7223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1A5B35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</w:t>
      </w:r>
      <w:r w:rsidR="006661F8">
        <w:rPr>
          <w:b/>
          <w:sz w:val="32"/>
          <w:szCs w:val="32"/>
          <w:lang w:val="ru-RU"/>
        </w:rPr>
        <w:t>ого (</w:t>
      </w:r>
      <w:proofErr w:type="spellStart"/>
      <w:r>
        <w:rPr>
          <w:b/>
          <w:sz w:val="32"/>
          <w:szCs w:val="32"/>
          <w:lang w:val="ru-RU"/>
        </w:rPr>
        <w:t>магісте</w:t>
      </w:r>
      <w:r w:rsidR="006661F8">
        <w:rPr>
          <w:b/>
          <w:sz w:val="32"/>
          <w:szCs w:val="32"/>
          <w:lang w:val="ru-RU"/>
        </w:rPr>
        <w:t>рського</w:t>
      </w:r>
      <w:proofErr w:type="spellEnd"/>
      <w:r w:rsidR="006661F8"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рівня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здобувачів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</w:t>
      </w:r>
      <w:r w:rsidR="00C72237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 xml:space="preserve"> </w:t>
      </w:r>
      <w:proofErr w:type="spellStart"/>
      <w:r w:rsidR="00C7223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CD4D96" w:rsidRPr="009A5788" w:rsidRDefault="00CD4D96" w:rsidP="00BD17D9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C72237">
        <w:rPr>
          <w:b/>
          <w:sz w:val="28"/>
          <w:lang w:val="ru-RU"/>
        </w:rPr>
        <w:t xml:space="preserve"> </w:t>
      </w:r>
      <w:r w:rsidR="009C6298">
        <w:rPr>
          <w:b/>
          <w:sz w:val="28"/>
          <w:lang w:val="uk-UA"/>
        </w:rPr>
        <w:t>2022</w:t>
      </w:r>
      <w:r w:rsidRPr="009A5788">
        <w:rPr>
          <w:b/>
          <w:sz w:val="28"/>
          <w:lang w:val="ru-RU"/>
        </w:rPr>
        <w:t xml:space="preserve"> </w:t>
      </w: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rPr>
          <w:b/>
          <w:color w:val="auto"/>
          <w:lang w:val="ru-RU"/>
        </w:rPr>
      </w:pPr>
    </w:p>
    <w:p w:rsidR="00D845C6" w:rsidRPr="006661F8" w:rsidRDefault="00C72237" w:rsidP="00BD17D9">
      <w:pPr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</w:p>
    <w:p w:rsidR="00B55579" w:rsidRPr="002D4E71" w:rsidRDefault="00B55579" w:rsidP="00BD17D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351"/>
        <w:gridCol w:w="7963"/>
      </w:tblGrid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Педпгогічна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антропологія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</w:t>
            </w:r>
            <w:r w:rsidR="00C72237">
              <w:rPr>
                <w:color w:val="auto"/>
                <w:sz w:val="22"/>
                <w:szCs w:val="22"/>
                <w:lang w:val="uk-UA"/>
              </w:rPr>
              <w:t xml:space="preserve">2 Дошкільна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освіта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ость Світлана Петр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, кандидат наук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 із соціальних комунікацій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доцент,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5" w:rsidRPr="00EA3AD7" w:rsidRDefault="006C5141" w:rsidP="00BD17D9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</w:pPr>
            <w:hyperlink r:id="rId6" w:history="1"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svitlana</w:t>
              </w:r>
              <w:r w:rsidR="001A5B35" w:rsidRPr="00EA3A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kost</w:t>
              </w:r>
              <w:r w:rsidR="001A5B35" w:rsidRPr="00EA3A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lnu</w:t>
              </w:r>
              <w:r w:rsidR="001A5B35" w:rsidRPr="00EA3A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r w:rsidR="001A5B35" w:rsidRPr="00EA3AD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B55579" w:rsidRPr="00121E6B" w:rsidRDefault="001A5B35" w:rsidP="00BD17D9">
            <w:pPr>
              <w:jc w:val="both"/>
              <w:rPr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https://pedagogy.lnu.edu.ua/employee/kost-svitlana-petrivna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37" w:rsidRDefault="00C72237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Вівторок.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EA3AD7" w:rsidRDefault="006C5141" w:rsidP="00BD17D9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EA3AD7" w:rsidRPr="00117AC8">
                <w:rPr>
                  <w:rStyle w:val="a4"/>
                  <w:sz w:val="22"/>
                  <w:szCs w:val="22"/>
                  <w:lang w:val="uk-UA"/>
                </w:rPr>
                <w:t>https://pedagogy.lnu.edu.ua/course/pedahohichna-antropolohiya-2</w:t>
              </w:r>
            </w:hyperlink>
          </w:p>
          <w:p w:rsidR="00EA3AD7" w:rsidRPr="00EA3AD7" w:rsidRDefault="006C5141" w:rsidP="00EA3AD7">
            <w:pPr>
              <w:rPr>
                <w:lang w:val="uk-UA"/>
              </w:rPr>
            </w:pPr>
            <w:hyperlink r:id="rId8" w:tgtFrame="_blank" w:history="1">
              <w:r w:rsidR="00EA3AD7" w:rsidRPr="00EA3AD7">
                <w:rPr>
                  <w:color w:val="0000FF"/>
                  <w:u w:val="single"/>
                  <w:lang w:val="uk-UA"/>
                </w:rPr>
                <w:br/>
              </w:r>
              <w:r w:rsidR="00EA3AD7">
                <w:rPr>
                  <w:rStyle w:val="a4"/>
                </w:rPr>
                <w:t>http</w:t>
              </w:r>
              <w:r w:rsidR="00EA3AD7" w:rsidRPr="00EA3AD7">
                <w:rPr>
                  <w:rStyle w:val="a4"/>
                  <w:lang w:val="uk-UA"/>
                </w:rPr>
                <w:t>://</w:t>
              </w:r>
              <w:r w:rsidR="00EA3AD7">
                <w:rPr>
                  <w:rStyle w:val="a4"/>
                </w:rPr>
                <w:t>e</w:t>
              </w:r>
              <w:r w:rsidR="00EA3AD7" w:rsidRPr="00EA3AD7">
                <w:rPr>
                  <w:rStyle w:val="a4"/>
                  <w:lang w:val="uk-UA"/>
                </w:rPr>
                <w:t>-</w:t>
              </w:r>
              <w:r w:rsidR="00EA3AD7">
                <w:rPr>
                  <w:rStyle w:val="a4"/>
                </w:rPr>
                <w:t>learning</w:t>
              </w:r>
              <w:r w:rsidR="00EA3AD7" w:rsidRPr="00EA3AD7">
                <w:rPr>
                  <w:rStyle w:val="a4"/>
                  <w:lang w:val="uk-UA"/>
                </w:rPr>
                <w:t>.</w:t>
              </w:r>
              <w:proofErr w:type="spellStart"/>
              <w:r w:rsidR="00EA3AD7">
                <w:rPr>
                  <w:rStyle w:val="a4"/>
                </w:rPr>
                <w:t>lnu</w:t>
              </w:r>
              <w:proofErr w:type="spellEnd"/>
              <w:r w:rsidR="00EA3AD7" w:rsidRPr="00EA3AD7">
                <w:rPr>
                  <w:rStyle w:val="a4"/>
                  <w:lang w:val="uk-UA"/>
                </w:rPr>
                <w:t>.</w:t>
              </w:r>
              <w:proofErr w:type="spellStart"/>
              <w:r w:rsidR="00EA3AD7">
                <w:rPr>
                  <w:rStyle w:val="a4"/>
                </w:rPr>
                <w:t>edu</w:t>
              </w:r>
              <w:proofErr w:type="spellEnd"/>
              <w:r w:rsidR="00EA3AD7" w:rsidRPr="00EA3AD7">
                <w:rPr>
                  <w:rStyle w:val="a4"/>
                  <w:lang w:val="uk-UA"/>
                </w:rPr>
                <w:t>.</w:t>
              </w:r>
              <w:proofErr w:type="spellStart"/>
              <w:r w:rsidR="00EA3AD7">
                <w:rPr>
                  <w:rStyle w:val="a4"/>
                </w:rPr>
                <w:t>ua</w:t>
              </w:r>
              <w:proofErr w:type="spellEnd"/>
              <w:r w:rsidR="00EA3AD7" w:rsidRPr="00EA3AD7">
                <w:rPr>
                  <w:rStyle w:val="a4"/>
                  <w:lang w:val="uk-UA"/>
                </w:rPr>
                <w:t>/</w:t>
              </w:r>
              <w:r w:rsidR="00EA3AD7">
                <w:rPr>
                  <w:rStyle w:val="a4"/>
                </w:rPr>
                <w:t>course</w:t>
              </w:r>
              <w:r w:rsidR="00EA3AD7" w:rsidRPr="00EA3AD7">
                <w:rPr>
                  <w:rStyle w:val="a4"/>
                  <w:lang w:val="uk-UA"/>
                </w:rPr>
                <w:t>/</w:t>
              </w:r>
              <w:r w:rsidR="00EA3AD7">
                <w:rPr>
                  <w:rStyle w:val="a4"/>
                </w:rPr>
                <w:t>view</w:t>
              </w:r>
              <w:r w:rsidR="00EA3AD7" w:rsidRPr="00EA3AD7">
                <w:rPr>
                  <w:rStyle w:val="a4"/>
                  <w:lang w:val="uk-UA"/>
                </w:rPr>
                <w:t>.</w:t>
              </w:r>
              <w:proofErr w:type="spellStart"/>
              <w:r w:rsidR="00EA3AD7">
                <w:rPr>
                  <w:rStyle w:val="a4"/>
                </w:rPr>
                <w:t>php</w:t>
              </w:r>
              <w:proofErr w:type="spellEnd"/>
              <w:r w:rsidR="00EA3AD7" w:rsidRPr="00EA3AD7">
                <w:rPr>
                  <w:rStyle w:val="a4"/>
                  <w:lang w:val="uk-UA"/>
                </w:rPr>
                <w:t>?</w:t>
              </w:r>
              <w:r w:rsidR="00EA3AD7">
                <w:rPr>
                  <w:rStyle w:val="a4"/>
                </w:rPr>
                <w:t>id</w:t>
              </w:r>
              <w:r w:rsidR="00EA3AD7" w:rsidRPr="00EA3AD7">
                <w:rPr>
                  <w:rStyle w:val="a4"/>
                  <w:lang w:val="uk-UA"/>
                </w:rPr>
                <w:t>=2207</w:t>
              </w:r>
            </w:hyperlink>
          </w:p>
          <w:p w:rsidR="00EA3AD7" w:rsidRPr="00EA3AD7" w:rsidRDefault="00EA3AD7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BD17D9">
            <w:pPr>
              <w:rPr>
                <w:lang w:val="uk-UA"/>
              </w:rPr>
            </w:pPr>
          </w:p>
          <w:p w:rsidR="00B55579" w:rsidRPr="002D4E71" w:rsidRDefault="00B55579" w:rsidP="00BD17D9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Курс «Педагогічна антропологія» дозволяє узагальнити, інтегрувати і актуалізувати антропологічні знання, які студенти вже отримали, вивчаючи різні предмети психолого-педагогічного, культурологічного, філософського змісту. Він дозволяє також отримати сучасне уявлення про дитину як людину, її розвиток та виховання в просторі, часі і культурі, про найбільш продуктивні для сучасної педагогіки ідеології, стратегії і технології виховання. Актуальність вивчення курсу «Педагогічна антропологія» полягає у тому, що на початку ХХІ століття людина є об’єктом і суб’єктом педагогічної рефлексії, тому що саме від людини залежить вирішення всіх гуманітарних, екологічних та інших проблем людської спільноти. Ознайомлення з навчальним курсом надає студентам можливість окреслити способи формування людини як цілісної істоти під впливом педагогіки; обґрунтувати концепцію розвитку людини як цілісної, але водночас суперечливої істоти.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BD17D9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Педагогічна антропологія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</w:t>
            </w:r>
            <w:r w:rsidR="00C72237">
              <w:rPr>
                <w:color w:val="auto"/>
                <w:sz w:val="22"/>
                <w:szCs w:val="22"/>
                <w:lang w:val="uk-UA"/>
              </w:rPr>
              <w:t>2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Дошкільн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друг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ого (</w:t>
            </w:r>
            <w:r w:rsidR="00026218">
              <w:rPr>
                <w:color w:val="auto"/>
                <w:sz w:val="22"/>
                <w:szCs w:val="22"/>
                <w:lang w:val="uk-UA"/>
              </w:rPr>
              <w:t>магісте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І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Мета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курсу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 xml:space="preserve">: поглибити і розширити професійну компетентність працівника освітньої сфери, узагальнити й систематизувати знання про людину як складну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і багатогранну 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>істоту.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Завдання курсу: 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сформувати у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магістрів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 xml:space="preserve"> основні гуманітарні цінності: життя, розвиток людини, культура, виховання тощо;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навчити студентів адекватно оцінювати значення своєї професійної діяльності, а також прищепити вміння бути відповідальним за її результати.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дати уявлення про толерантність, корпоративні стосунки, ефективну взаємодію з колегами, ставлення до інших як до цілісної особистості;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збагатити свідомість студентів гуманітарними і спеціальними знаннями, переплівши їх з культурною </w:t>
            </w:r>
            <w:r>
              <w:rPr>
                <w:color w:val="auto"/>
                <w:sz w:val="22"/>
                <w:szCs w:val="22"/>
                <w:lang w:val="uk-UA"/>
              </w:rPr>
              <w:t>та педагогічною</w:t>
            </w:r>
            <w:r w:rsidR="00C72237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>спадщиною;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виробити навичку самоаналізу, розуміння свого внутрішнього світу.</w:t>
            </w:r>
          </w:p>
          <w:p w:rsidR="00B95476" w:rsidRPr="00121E6B" w:rsidRDefault="00B95476" w:rsidP="00BD17D9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640680" w:rsidRDefault="00640680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640680">
              <w:rPr>
                <w:color w:val="auto"/>
                <w:lang w:val="uk-UA" w:eastAsia="uk-UA"/>
              </w:rPr>
              <w:t>Мачинська</w:t>
            </w:r>
            <w:proofErr w:type="spellEnd"/>
            <w:r w:rsidRPr="00640680">
              <w:rPr>
                <w:color w:val="auto"/>
                <w:lang w:val="uk-UA" w:eastAsia="uk-UA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640680">
              <w:rPr>
                <w:color w:val="auto"/>
                <w:lang w:val="uk-UA" w:eastAsia="uk-UA"/>
              </w:rPr>
              <w:t>допов</w:t>
            </w:r>
            <w:proofErr w:type="spellEnd"/>
            <w:r w:rsidRPr="00640680">
              <w:rPr>
                <w:color w:val="auto"/>
                <w:lang w:val="uk-UA" w:eastAsia="uk-UA"/>
              </w:rPr>
              <w:t xml:space="preserve">. і </w:t>
            </w:r>
            <w:proofErr w:type="spellStart"/>
            <w:r w:rsidRPr="00640680">
              <w:rPr>
                <w:color w:val="auto"/>
                <w:lang w:val="uk-UA" w:eastAsia="uk-UA"/>
              </w:rPr>
              <w:t>переробл</w:t>
            </w:r>
            <w:proofErr w:type="spellEnd"/>
            <w:r w:rsidRPr="00640680">
              <w:rPr>
                <w:color w:val="auto"/>
                <w:lang w:val="uk-UA" w:eastAsia="uk-UA"/>
              </w:rPr>
              <w:t>. Львів : Львівський національний університет імені Івана Франка, 2022.  190 с.</w:t>
            </w:r>
          </w:p>
          <w:p w:rsidR="00192424" w:rsidRDefault="00192424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6D35F3">
              <w:rPr>
                <w:color w:val="auto"/>
                <w:sz w:val="22"/>
                <w:szCs w:val="22"/>
                <w:lang w:val="uk-UA" w:eastAsia="uk-UA"/>
              </w:rPr>
              <w:lastRenderedPageBreak/>
              <w:t>Мачинська</w:t>
            </w:r>
            <w:proofErr w:type="spellEnd"/>
            <w:r w:rsidRPr="006D35F3">
              <w:rPr>
                <w:color w:val="auto"/>
                <w:sz w:val="22"/>
                <w:szCs w:val="22"/>
                <w:lang w:val="uk-UA" w:eastAsia="uk-UA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192424" w:rsidRDefault="00192424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sz w:val="22"/>
                <w:szCs w:val="22"/>
                <w:lang w:val="uk-UA" w:eastAsia="uk-UA"/>
              </w:rPr>
              <w:t>Додатков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Аносов І. П. Педагогічна антропологія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І. П.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Аносов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; Мелітопольський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педагогічний ун-т. –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Твім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інтер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2005. – 264 с.</w:t>
            </w:r>
          </w:p>
          <w:p w:rsidR="00205E1F" w:rsidRPr="00205E1F" w:rsidRDefault="00F45C9D" w:rsidP="00205E1F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2.</w:t>
            </w:r>
            <w:r w:rsidR="00205E1F" w:rsidRPr="00205E1F">
              <w:rPr>
                <w:color w:val="auto"/>
                <w:sz w:val="22"/>
                <w:szCs w:val="22"/>
                <w:lang w:val="uk-UA" w:eastAsia="uk-UA"/>
              </w:rPr>
              <w:t xml:space="preserve"> Возняк А.Б. Педагогічна антропологія : </w:t>
            </w:r>
            <w:proofErr w:type="spellStart"/>
            <w:r w:rsidR="00205E1F" w:rsidRPr="00205E1F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="00205E1F"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="00205E1F" w:rsidRPr="00205E1F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="00205E1F"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/ А.Б.Возняк ; </w:t>
            </w:r>
            <w:proofErr w:type="spellStart"/>
            <w:r w:rsidR="00205E1F" w:rsidRPr="00205E1F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="00205E1F" w:rsidRPr="00205E1F">
              <w:rPr>
                <w:color w:val="auto"/>
                <w:sz w:val="22"/>
                <w:szCs w:val="22"/>
                <w:lang w:val="uk-UA" w:eastAsia="uk-UA"/>
              </w:rPr>
              <w:t>.</w:t>
            </w:r>
          </w:p>
          <w:p w:rsidR="00205E1F" w:rsidRPr="00205E1F" w:rsidRDefault="00205E1F" w:rsidP="00205E1F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пед. ун-т ім. Івана Франка. - Дрогобич : РВВ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>. пед. унту ім. Івана Франка, 2011. – 190 с.</w:t>
            </w:r>
          </w:p>
          <w:p w:rsidR="00205E1F" w:rsidRPr="00205E1F" w:rsidRDefault="00205E1F" w:rsidP="00205E1F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3</w:t>
            </w:r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Задорожна-Княгницька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 Л.В. Педагогічна антропологія (навчальний посібник</w:t>
            </w:r>
          </w:p>
          <w:p w:rsidR="00205E1F" w:rsidRPr="00205E1F" w:rsidRDefault="00205E1F" w:rsidP="00205E1F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205E1F">
              <w:rPr>
                <w:color w:val="auto"/>
                <w:sz w:val="22"/>
                <w:szCs w:val="22"/>
                <w:lang w:val="uk-UA" w:eastAsia="uk-UA"/>
              </w:rPr>
              <w:t>для студентів гуманітарних спеціальностей вищих навчальних закладів) /</w:t>
            </w:r>
          </w:p>
          <w:p w:rsidR="00205E1F" w:rsidRPr="00205E1F" w:rsidRDefault="00205E1F" w:rsidP="00205E1F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205E1F">
              <w:rPr>
                <w:color w:val="auto"/>
                <w:sz w:val="22"/>
                <w:szCs w:val="22"/>
                <w:lang w:val="uk-UA" w:eastAsia="uk-UA"/>
              </w:rPr>
              <w:t>Л.В.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Задорожна-Княгницька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>. – Запоріжжя : ПП «РДЦ Дизайн Груп», 2015 р.</w:t>
            </w:r>
          </w:p>
          <w:p w:rsidR="00205E1F" w:rsidRDefault="00205E1F" w:rsidP="00205E1F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205E1F">
              <w:rPr>
                <w:color w:val="auto"/>
                <w:sz w:val="22"/>
                <w:szCs w:val="22"/>
                <w:lang w:val="uk-UA" w:eastAsia="uk-UA"/>
              </w:rPr>
              <w:t>– 208 с.</w:t>
            </w:r>
          </w:p>
          <w:p w:rsidR="00F45C9D" w:rsidRPr="00F45C9D" w:rsidRDefault="00205E1F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4.</w:t>
            </w:r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Бех. І.Д. Виховання особистості : у 2 кн. / І.Д. </w:t>
            </w:r>
            <w:proofErr w:type="spellStart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. – К. : Либідь, 2003. – Кн.1 : особистісно орієнтований підхід : теоретико-технологічні засади. – 280 с.</w:t>
            </w:r>
          </w:p>
          <w:p w:rsidR="00F45C9D" w:rsidRPr="00F45C9D" w:rsidRDefault="00205E1F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5.</w:t>
            </w:r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Бех. І.Д. Виховання особистості : у 2 кн. / І.Д. </w:t>
            </w:r>
            <w:proofErr w:type="spellStart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. – К. : Либідь, 2003. – Кн.2 : особистісно орієнтований підхід : науково-практичні засади. – 344 с.</w:t>
            </w:r>
          </w:p>
          <w:p w:rsidR="00F45C9D" w:rsidRPr="00F45C9D" w:rsidRDefault="00205E1F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6.</w:t>
            </w:r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Леві-Строс К. Структурна антропологія / Зоя Борисюк (</w:t>
            </w:r>
            <w:proofErr w:type="spellStart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пер.з</w:t>
            </w:r>
            <w:proofErr w:type="spellEnd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фр</w:t>
            </w:r>
            <w:proofErr w:type="spellEnd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.). — 2.вид. — К. : Основи, 2000. — 391с.</w:t>
            </w:r>
          </w:p>
          <w:p w:rsidR="00F45C9D" w:rsidRPr="00F45C9D" w:rsidRDefault="00205E1F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7.</w:t>
            </w:r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Юрій М. Антропологія: </w:t>
            </w:r>
            <w:proofErr w:type="spellStart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посібник. — К. : </w:t>
            </w:r>
            <w:proofErr w:type="spellStart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Дакор</w:t>
            </w:r>
            <w:proofErr w:type="spellEnd"/>
            <w:r w:rsidR="00F45C9D" w:rsidRPr="00F45C9D">
              <w:rPr>
                <w:color w:val="auto"/>
                <w:sz w:val="22"/>
                <w:szCs w:val="22"/>
                <w:lang w:val="uk-UA" w:eastAsia="uk-UA"/>
              </w:rPr>
              <w:t>, 2008. — 421с.</w:t>
            </w:r>
          </w:p>
          <w:p w:rsidR="00DC2167" w:rsidRPr="00121E6B" w:rsidRDefault="00AB79E1" w:rsidP="00BD17D9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нтернет-джерела</w:t>
            </w:r>
            <w:r w:rsidR="00B55579"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C2167"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974585" w:rsidRPr="00121E6B" w:rsidRDefault="001568D5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568D5">
              <w:rPr>
                <w:rStyle w:val="a4"/>
                <w:rFonts w:ascii="Times New Roman" w:hAnsi="Times New Roman" w:cs="Times New Roman"/>
              </w:rPr>
              <w:t>https://uk.wikipedia.org/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Вікіпедія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74585" w:rsidRPr="00121E6B" w:rsidRDefault="001D3CA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D3CA7">
              <w:rPr>
                <w:rStyle w:val="a4"/>
                <w:rFonts w:ascii="Times New Roman" w:hAnsi="Times New Roman" w:cs="Times New Roman"/>
              </w:rPr>
              <w:t xml:space="preserve">http://esu.com.ua/search_articles.php?id=43059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Енциклопедія сучасної України)</w:t>
            </w:r>
          </w:p>
          <w:p w:rsidR="00974585" w:rsidRPr="00121E6B" w:rsidRDefault="006C5141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http://lcorp.ulif.org.ua/dictua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  (“Словники України”)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4585" w:rsidRPr="00121E6B" w:rsidRDefault="006C5141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974585" w:rsidRPr="00121E6B" w:rsidRDefault="006C5141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http://slovo.ridne.net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974585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974585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360DB" w:rsidRPr="00A85E60" w:rsidRDefault="006C5141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http://www.slovnyk.net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  <w:p w:rsidR="00A85E60" w:rsidRPr="001D3CA7" w:rsidRDefault="006C5141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4A1247" w:rsidRPr="006A2CCF">
                <w:rPr>
                  <w:rStyle w:val="a4"/>
                  <w:rFonts w:ascii="Times New Roman" w:hAnsi="Times New Roman" w:cs="Times New Roman"/>
                  <w:lang w:val="uk-UA"/>
                </w:rPr>
                <w:t>https://uk.wikipedia.org/wiki (Портал</w:t>
              </w:r>
            </w:hyperlink>
            <w:r w:rsidR="00D9313A">
              <w:rPr>
                <w:rFonts w:ascii="Times New Roman" w:hAnsi="Times New Roman" w:cs="Times New Roman"/>
                <w:lang w:val="uk-UA"/>
              </w:rPr>
              <w:t xml:space="preserve"> «Антропологія»)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BD17D9">
            <w:pPr>
              <w:jc w:val="both"/>
              <w:rPr>
                <w:color w:val="auto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9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3A209F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16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proofErr w:type="spellStart"/>
            <w:r w:rsidR="00AF4548" w:rsidRPr="00C749DD">
              <w:rPr>
                <w:color w:val="auto"/>
                <w:sz w:val="22"/>
                <w:szCs w:val="22"/>
                <w:lang w:val="uk-UA"/>
              </w:rPr>
              <w:t>практичих</w:t>
            </w:r>
            <w:proofErr w:type="spellEnd"/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занять та 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4</w:t>
            </w:r>
            <w:r>
              <w:rPr>
                <w:color w:val="auto"/>
                <w:sz w:val="22"/>
                <w:szCs w:val="22"/>
                <w:lang w:val="uk-UA"/>
              </w:rPr>
              <w:t>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87" w:rsidRPr="00E811CB" w:rsidRDefault="003E2187" w:rsidP="00BD17D9">
            <w:pPr>
              <w:jc w:val="both"/>
              <w:rPr>
                <w:color w:val="auto"/>
                <w:lang w:val="uk-UA"/>
              </w:rPr>
            </w:pPr>
            <w:r w:rsidRPr="00E811CB">
              <w:rPr>
                <w:color w:val="auto"/>
                <w:sz w:val="22"/>
                <w:szCs w:val="22"/>
                <w:lang w:val="uk-UA"/>
              </w:rPr>
              <w:t>ЗК</w:t>
            </w:r>
          </w:p>
          <w:p w:rsidR="003E2187" w:rsidRPr="00A14DDE" w:rsidRDefault="003E2187" w:rsidP="003E2187">
            <w:pPr>
              <w:tabs>
                <w:tab w:val="left" w:pos="267"/>
              </w:tabs>
              <w:jc w:val="both"/>
              <w:rPr>
                <w:lang w:val="uk-UA"/>
              </w:rPr>
            </w:pPr>
            <w:proofErr w:type="spellStart"/>
            <w:r w:rsidRPr="00E811CB">
              <w:rPr>
                <w:lang w:val="uk-UA"/>
              </w:rPr>
              <w:t>-</w:t>
            </w:r>
            <w:r w:rsidRPr="00A14DDE">
              <w:rPr>
                <w:sz w:val="22"/>
                <w:szCs w:val="22"/>
                <w:lang w:val="uk-UA"/>
              </w:rPr>
              <w:t>здатність</w:t>
            </w:r>
            <w:proofErr w:type="spellEnd"/>
            <w:r w:rsidRPr="00A14DDE">
              <w:rPr>
                <w:sz w:val="22"/>
                <w:szCs w:val="22"/>
                <w:lang w:val="uk-UA"/>
              </w:rPr>
              <w:t xml:space="preserve"> до абстрактного мислення, аналізу та синтезу;</w:t>
            </w:r>
          </w:p>
          <w:p w:rsidR="003E2187" w:rsidRPr="00A14DDE" w:rsidRDefault="003E2187" w:rsidP="003E2187">
            <w:pPr>
              <w:tabs>
                <w:tab w:val="left" w:pos="312"/>
              </w:tabs>
              <w:jc w:val="both"/>
              <w:rPr>
                <w:lang w:val="uk-UA"/>
              </w:rPr>
            </w:pPr>
            <w:proofErr w:type="spellStart"/>
            <w:r w:rsidRPr="00A14DDE">
              <w:rPr>
                <w:sz w:val="22"/>
                <w:szCs w:val="22"/>
                <w:lang w:val="uk-UA"/>
              </w:rPr>
              <w:t>-здатність</w:t>
            </w:r>
            <w:proofErr w:type="spellEnd"/>
            <w:r w:rsidRPr="00A14DDE">
              <w:rPr>
                <w:sz w:val="22"/>
                <w:szCs w:val="22"/>
                <w:lang w:val="uk-UA"/>
              </w:rPr>
              <w:t xml:space="preserve"> діяти соціально відповідально;</w:t>
            </w:r>
          </w:p>
          <w:p w:rsidR="003E2187" w:rsidRPr="00A14DDE" w:rsidRDefault="003E2187" w:rsidP="00BD17D9">
            <w:pPr>
              <w:jc w:val="both"/>
              <w:rPr>
                <w:lang w:val="uk-UA"/>
              </w:rPr>
            </w:pPr>
            <w:proofErr w:type="spellStart"/>
            <w:r w:rsidRPr="00A14DDE">
              <w:rPr>
                <w:sz w:val="22"/>
                <w:szCs w:val="22"/>
                <w:lang w:val="uk-UA"/>
              </w:rPr>
              <w:t>-здатність</w:t>
            </w:r>
            <w:proofErr w:type="spellEnd"/>
            <w:r w:rsidRPr="00A14DDE">
              <w:rPr>
                <w:sz w:val="22"/>
                <w:szCs w:val="22"/>
                <w:lang w:val="uk-UA"/>
              </w:rPr>
              <w:t xml:space="preserve"> діяти соціально відповідально та </w:t>
            </w:r>
            <w:proofErr w:type="spellStart"/>
            <w:r w:rsidRPr="00A14DDE">
              <w:rPr>
                <w:sz w:val="22"/>
                <w:szCs w:val="22"/>
                <w:lang w:val="uk-UA"/>
              </w:rPr>
              <w:t>громадянсько</w:t>
            </w:r>
            <w:proofErr w:type="spellEnd"/>
            <w:r w:rsidRPr="00A14DDE">
              <w:rPr>
                <w:sz w:val="22"/>
                <w:szCs w:val="22"/>
                <w:lang w:val="uk-UA"/>
              </w:rPr>
              <w:t xml:space="preserve"> свідомо</w:t>
            </w:r>
          </w:p>
          <w:p w:rsidR="003E2187" w:rsidRPr="00A14DDE" w:rsidRDefault="003E2187" w:rsidP="00BD17D9">
            <w:pPr>
              <w:jc w:val="both"/>
              <w:rPr>
                <w:lang w:val="uk-UA"/>
              </w:rPr>
            </w:pPr>
            <w:r w:rsidRPr="00A14DDE">
              <w:rPr>
                <w:sz w:val="22"/>
                <w:szCs w:val="22"/>
                <w:lang w:val="uk-UA"/>
              </w:rPr>
              <w:t>ПК</w:t>
            </w:r>
          </w:p>
          <w:p w:rsidR="003E2187" w:rsidRPr="00A14DDE" w:rsidRDefault="003E2187" w:rsidP="003E2187">
            <w:pPr>
              <w:tabs>
                <w:tab w:val="left" w:pos="372"/>
              </w:tabs>
              <w:jc w:val="both"/>
              <w:rPr>
                <w:lang w:val="uk-UA"/>
              </w:rPr>
            </w:pPr>
            <w:proofErr w:type="spellStart"/>
            <w:r w:rsidRPr="00A14DDE">
              <w:rPr>
                <w:sz w:val="22"/>
                <w:szCs w:val="22"/>
                <w:lang w:val="uk-UA"/>
              </w:rPr>
              <w:t>-здатність</w:t>
            </w:r>
            <w:proofErr w:type="spellEnd"/>
            <w:r w:rsidRPr="00A14DDE">
              <w:rPr>
                <w:sz w:val="22"/>
                <w:szCs w:val="22"/>
                <w:lang w:val="uk-UA"/>
              </w:rPr>
              <w:t xml:space="preserve"> до аналізу, співставлення, порівняння педагогічних явищ, формування сучасного педагогічного мислення щодо входження системи вищої освіти України в Європейський простір вищої освіти;</w:t>
            </w:r>
          </w:p>
          <w:p w:rsidR="003E2187" w:rsidRPr="00A14DDE" w:rsidRDefault="003E2187" w:rsidP="003E2187">
            <w:pPr>
              <w:tabs>
                <w:tab w:val="left" w:pos="402"/>
              </w:tabs>
              <w:jc w:val="both"/>
              <w:rPr>
                <w:lang w:val="uk-UA"/>
              </w:rPr>
            </w:pPr>
            <w:proofErr w:type="spellStart"/>
            <w:r w:rsidRPr="00A14DDE">
              <w:rPr>
                <w:sz w:val="22"/>
                <w:szCs w:val="22"/>
                <w:lang w:val="uk-UA"/>
              </w:rPr>
              <w:t>-здатність</w:t>
            </w:r>
            <w:proofErr w:type="spellEnd"/>
            <w:r w:rsidRPr="00A14DDE">
              <w:rPr>
                <w:sz w:val="22"/>
                <w:szCs w:val="22"/>
                <w:lang w:val="uk-UA"/>
              </w:rPr>
              <w:t xml:space="preserve"> створювати належний психологічний клімат  в академічній групі; виявляти шляхи оптимізації  управління освітнім процесом та створювати умови для їх реалізації; формувати психологічну готовність майбутніх фахівців до виконання ними своїх професійних обов'язків;</w:t>
            </w:r>
          </w:p>
          <w:p w:rsidR="003E2187" w:rsidRPr="00A14DDE" w:rsidRDefault="003E2187" w:rsidP="00BD17D9">
            <w:pPr>
              <w:jc w:val="both"/>
              <w:rPr>
                <w:color w:val="auto"/>
                <w:lang w:val="uk-UA"/>
              </w:rPr>
            </w:pPr>
            <w:r w:rsidRPr="00A14DDE">
              <w:rPr>
                <w:color w:val="auto"/>
                <w:sz w:val="22"/>
                <w:szCs w:val="22"/>
                <w:lang w:val="uk-UA"/>
              </w:rPr>
              <w:t>ПРН</w:t>
            </w:r>
          </w:p>
          <w:p w:rsidR="003E2187" w:rsidRPr="00A14DDE" w:rsidRDefault="003E2187" w:rsidP="00BD17D9">
            <w:pPr>
              <w:jc w:val="both"/>
              <w:rPr>
                <w:lang w:val="uk-UA"/>
              </w:rPr>
            </w:pPr>
            <w:proofErr w:type="spellStart"/>
            <w:r w:rsidRPr="00A14DDE">
              <w:rPr>
                <w:sz w:val="22"/>
                <w:szCs w:val="22"/>
                <w:lang w:val="uk-UA"/>
              </w:rPr>
              <w:t>-аналізувати</w:t>
            </w:r>
            <w:proofErr w:type="spellEnd"/>
            <w:r w:rsidRPr="00A14DDE">
              <w:rPr>
                <w:sz w:val="22"/>
                <w:szCs w:val="22"/>
                <w:lang w:val="uk-UA"/>
              </w:rPr>
              <w:t xml:space="preserve"> основні вчення в галузі гуманітарних та соціально-економічних наук, основні наукові школи, напрями, концепції, джерела гуманітарних знань і види роботи з ними;</w:t>
            </w:r>
          </w:p>
          <w:p w:rsidR="003E2187" w:rsidRPr="00A14DDE" w:rsidRDefault="003E2187" w:rsidP="003E2187">
            <w:pPr>
              <w:tabs>
                <w:tab w:val="left" w:pos="387"/>
              </w:tabs>
              <w:jc w:val="both"/>
              <w:rPr>
                <w:lang w:val="uk-UA"/>
              </w:rPr>
            </w:pPr>
            <w:proofErr w:type="spellStart"/>
            <w:r w:rsidRPr="00A14DDE">
              <w:rPr>
                <w:sz w:val="22"/>
                <w:szCs w:val="22"/>
                <w:lang w:val="uk-UA"/>
              </w:rPr>
              <w:t>-виявляти</w:t>
            </w:r>
            <w:proofErr w:type="spellEnd"/>
            <w:r w:rsidRPr="00A14DDE">
              <w:rPr>
                <w:sz w:val="22"/>
                <w:szCs w:val="22"/>
                <w:lang w:val="uk-UA"/>
              </w:rPr>
              <w:t xml:space="preserve"> потребу постійного професійно-педагогічного самовдосконалення та </w:t>
            </w:r>
            <w:proofErr w:type="spellStart"/>
            <w:r w:rsidRPr="00A14DDE">
              <w:rPr>
                <w:sz w:val="22"/>
                <w:szCs w:val="22"/>
                <w:lang w:val="uk-UA"/>
              </w:rPr>
              <w:t>самоактуалізації</w:t>
            </w:r>
            <w:proofErr w:type="spellEnd"/>
            <w:r w:rsidRPr="00A14DDE">
              <w:rPr>
                <w:sz w:val="22"/>
                <w:szCs w:val="22"/>
                <w:lang w:val="uk-UA"/>
              </w:rPr>
              <w:t>;</w:t>
            </w:r>
          </w:p>
          <w:p w:rsidR="003E2187" w:rsidRPr="00A14DDE" w:rsidRDefault="003E2187" w:rsidP="00BD17D9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A14DDE">
              <w:rPr>
                <w:sz w:val="22"/>
                <w:szCs w:val="22"/>
                <w:lang w:val="uk-UA"/>
              </w:rPr>
              <w:t>-знати</w:t>
            </w:r>
            <w:proofErr w:type="spellEnd"/>
            <w:r w:rsidRPr="00A14DDE">
              <w:rPr>
                <w:sz w:val="22"/>
                <w:szCs w:val="22"/>
                <w:lang w:val="uk-UA"/>
              </w:rPr>
              <w:t xml:space="preserve"> основні напрями державної політики в галузі дошкільної та вищої педагогічної освіти, законодавчі та нормативні документи;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</w:t>
            </w:r>
            <w:r w:rsidR="00192424">
              <w:rPr>
                <w:color w:val="auto"/>
                <w:sz w:val="22"/>
                <w:szCs w:val="22"/>
                <w:lang w:val="uk-UA"/>
              </w:rPr>
              <w:t>здобувач вищої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буде : 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знати: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історію становлення дисципліни «Педагогічна антропологія», її сутність, принципи, ідеї в контексті наук про людину;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основні підходи до цілісного вивчення людини як соціальної істоти, умови формування цілісної особистості;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lastRenderedPageBreak/>
              <w:t>базові засади педагогічної теорії і практики, які охоплюють знання про людину, її розвиток, становлення, виховання;</w:t>
            </w:r>
          </w:p>
          <w:p w:rsid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особливості впливу культури як антропологічного явища на розвиток людини</w:t>
            </w:r>
            <w:r>
              <w:rPr>
                <w:color w:val="auto"/>
                <w:lang w:val="uk-UA"/>
              </w:rPr>
              <w:t>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особливості організації освітньої </w:t>
            </w:r>
            <w:proofErr w:type="spellStart"/>
            <w:r>
              <w:rPr>
                <w:color w:val="auto"/>
                <w:lang w:val="uk-UA"/>
              </w:rPr>
              <w:t>діядьності</w:t>
            </w:r>
            <w:proofErr w:type="spellEnd"/>
            <w:r>
              <w:rPr>
                <w:color w:val="auto"/>
                <w:lang w:val="uk-UA"/>
              </w:rPr>
              <w:t xml:space="preserve"> провідних </w:t>
            </w:r>
            <w:proofErr w:type="spellStart"/>
            <w:r>
              <w:rPr>
                <w:color w:val="auto"/>
                <w:lang w:val="uk-UA"/>
              </w:rPr>
              <w:t>освітгіх</w:t>
            </w:r>
            <w:proofErr w:type="spellEnd"/>
            <w:r>
              <w:rPr>
                <w:color w:val="auto"/>
                <w:lang w:val="uk-UA"/>
              </w:rPr>
              <w:t xml:space="preserve"> систем світу.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096EF9">
              <w:rPr>
                <w:b/>
                <w:color w:val="auto"/>
                <w:lang w:val="uk-UA"/>
              </w:rPr>
              <w:t>уміти: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опрацьовувати наукові праці, які дотичні до вивчення курсу;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застосовувати антропологічний підхід у професійній педагогічній діяльності;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проектувати професійну діяльність щодо становлення й розвитку особистості з урахуванням впливу на неї педагогічних ідей, технологій, принципів.</w:t>
            </w:r>
          </w:p>
          <w:p w:rsidR="00B55579" w:rsidRPr="007317E8" w:rsidRDefault="00B55579" w:rsidP="00BD17D9">
            <w:pPr>
              <w:tabs>
                <w:tab w:val="left" w:pos="238"/>
              </w:tabs>
              <w:jc w:val="both"/>
              <w:rPr>
                <w:color w:val="auto"/>
                <w:lang w:val="uk-UA"/>
              </w:rPr>
            </w:pP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96EF9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антропологія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>виховання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дитинство, людина, індивід, індивідуальність, особистість, вікова періодизація, дитина,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культура</w:t>
            </w:r>
            <w:r w:rsidR="007C1C26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1. Педагогічна антропологія та історія її становлення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Історія становлення поняття «антропологія». Сутність поняття «педагогічна антропологія». Принципи педагогічної антропології. Гуманістичні ідеї у педагогічній антропології. Концепції процесів педагогічної взаємодії. Завдання навчально-виховного процесу особистісно-зорієнтованої педагогіки. Умови гуманізації педагогічного процесу.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2. Людина як об’єкт вивчення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Поняття «людини» в педагогічній антропології та його розуміння. Умови формування цілісної особистості. Соціальність і розумність людини.  Духовність и креативність людини у контексті педагогічного середовища.  Дитина як людина: антропологічний та юридичний аспекти.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3. Культура як засіб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Етимологія терміна «культура». Антропологічне розуміння культури. Види культур в антропологічному вимірі. Людина і розвиток культури в 20-21 ст.  Масова та елітарна культура.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4. Індивід, індивідуальність, особистість.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Особистість і розвиток людської індивідуальності. Складові людської особистості та умови її формування. Типологія особистостей. Соціалізація особистості.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5. Вікова періодизація. Категорія дитинства.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Вікова періодизація. Акселерація та сенситивність. Категорія дитинства і її проблеми в сучасному світі. Законодавча основа охорони дитинства в Україні.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6. Виховання як антропологічний процес.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Суть процесу виховання. Процес виховання як система. Особливості виховного процесу. Мета і завдання виховання в сучасній школі. Механізми становлення особистості. Педагогіка Я. Корчака.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ТЕМА 7-8. </w:t>
            </w:r>
            <w:r>
              <w:rPr>
                <w:color w:val="auto"/>
                <w:sz w:val="22"/>
                <w:szCs w:val="22"/>
                <w:lang w:val="uk-UA"/>
              </w:rPr>
              <w:t>Найк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ращі </w:t>
            </w:r>
            <w:r w:rsidR="00BD17D9">
              <w:rPr>
                <w:color w:val="auto"/>
                <w:sz w:val="22"/>
                <w:szCs w:val="22"/>
                <w:lang w:val="uk-UA"/>
              </w:rPr>
              <w:t xml:space="preserve">освітні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системи освіти.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Система освіти Сінгапуру. Особливості шкільної освіти Фінляндії.</w:t>
            </w:r>
          </w:p>
          <w:p w:rsidR="004A1247" w:rsidRPr="004A1247" w:rsidRDefault="004A1247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освіти у Польщі. Освітні пріоритети Південної Кореї.</w:t>
            </w:r>
          </w:p>
          <w:p w:rsidR="00B55579" w:rsidRPr="00121E6B" w:rsidRDefault="00B55579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92424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алік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дидактики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педагогіки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теорії виховання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 xml:space="preserve">Навчальні методи та техніки, які будуть </w:t>
            </w:r>
            <w:r w:rsidRPr="002D4E71">
              <w:rPr>
                <w:b/>
                <w:color w:val="auto"/>
                <w:lang w:val="uk-UA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192424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Презентація, лекції, </w:t>
            </w:r>
            <w:r w:rsidR="000231B3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192424">
              <w:rPr>
                <w:color w:val="auto"/>
                <w:sz w:val="22"/>
                <w:szCs w:val="22"/>
                <w:lang w:val="uk-UA"/>
              </w:rPr>
              <w:t xml:space="preserve"> із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 xml:space="preserve">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A1" w:rsidRPr="000F00DB" w:rsidRDefault="00B55579" w:rsidP="00BD17D9">
            <w:pPr>
              <w:jc w:val="both"/>
              <w:rPr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0F00DB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</w:t>
            </w:r>
            <w:r w:rsidR="000F00DB">
              <w:rPr>
                <w:sz w:val="22"/>
                <w:szCs w:val="22"/>
                <w:lang w:val="uk-UA"/>
              </w:rPr>
              <w:t xml:space="preserve">, </w:t>
            </w:r>
            <w:r w:rsidR="000F00DB" w:rsidRPr="000F00DB">
              <w:rPr>
                <w:sz w:val="22"/>
                <w:szCs w:val="22"/>
                <w:lang w:val="uk-UA"/>
              </w:rPr>
              <w:t>систем</w:t>
            </w:r>
            <w:r w:rsidR="00B64DDB">
              <w:rPr>
                <w:sz w:val="22"/>
                <w:szCs w:val="22"/>
                <w:lang w:val="uk-UA"/>
              </w:rPr>
              <w:t>и</w:t>
            </w:r>
            <w:r w:rsidR="000F00DB" w:rsidRPr="000F00DB">
              <w:rPr>
                <w:sz w:val="22"/>
                <w:szCs w:val="22"/>
                <w:lang w:val="uk-UA"/>
              </w:rPr>
              <w:t xml:space="preserve"> електронного навчання </w:t>
            </w:r>
            <w:proofErr w:type="spellStart"/>
            <w:r w:rsidR="000F00DB" w:rsidRPr="000F00DB">
              <w:rPr>
                <w:sz w:val="22"/>
                <w:szCs w:val="22"/>
                <w:lang w:val="uk-UA"/>
              </w:rPr>
              <w:t>Moodle</w:t>
            </w:r>
            <w:proofErr w:type="spellEnd"/>
            <w:r w:rsidR="000F00DB" w:rsidRPr="000F00DB">
              <w:rPr>
                <w:sz w:val="22"/>
                <w:szCs w:val="22"/>
                <w:lang w:val="uk-UA"/>
              </w:rPr>
              <w:t xml:space="preserve">. 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192424">
              <w:rPr>
                <w:color w:val="auto"/>
                <w:sz w:val="22"/>
                <w:szCs w:val="22"/>
                <w:lang w:val="uk-UA"/>
              </w:rPr>
              <w:t>: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70164A" w:rsidRPr="00121E6B">
              <w:rPr>
                <w:color w:val="auto"/>
                <w:sz w:val="22"/>
                <w:szCs w:val="22"/>
                <w:lang w:val="uk-UA"/>
              </w:rPr>
              <w:t xml:space="preserve">%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192424">
              <w:rPr>
                <w:color w:val="auto"/>
                <w:sz w:val="22"/>
                <w:szCs w:val="22"/>
                <w:lang w:val="uk-UA"/>
              </w:rPr>
              <w:t xml:space="preserve">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МКР1,2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192424">
              <w:rPr>
                <w:color w:val="auto"/>
                <w:sz w:val="22"/>
                <w:szCs w:val="22"/>
                <w:lang w:val="uk-UA"/>
              </w:rPr>
              <w:t>5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92424">
              <w:rPr>
                <w:color w:val="auto"/>
                <w:sz w:val="22"/>
                <w:szCs w:val="22"/>
                <w:lang w:val="uk-UA"/>
              </w:rPr>
              <w:t>5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и ґаджетами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</w:t>
            </w:r>
            <w:r w:rsidR="0070164A">
              <w:rPr>
                <w:color w:val="auto"/>
                <w:sz w:val="22"/>
                <w:szCs w:val="22"/>
                <w:lang w:val="uk-UA"/>
              </w:rPr>
              <w:t>ся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8A57DE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70164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Історія становлення поняття «антропологія».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Сутність поняття «педагогічна 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Принципи педагогічної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Гуманістичні ідеї у педагогічній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Концепції процесів педагогічної взаємодії.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Завдання </w:t>
            </w:r>
            <w:r>
              <w:rPr>
                <w:color w:val="auto"/>
                <w:sz w:val="22"/>
                <w:szCs w:val="22"/>
                <w:lang w:val="uk-UA"/>
              </w:rPr>
              <w:t>освітнь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ого процесу особистісно-зорієнтованої педагогіки.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7.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Умови гуманізації педагогічного процесу.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Людина як об’єкт вивчення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Поняття «людини» в педагогічній антропології та його розуміння.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Умови формування цілісної особистості.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Соціальність і розумність людини.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Духовність и креативність людини у контексті педагогічного середовища.  </w:t>
            </w:r>
            <w:r>
              <w:rPr>
                <w:color w:val="auto"/>
                <w:sz w:val="22"/>
                <w:szCs w:val="22"/>
                <w:lang w:val="uk-UA"/>
              </w:rPr>
              <w:t>13.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Дитина як людина: антропологічний та юридичний аспекти.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Культура як засіб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Етимологія терміна «культура».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Антропологічне розуміння культури.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Види культур в антропологічному вимірі.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Людина і розвиток культури в 20-21 ст.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Масова та елітарна культура.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20.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Індивід, індивідуальність, особистість.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21.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Особистість і розвиток людської індивідуальності.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22.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Складові людської особистості та умови її формування.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Типологія особистостей. Соціалізація особистості.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Вікова періодизація.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Категорія дитинства.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Вікова періодизація.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Акселерація та сенситивність.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Категорія дитинства і її проблеми в сучасному світі.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Законодавча основа охорони дитинства в Україні.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Виховання як антропологічний процес.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Суть процесу виховання.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Процес виховання як система.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Особливості виховного процесу.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Мета і завдання виховання в сучасній школі.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Механізми становлення особистості.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Педагогіка Я. Корчака.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37. Освітні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системи освіти.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Система освіти Сінгапуру.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Особливості шкільної освіти Фінляндії.</w:t>
            </w:r>
          </w:p>
          <w:p w:rsid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40.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Розвиток освіти у Польщі. </w:t>
            </w:r>
          </w:p>
          <w:p w:rsidR="00B55579" w:rsidRP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Освітні пріоритети Південної Кореї.</w:t>
            </w:r>
          </w:p>
        </w:tc>
      </w:tr>
      <w:tr w:rsidR="00B55579" w:rsidRPr="00640680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D17D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D17D9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D17D9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192424" w:rsidTr="005610E8">
        <w:tc>
          <w:tcPr>
            <w:tcW w:w="1135" w:type="dxa"/>
            <w:shd w:val="clear" w:color="auto" w:fill="auto"/>
          </w:tcPr>
          <w:p w:rsidR="00B43066" w:rsidRPr="009A334F" w:rsidRDefault="00B43066" w:rsidP="00F93BB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 / </w:t>
            </w:r>
            <w:r w:rsidR="00192424">
              <w:rPr>
                <w:sz w:val="18"/>
                <w:szCs w:val="18"/>
                <w:lang w:val="uk-UA"/>
              </w:rPr>
              <w:t>0</w:t>
            </w:r>
            <w:r w:rsidR="00F93BB1">
              <w:rPr>
                <w:sz w:val="18"/>
                <w:szCs w:val="18"/>
                <w:lang w:val="uk-UA"/>
              </w:rPr>
              <w:t>1.10</w:t>
            </w:r>
            <w:r w:rsidR="00EA3AD7">
              <w:rPr>
                <w:sz w:val="18"/>
                <w:szCs w:val="18"/>
                <w:lang w:val="uk-UA"/>
              </w:rPr>
              <w:t>.2</w:t>
            </w:r>
            <w:r w:rsidR="00F93BB1">
              <w:rPr>
                <w:sz w:val="18"/>
                <w:szCs w:val="18"/>
                <w:lang w:val="uk-UA"/>
              </w:rPr>
              <w:t>2</w:t>
            </w:r>
            <w:r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1, </w:t>
            </w:r>
            <w:r w:rsidRPr="00BD17D9">
              <w:rPr>
                <w:sz w:val="18"/>
                <w:szCs w:val="18"/>
                <w:lang w:val="uk-UA"/>
              </w:rPr>
              <w:t>Педагогічна антропологія як наука, історія становлення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План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1. Сутність поняття «педагогічна антропологія», з історії становлення поняття «антропологія».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2. Гуманістичні ідеї у педагогічній антропології.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 xml:space="preserve">3. Напрями  педагогічної взаємодії – складової освітнього процесу. 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B43066" w:rsidRPr="009A334F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0575E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. – </w:t>
            </w:r>
            <w:r w:rsidRPr="00F93BB1">
              <w:rPr>
                <w:sz w:val="18"/>
                <w:szCs w:val="18"/>
              </w:rPr>
              <w:lastRenderedPageBreak/>
              <w:t>Запоріжжя : ПП «РДЦ Дизайн Груп», 2015 р.</w:t>
            </w:r>
          </w:p>
          <w:p w:rsidR="00911F69" w:rsidRPr="009A334F" w:rsidRDefault="00F93BB1" w:rsidP="00F93BB1">
            <w:pPr>
              <w:pStyle w:val="a3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4A723B" w:rsidRPr="007571A0" w:rsidRDefault="004B1EE1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Самостійно ознайомитися із загальнонауковими посібниками з  </w:t>
            </w:r>
            <w:r w:rsidR="00BD17D9">
              <w:rPr>
                <w:sz w:val="18"/>
                <w:szCs w:val="18"/>
                <w:lang w:val="uk-UA"/>
              </w:rPr>
              <w:t>Педагогічної антропології</w:t>
            </w:r>
            <w:r w:rsidRPr="009A334F">
              <w:rPr>
                <w:sz w:val="18"/>
                <w:szCs w:val="18"/>
                <w:lang w:val="uk-UA"/>
              </w:rPr>
              <w:t xml:space="preserve"> (</w:t>
            </w:r>
            <w:r w:rsidR="00BD17D9">
              <w:rPr>
                <w:sz w:val="18"/>
                <w:szCs w:val="18"/>
                <w:lang w:val="uk-UA"/>
              </w:rPr>
              <w:t>в результаті</w:t>
            </w:r>
            <w:r w:rsidRPr="009A334F">
              <w:rPr>
                <w:sz w:val="18"/>
                <w:szCs w:val="18"/>
                <w:lang w:val="uk-UA"/>
              </w:rPr>
              <w:t xml:space="preserve"> самостійного пошуку інформації)</w:t>
            </w:r>
            <w:r w:rsidR="004A723B">
              <w:rPr>
                <w:sz w:val="18"/>
                <w:szCs w:val="18"/>
                <w:lang w:val="uk-UA"/>
              </w:rPr>
              <w:t>.</w:t>
            </w:r>
            <w:r w:rsidR="004A723B" w:rsidRPr="007571A0">
              <w:rPr>
                <w:sz w:val="18"/>
                <w:szCs w:val="18"/>
                <w:lang w:val="uk-UA"/>
              </w:rPr>
              <w:t xml:space="preserve"> Підготувати бібліографію та перелік </w:t>
            </w:r>
            <w:r w:rsidR="004A723B">
              <w:rPr>
                <w:sz w:val="18"/>
                <w:szCs w:val="18"/>
                <w:lang w:val="uk-UA"/>
              </w:rPr>
              <w:t xml:space="preserve">нових </w:t>
            </w:r>
            <w:r w:rsidR="004A723B" w:rsidRPr="007571A0">
              <w:rPr>
                <w:sz w:val="18"/>
                <w:szCs w:val="18"/>
                <w:lang w:val="uk-UA"/>
              </w:rPr>
              <w:t>наукових досліджень з  актуальних проблем педагогічної антропології.</w:t>
            </w:r>
          </w:p>
          <w:p w:rsidR="004B1EE1" w:rsidRPr="009A334F" w:rsidRDefault="004B1EE1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186E68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DB7BC5" w:rsidRDefault="00192424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Конспект лекції</w:t>
            </w:r>
          </w:p>
          <w:p w:rsidR="00862645" w:rsidRPr="009A334F" w:rsidRDefault="00862645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B43066" w:rsidP="00B32D9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2 / </w:t>
            </w:r>
            <w:r w:rsidR="00EA3AD7">
              <w:rPr>
                <w:sz w:val="18"/>
                <w:szCs w:val="18"/>
              </w:rPr>
              <w:t>10</w:t>
            </w:r>
            <w:r w:rsidR="00EA3AD7">
              <w:rPr>
                <w:sz w:val="18"/>
                <w:szCs w:val="18"/>
                <w:lang w:val="uk-UA"/>
              </w:rPr>
              <w:t>.0</w:t>
            </w:r>
            <w:r w:rsidR="006C2318">
              <w:rPr>
                <w:sz w:val="18"/>
                <w:szCs w:val="18"/>
                <w:lang w:val="uk-UA"/>
              </w:rPr>
              <w:t>9</w:t>
            </w:r>
            <w:r w:rsidR="00EA3AD7">
              <w:rPr>
                <w:sz w:val="18"/>
                <w:szCs w:val="18"/>
                <w:lang w:val="uk-UA"/>
              </w:rPr>
              <w:t>.2</w:t>
            </w:r>
            <w:r w:rsidR="00B32D9F">
              <w:rPr>
                <w:sz w:val="18"/>
                <w:szCs w:val="18"/>
                <w:lang w:val="uk-UA"/>
              </w:rPr>
              <w:t xml:space="preserve">022 </w:t>
            </w: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2A2C2C" w:rsidRPr="009A334F" w:rsidRDefault="00923CF5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Тема: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r w:rsidR="007571A0">
              <w:rPr>
                <w:sz w:val="18"/>
                <w:szCs w:val="18"/>
                <w:lang w:val="uk-UA"/>
              </w:rPr>
              <w:t>Педагогічна антропологія як наука</w:t>
            </w:r>
          </w:p>
          <w:p w:rsidR="002A2C2C" w:rsidRPr="009A334F" w:rsidRDefault="002A2C2C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 Хронологія становлення поняття «антропологія».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2.Аналіз сутності поняття «педагогічна антропологія».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 Характеристика ідеї педагогів-гуманістів межах педагогічної антропології.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 Порівняльний аналіз напрямів  педагогічної взаємодії як складової освітнього процесу.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 xml:space="preserve">6. </w:t>
            </w:r>
            <w:r w:rsidR="004A723B">
              <w:rPr>
                <w:sz w:val="18"/>
                <w:szCs w:val="18"/>
                <w:lang w:val="uk-UA"/>
              </w:rPr>
              <w:t>П</w:t>
            </w:r>
            <w:r w:rsidRPr="007571A0">
              <w:rPr>
                <w:sz w:val="18"/>
                <w:szCs w:val="18"/>
                <w:lang w:val="uk-UA"/>
              </w:rPr>
              <w:t>роаналізувати погляди педагогів-гуманістів на проблеми виховання дітей, визначити їх суперечливі сторони.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8. Чи актуальний на сьогодні принцип гуманізації? Аргументуйте відповідь.</w:t>
            </w:r>
          </w:p>
          <w:p w:rsidR="00B43066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9. Назвіть та опишіть провідну гуманістичну ідею. Чи важлива вона, на вашу думку, сьогодні та чим саме?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392727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 w:rsidR="00A37D26">
              <w:rPr>
                <w:sz w:val="18"/>
                <w:szCs w:val="18"/>
                <w:lang w:val="uk-UA"/>
              </w:rPr>
              <w:t>рактич</w:t>
            </w:r>
            <w:r w:rsidR="000314E8" w:rsidRPr="009A334F">
              <w:rPr>
                <w:sz w:val="18"/>
                <w:szCs w:val="18"/>
                <w:lang w:val="uk-UA"/>
              </w:rPr>
              <w:t>не заняття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B43066" w:rsidRPr="009A334F" w:rsidRDefault="00F93BB1" w:rsidP="00F93BB1">
            <w:pPr>
              <w:pStyle w:val="a3"/>
              <w:tabs>
                <w:tab w:val="left" w:pos="204"/>
                <w:tab w:val="left" w:pos="3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765A46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 w:rsidR="00030A57">
              <w:rPr>
                <w:sz w:val="18"/>
                <w:szCs w:val="18"/>
                <w:lang w:val="uk-UA"/>
              </w:rPr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 w:rsidR="007571A0"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326B06" w:rsidRPr="009A334F" w:rsidRDefault="007571A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192424" w:rsidTr="005610E8">
        <w:tc>
          <w:tcPr>
            <w:tcW w:w="1135" w:type="dxa"/>
            <w:shd w:val="clear" w:color="auto" w:fill="auto"/>
          </w:tcPr>
          <w:p w:rsidR="00B43066" w:rsidRPr="009A334F" w:rsidRDefault="00B43066" w:rsidP="006C231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 /</w:t>
            </w:r>
            <w:r w:rsidR="006C2318">
              <w:rPr>
                <w:sz w:val="18"/>
                <w:szCs w:val="18"/>
                <w:lang w:val="uk-UA"/>
              </w:rPr>
              <w:t>17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EA3AD7">
              <w:rPr>
                <w:sz w:val="18"/>
                <w:szCs w:val="18"/>
              </w:rPr>
              <w:t>0</w:t>
            </w:r>
            <w:r w:rsidR="006C2318">
              <w:rPr>
                <w:sz w:val="18"/>
                <w:szCs w:val="18"/>
                <w:lang w:val="uk-UA"/>
              </w:rPr>
              <w:t>9</w:t>
            </w:r>
            <w:r w:rsidR="00B32D9F">
              <w:rPr>
                <w:sz w:val="18"/>
                <w:szCs w:val="18"/>
              </w:rPr>
              <w:t>/2</w:t>
            </w:r>
            <w:r w:rsidR="00B32D9F">
              <w:rPr>
                <w:sz w:val="18"/>
                <w:szCs w:val="18"/>
                <w:lang w:val="uk-UA"/>
              </w:rPr>
              <w:t>2</w:t>
            </w:r>
            <w:r w:rsidRPr="009A334F">
              <w:rPr>
                <w:sz w:val="18"/>
                <w:szCs w:val="18"/>
                <w:lang w:val="uk-UA"/>
              </w:rPr>
              <w:t xml:space="preserve"> 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Pr="009444F5">
              <w:rPr>
                <w:sz w:val="18"/>
                <w:szCs w:val="18"/>
                <w:lang w:val="uk-UA"/>
              </w:rPr>
              <w:t xml:space="preserve"> 2. Людина як об’єкт вивчення педагогічної антропології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План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1. Поняття «людини» в педагогічній антропології та його розуміння.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B43066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2</w:t>
            </w:r>
          </w:p>
        </w:tc>
        <w:tc>
          <w:tcPr>
            <w:tcW w:w="2835" w:type="dxa"/>
            <w:shd w:val="clear" w:color="auto" w:fill="auto"/>
          </w:tcPr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. – </w:t>
            </w:r>
            <w:r w:rsidRPr="00F93BB1">
              <w:rPr>
                <w:sz w:val="18"/>
                <w:szCs w:val="18"/>
              </w:rPr>
              <w:lastRenderedPageBreak/>
              <w:t>Запоріжжя : ПП «РДЦ Дизайн Груп», 2015 р.</w:t>
            </w:r>
          </w:p>
          <w:p w:rsidR="00B43066" w:rsidRPr="009A334F" w:rsidRDefault="00F93BB1" w:rsidP="00F93BB1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603E10" w:rsidRDefault="00765A46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Опрацювати </w:t>
            </w:r>
            <w:r w:rsidR="009444F5">
              <w:rPr>
                <w:sz w:val="18"/>
                <w:szCs w:val="18"/>
                <w:lang w:val="uk-UA"/>
              </w:rPr>
              <w:t>Закон України Про охорону дитинства (2019рік)</w:t>
            </w:r>
          </w:p>
          <w:p w:rsidR="00831C7A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6C2318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Конспект лекції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D17D9" w:rsidRPr="00B32D9F" w:rsidRDefault="007C5FCC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4 / </w:t>
            </w:r>
            <w:r w:rsidR="00EA3AD7">
              <w:rPr>
                <w:sz w:val="18"/>
                <w:szCs w:val="18"/>
                <w:lang w:val="uk-UA"/>
              </w:rPr>
              <w:t>2</w:t>
            </w:r>
            <w:r w:rsidR="00EA3AD7">
              <w:rPr>
                <w:sz w:val="18"/>
                <w:szCs w:val="18"/>
              </w:rPr>
              <w:t>4</w:t>
            </w:r>
            <w:r w:rsidR="00EA3AD7">
              <w:rPr>
                <w:sz w:val="18"/>
                <w:szCs w:val="18"/>
                <w:lang w:val="uk-UA"/>
              </w:rPr>
              <w:t>.0</w:t>
            </w:r>
            <w:r w:rsidR="006C2318">
              <w:rPr>
                <w:sz w:val="18"/>
                <w:szCs w:val="18"/>
                <w:lang w:val="uk-UA"/>
              </w:rPr>
              <w:t>9</w:t>
            </w:r>
            <w:r w:rsidR="00C72237">
              <w:rPr>
                <w:sz w:val="18"/>
                <w:szCs w:val="18"/>
                <w:lang w:val="uk-UA"/>
              </w:rPr>
              <w:t>.</w:t>
            </w:r>
            <w:r w:rsidR="00B32D9F">
              <w:rPr>
                <w:sz w:val="18"/>
                <w:szCs w:val="18"/>
              </w:rPr>
              <w:t>2</w:t>
            </w:r>
            <w:proofErr w:type="spellStart"/>
            <w:r w:rsidR="00B32D9F">
              <w:rPr>
                <w:sz w:val="18"/>
                <w:szCs w:val="18"/>
                <w:lang w:val="uk-UA"/>
              </w:rPr>
              <w:t>2</w:t>
            </w:r>
            <w:proofErr w:type="spellEnd"/>
          </w:p>
          <w:p w:rsidR="006946B7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4A723B" w:rsidRDefault="006946B7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EC0CF8" w:rsidRPr="009A334F">
              <w:rPr>
                <w:sz w:val="18"/>
                <w:szCs w:val="18"/>
                <w:lang w:val="uk-UA"/>
              </w:rPr>
              <w:t>ЕМА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EC0CF8" w:rsidRPr="009A334F">
              <w:rPr>
                <w:sz w:val="18"/>
                <w:szCs w:val="18"/>
                <w:lang w:val="uk-UA"/>
              </w:rPr>
              <w:t>ІІ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1. Особливості розуміння поняття «людини» в педагогічній антропології.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людини: характеристика понять.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6. Опрацювати питання «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Діти-мауглі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»: чим викликані труднощі їхньої соціалізації?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7. Поясніть поняття «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діти-мауглі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», чим небезпечний цей феномен для таких дітей і їхнього життя у суспільстві?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8.Бесіда за змістом книги Віктора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Франкла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 «Людина в пошуках </w:t>
            </w:r>
            <w:r w:rsidR="005670B6">
              <w:rPr>
                <w:sz w:val="18"/>
                <w:szCs w:val="18"/>
                <w:lang w:val="uk-UA"/>
              </w:rPr>
              <w:t xml:space="preserve">справжнього </w:t>
            </w:r>
            <w:r w:rsidRPr="004A723B">
              <w:rPr>
                <w:sz w:val="18"/>
                <w:szCs w:val="18"/>
                <w:lang w:val="uk-UA"/>
              </w:rPr>
              <w:t>сенсу»: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а) Хто такий Віктор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б) Які питання порушено у книзі «Людина у пошуках справжнього сенсу»?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в) Яку власну методику автор розкриває у творі?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г) Прокоментуйте рядки із книги: «Людина завжди має вибір – скористатися можливістю зберегти моральні цінності чи в складних обставинах забути про них».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д) На вашу думку, що автор хотів донести до читача, пишучи книгу?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е) Які думки викликає у Вас твір В. Франкліна? </w:t>
            </w:r>
          </w:p>
          <w:p w:rsidR="00923CF5" w:rsidRPr="009A334F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9. Поняття «дитина», важливість антропологічних знань про особливості дитинства у педагогічній практиці.</w:t>
            </w:r>
          </w:p>
        </w:tc>
        <w:tc>
          <w:tcPr>
            <w:tcW w:w="1276" w:type="dxa"/>
            <w:shd w:val="clear" w:color="auto" w:fill="auto"/>
          </w:tcPr>
          <w:p w:rsidR="00B43066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BD17D9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F93BB1" w:rsidRDefault="00F93BB1" w:rsidP="00F93BB1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  <w:p w:rsidR="004A723B" w:rsidRPr="009A334F" w:rsidRDefault="004A723B" w:rsidP="00F93BB1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="0056297F">
              <w:rPr>
                <w:sz w:val="18"/>
                <w:szCs w:val="18"/>
                <w:lang w:val="uk-UA"/>
              </w:rPr>
              <w:t>Франкл</w:t>
            </w:r>
            <w:proofErr w:type="spellEnd"/>
            <w:r w:rsidR="0056297F">
              <w:rPr>
                <w:sz w:val="18"/>
                <w:szCs w:val="18"/>
                <w:lang w:val="uk-UA"/>
              </w:rPr>
              <w:t xml:space="preserve"> В. </w:t>
            </w:r>
            <w:r w:rsidR="0056297F" w:rsidRPr="0056297F">
              <w:rPr>
                <w:sz w:val="18"/>
                <w:szCs w:val="18"/>
                <w:lang w:val="uk-UA"/>
              </w:rPr>
              <w:t>Людина в пошуках справжнього сенсу. Психолог у концтаборі</w:t>
            </w:r>
          </w:p>
          <w:p w:rsidR="00F0575E" w:rsidRPr="009A334F" w:rsidRDefault="00F0575E" w:rsidP="004A723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03E10" w:rsidRPr="009A334F" w:rsidRDefault="0056297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192424" w:rsidTr="005610E8">
        <w:tc>
          <w:tcPr>
            <w:tcW w:w="1135" w:type="dxa"/>
            <w:shd w:val="clear" w:color="auto" w:fill="auto"/>
          </w:tcPr>
          <w:p w:rsidR="00BD17D9" w:rsidRPr="006C2318" w:rsidRDefault="00B43066" w:rsidP="00BD17D9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  <w:r w:rsidR="006C2318">
              <w:rPr>
                <w:sz w:val="18"/>
                <w:szCs w:val="18"/>
                <w:lang w:val="uk-UA"/>
              </w:rPr>
              <w:t>01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6C2318">
              <w:rPr>
                <w:sz w:val="18"/>
                <w:szCs w:val="18"/>
                <w:lang w:val="uk-UA"/>
              </w:rPr>
              <w:t>10</w:t>
            </w:r>
            <w:r w:rsidR="00C72237">
              <w:rPr>
                <w:sz w:val="18"/>
                <w:szCs w:val="18"/>
                <w:lang w:val="uk-UA"/>
              </w:rPr>
              <w:t>.</w:t>
            </w:r>
            <w:r w:rsidR="00B32D9F">
              <w:rPr>
                <w:sz w:val="18"/>
                <w:szCs w:val="18"/>
                <w:lang w:val="ru-RU"/>
              </w:rPr>
              <w:t>22</w:t>
            </w:r>
          </w:p>
          <w:p w:rsidR="00F84151" w:rsidRPr="009A334F" w:rsidRDefault="000314E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B43066" w:rsidRPr="009A334F" w:rsidRDefault="000314E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9444F5" w:rsidRPr="009444F5" w:rsidRDefault="00F84151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9444F5" w:rsidRPr="009444F5">
              <w:rPr>
                <w:sz w:val="18"/>
                <w:szCs w:val="18"/>
                <w:lang w:val="uk-UA"/>
              </w:rPr>
              <w:t>Взаємодія людини та культури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План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1. Етимологія терміна «культура».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C8022D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3</w:t>
            </w:r>
          </w:p>
        </w:tc>
        <w:tc>
          <w:tcPr>
            <w:tcW w:w="2835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www.ji.lviv.ua/n32texts/bourdieu1.htm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lastRenderedPageBreak/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F93BB1" w:rsidRDefault="00F93BB1" w:rsidP="00F93BB1">
            <w:pPr>
              <w:jc w:val="both"/>
              <w:rPr>
                <w:sz w:val="18"/>
                <w:szCs w:val="18"/>
                <w:lang w:val="ru-RU"/>
              </w:rPr>
            </w:pPr>
            <w:r w:rsidRPr="00F93BB1">
              <w:rPr>
                <w:sz w:val="18"/>
                <w:szCs w:val="18"/>
                <w:lang w:val="ru-RU"/>
              </w:rPr>
              <w:t>– 208 с.</w:t>
            </w:r>
          </w:p>
          <w:p w:rsidR="000407EC" w:rsidRPr="009A334F" w:rsidRDefault="009444F5" w:rsidP="00F93BB1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6.Огаренко В. М., Малахова Ж. Д. </w:t>
            </w:r>
            <w:proofErr w:type="gramStart"/>
            <w:r w:rsidRPr="009444F5">
              <w:rPr>
                <w:sz w:val="18"/>
                <w:szCs w:val="18"/>
                <w:lang w:val="uk-UA"/>
              </w:rPr>
              <w:t>Соц</w:t>
            </w:r>
            <w:proofErr w:type="gramEnd"/>
            <w:r w:rsidRPr="009444F5">
              <w:rPr>
                <w:sz w:val="18"/>
                <w:szCs w:val="18"/>
                <w:lang w:val="uk-UA"/>
              </w:rPr>
              <w:t>іологія малих груп. –  К., 2005.</w:t>
            </w:r>
          </w:p>
        </w:tc>
        <w:tc>
          <w:tcPr>
            <w:tcW w:w="1701" w:type="dxa"/>
            <w:shd w:val="clear" w:color="auto" w:fill="auto"/>
          </w:tcPr>
          <w:p w:rsidR="00B43066" w:rsidRDefault="0079197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 w:rsidR="009444F5">
              <w:rPr>
                <w:sz w:val="18"/>
                <w:szCs w:val="18"/>
                <w:lang w:val="uk-UA"/>
              </w:rPr>
              <w:t>Опрацювати Закон України Про охорону культуру</w:t>
            </w:r>
            <w:r w:rsidR="00603E10">
              <w:rPr>
                <w:sz w:val="18"/>
                <w:szCs w:val="18"/>
                <w:lang w:val="uk-UA"/>
              </w:rPr>
              <w:t>.</w:t>
            </w:r>
          </w:p>
          <w:p w:rsidR="00603E10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6C2318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Конспект лекції</w:t>
            </w:r>
          </w:p>
        </w:tc>
      </w:tr>
      <w:tr w:rsidR="0056297F" w:rsidRPr="009D3956" w:rsidTr="005610E8">
        <w:tc>
          <w:tcPr>
            <w:tcW w:w="1135" w:type="dxa"/>
            <w:shd w:val="clear" w:color="auto" w:fill="auto"/>
          </w:tcPr>
          <w:p w:rsidR="0056297F" w:rsidRPr="006C2318" w:rsidRDefault="0056297F" w:rsidP="0056297F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6 / </w:t>
            </w:r>
            <w:r w:rsidR="006C2318">
              <w:rPr>
                <w:sz w:val="18"/>
                <w:szCs w:val="18"/>
                <w:lang w:val="uk-UA"/>
              </w:rPr>
              <w:t>08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6C2318">
              <w:rPr>
                <w:sz w:val="18"/>
                <w:szCs w:val="18"/>
                <w:lang w:val="uk-UA"/>
              </w:rPr>
              <w:t>10</w:t>
            </w:r>
            <w:r w:rsidR="00B32D9F">
              <w:rPr>
                <w:sz w:val="18"/>
                <w:szCs w:val="18"/>
                <w:lang w:val="ru-RU"/>
              </w:rPr>
              <w:t>/22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74B26" w:rsidRDefault="0056297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874B26">
              <w:rPr>
                <w:sz w:val="18"/>
                <w:szCs w:val="18"/>
                <w:lang w:val="uk-UA"/>
              </w:rPr>
              <w:t>. Етимологія та розмаїття тлумачень терміна «культура».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 xml:space="preserve">6.Сутнісні ознаки поняття конформізму, нонконформізму і явище самовизначення дитини в групі. 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7. Плюралізм світоглядних настанов у культурі XX ст.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8. Сучасні співвідношення елітарної і масової літератури.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9.Арт-терапія для дітей.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10. Семантика кольору.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11. Етнічна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12. Світова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13. Елітарний університет в Україні – розкіт чи занепад? Наслідки для країни і світу.</w:t>
            </w:r>
          </w:p>
          <w:p w:rsidR="0056297F" w:rsidRPr="009A334F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14. Світова спадщина духовної та матеріальної культур.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2835" w:type="dxa"/>
            <w:shd w:val="clear" w:color="auto" w:fill="auto"/>
          </w:tcPr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www.ji.lviv.ua/n32texts/bourdieu1.htm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F93BB1" w:rsidRDefault="00F93BB1" w:rsidP="00F93BB1">
            <w:pPr>
              <w:jc w:val="both"/>
              <w:rPr>
                <w:sz w:val="18"/>
                <w:szCs w:val="18"/>
                <w:lang w:val="ru-RU"/>
              </w:rPr>
            </w:pPr>
            <w:r w:rsidRPr="00F93BB1">
              <w:rPr>
                <w:sz w:val="18"/>
                <w:szCs w:val="18"/>
                <w:lang w:val="ru-RU"/>
              </w:rPr>
              <w:t>– 208 с.</w:t>
            </w:r>
          </w:p>
          <w:p w:rsidR="0056297F" w:rsidRPr="009A334F" w:rsidRDefault="00874B26" w:rsidP="00F93BB1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6.Огаренко В. М., Малахова Ж. Д. </w:t>
            </w:r>
            <w:proofErr w:type="gramStart"/>
            <w:r w:rsidRPr="009444F5">
              <w:rPr>
                <w:sz w:val="18"/>
                <w:szCs w:val="18"/>
                <w:lang w:val="uk-UA"/>
              </w:rPr>
              <w:t>Соц</w:t>
            </w:r>
            <w:proofErr w:type="gramEnd"/>
            <w:r w:rsidRPr="009444F5">
              <w:rPr>
                <w:sz w:val="18"/>
                <w:szCs w:val="18"/>
                <w:lang w:val="uk-UA"/>
              </w:rPr>
              <w:t>іологія малих груп. –  К., 2005.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192424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7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6C2318">
              <w:rPr>
                <w:sz w:val="18"/>
                <w:szCs w:val="18"/>
                <w:lang w:val="uk-UA"/>
              </w:rPr>
              <w:t>1</w:t>
            </w:r>
            <w:r w:rsidR="00EA3AD7">
              <w:rPr>
                <w:sz w:val="18"/>
                <w:szCs w:val="18"/>
              </w:rPr>
              <w:t>5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6C2318">
              <w:rPr>
                <w:sz w:val="18"/>
                <w:szCs w:val="18"/>
                <w:lang w:val="uk-UA"/>
              </w:rPr>
              <w:t>10</w:t>
            </w:r>
            <w:r w:rsidR="00C72237">
              <w:rPr>
                <w:sz w:val="18"/>
                <w:szCs w:val="18"/>
                <w:lang w:val="uk-UA"/>
              </w:rPr>
              <w:t>.</w:t>
            </w:r>
            <w:r w:rsidR="00B32D9F">
              <w:rPr>
                <w:sz w:val="18"/>
                <w:szCs w:val="18"/>
              </w:rPr>
              <w:t>2</w:t>
            </w:r>
            <w:proofErr w:type="spellStart"/>
            <w:r w:rsidR="00B32D9F">
              <w:rPr>
                <w:sz w:val="18"/>
                <w:szCs w:val="18"/>
                <w:lang w:val="uk-UA"/>
              </w:rPr>
              <w:t>2</w:t>
            </w:r>
            <w:proofErr w:type="spellEnd"/>
            <w:r w:rsidR="000314E8"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60E51" w:rsidRPr="00F60E51" w:rsidRDefault="00ED6AA6" w:rsidP="00F60E5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Тема.</w:t>
            </w:r>
            <w:r w:rsidR="00F60E51" w:rsidRPr="00F60E51">
              <w:rPr>
                <w:sz w:val="18"/>
                <w:szCs w:val="18"/>
                <w:lang w:val="uk-UA"/>
              </w:rPr>
              <w:t xml:space="preserve"> Індивід, індивідуальність, особистість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План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1. Особистість і розвиток людської індивідуальності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lastRenderedPageBreak/>
              <w:t>3. Типологія особистостей.</w:t>
            </w:r>
          </w:p>
          <w:p w:rsidR="00450D12" w:rsidRPr="009A334F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4. Соціалізація особистості.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5D5F50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lastRenderedPageBreak/>
              <w:t>2.Макаренко А.С. Книга для батьків / А.С. Макаренко. – К.: Радянська школа, 1980. – 327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Малахова Ж. Д. Соціологія малих груп. – К., 2005.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.Соціологія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К.:Укр.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2001.</w:t>
            </w:r>
          </w:p>
          <w:p w:rsidR="004E0CFC" w:rsidRPr="009A334F" w:rsidRDefault="004E0CFC" w:rsidP="00ED6AA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Pr="00C36D71" w:rsidRDefault="00EA3F10" w:rsidP="00BD17D9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 w:rsidR="00ED6AA6">
              <w:rPr>
                <w:sz w:val="18"/>
                <w:szCs w:val="18"/>
                <w:lang w:val="uk-UA"/>
              </w:rPr>
              <w:t xml:space="preserve">Опрацювати статтю </w:t>
            </w:r>
            <w:proofErr w:type="spellStart"/>
            <w:r w:rsidR="00ED6AA6"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="00ED6AA6"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</w:t>
            </w:r>
            <w:r w:rsidR="00ED6AA6" w:rsidRPr="00ED6AA6">
              <w:rPr>
                <w:sz w:val="18"/>
                <w:szCs w:val="18"/>
                <w:lang w:val="uk-UA"/>
              </w:rPr>
              <w:lastRenderedPageBreak/>
              <w:t>виховної системи освітнього закладу</w:t>
            </w:r>
            <w:r w:rsidR="00ED6AA6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 w:rsidR="00603E10"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6C2318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Конспект лекції</w:t>
            </w:r>
            <w:r w:rsidR="009D3956"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56297F" w:rsidRPr="009D3956" w:rsidTr="005610E8">
        <w:tc>
          <w:tcPr>
            <w:tcW w:w="1135" w:type="dxa"/>
            <w:shd w:val="clear" w:color="auto" w:fill="auto"/>
          </w:tcPr>
          <w:p w:rsidR="0056297F" w:rsidRPr="00EA3AD7" w:rsidRDefault="0056297F" w:rsidP="0056297F">
            <w:pPr>
              <w:jc w:val="both"/>
              <w:rPr>
                <w:sz w:val="18"/>
                <w:szCs w:val="18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8 / </w:t>
            </w:r>
            <w:r w:rsidR="00EA3AD7">
              <w:rPr>
                <w:sz w:val="18"/>
                <w:szCs w:val="18"/>
                <w:lang w:val="uk-UA"/>
              </w:rPr>
              <w:t>2</w:t>
            </w:r>
            <w:r w:rsidR="006C2318">
              <w:rPr>
                <w:sz w:val="18"/>
                <w:szCs w:val="18"/>
                <w:lang w:val="uk-UA"/>
              </w:rPr>
              <w:t>2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6C2318">
              <w:rPr>
                <w:sz w:val="18"/>
                <w:szCs w:val="18"/>
                <w:lang w:val="uk-UA"/>
              </w:rPr>
              <w:t>1</w:t>
            </w:r>
            <w:r w:rsidR="00C72237">
              <w:rPr>
                <w:sz w:val="18"/>
                <w:szCs w:val="18"/>
                <w:lang w:val="uk-UA"/>
              </w:rPr>
              <w:t>0.</w:t>
            </w:r>
            <w:r w:rsidR="00B32D9F">
              <w:rPr>
                <w:sz w:val="18"/>
                <w:szCs w:val="18"/>
                <w:lang w:val="uk-UA"/>
              </w:rPr>
              <w:t>22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A07FC1" w:rsidRP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A07FC1" w:rsidRPr="00A07FC1">
              <w:rPr>
                <w:sz w:val="18"/>
                <w:szCs w:val="18"/>
                <w:lang w:val="uk-UA"/>
              </w:rPr>
              <w:t>Поняття особистість та еволюція  людської індивідуальності.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Підходи до типології особистостей.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Питання соціалізація особистості.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Характеристика особистісних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психотипів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за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Ганнушкіним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 Суть проблеми свободи та відповідальності людини.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Особливості теорій розвитку особистості: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Я-концепція в структурі особистості.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З. Фрейда.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Альфреда Адлера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Карла Юнга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Еріка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Еріксона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Еріха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Фрома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Карен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Хорні</w:t>
            </w:r>
            <w:proofErr w:type="spellEnd"/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Абрахама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Маслоу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 і Карла Роджерса.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Ганса Айзенка.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Жана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Піаже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8. Розкрийте зміст вислову П.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Тейяра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де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Шардена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: «Людина як «предмет пізнання» - це ключ до всієї науки про природу»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9. Проаналізуйте феномен людини з системних позицій, розкрийте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дифеніцію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поняття «людина».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10. Дайте аргументоване тлумачення вислову І.Канта: «Людина завжди – ціль і ніколи - предмет». 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lastRenderedPageBreak/>
              <w:t>11. Дайте пояснення тези: «Педагогічна антропологія Ушинського К.Д. – новий підхід до навчання та виховання людини».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2.Макаренко А.С. Книга для батьків / А.С. Макаренко. – К.: Радянська школа, 1980. – 327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Малахова Ж. Д. Соціологія малих груп. – К., 2005.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.Соціологія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К.:Укр.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192424" w:rsidTr="005610E8">
        <w:tc>
          <w:tcPr>
            <w:tcW w:w="1135" w:type="dxa"/>
            <w:shd w:val="clear" w:color="auto" w:fill="auto"/>
          </w:tcPr>
          <w:p w:rsidR="00BD17D9" w:rsidRPr="00B32D9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6C2318">
              <w:rPr>
                <w:sz w:val="18"/>
                <w:szCs w:val="18"/>
                <w:lang w:val="uk-UA"/>
              </w:rPr>
              <w:t>2</w:t>
            </w:r>
            <w:r w:rsidR="00EA3AD7">
              <w:rPr>
                <w:sz w:val="18"/>
                <w:szCs w:val="18"/>
              </w:rPr>
              <w:t>9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6C2318">
              <w:rPr>
                <w:sz w:val="18"/>
                <w:szCs w:val="18"/>
                <w:lang w:val="uk-UA"/>
              </w:rPr>
              <w:t>1</w:t>
            </w:r>
            <w:r w:rsidR="006C2318">
              <w:rPr>
                <w:sz w:val="18"/>
                <w:szCs w:val="18"/>
              </w:rPr>
              <w:t>0</w:t>
            </w:r>
            <w:r w:rsidR="00C72237">
              <w:rPr>
                <w:sz w:val="18"/>
                <w:szCs w:val="18"/>
                <w:lang w:val="uk-UA"/>
              </w:rPr>
              <w:t>.</w:t>
            </w:r>
            <w:r w:rsidR="00B32D9F">
              <w:rPr>
                <w:sz w:val="18"/>
                <w:szCs w:val="18"/>
              </w:rPr>
              <w:t>2</w:t>
            </w:r>
            <w:proofErr w:type="spellStart"/>
            <w:r w:rsidR="00B32D9F">
              <w:rPr>
                <w:sz w:val="18"/>
                <w:szCs w:val="18"/>
                <w:lang w:val="uk-UA"/>
              </w:rPr>
              <w:t>2</w:t>
            </w:r>
            <w:proofErr w:type="spellEnd"/>
          </w:p>
          <w:p w:rsidR="00B43066" w:rsidRPr="009A334F" w:rsidRDefault="000314E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187AEC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Тема.</w:t>
            </w:r>
            <w:r w:rsidR="00ED6AA6">
              <w:rPr>
                <w:sz w:val="18"/>
                <w:szCs w:val="18"/>
                <w:lang w:val="uk-UA"/>
              </w:rPr>
              <w:t xml:space="preserve"> </w:t>
            </w:r>
            <w:r w:rsidR="00ED6AA6" w:rsidRPr="00ED6AA6">
              <w:rPr>
                <w:sz w:val="18"/>
                <w:szCs w:val="18"/>
                <w:lang w:val="uk-UA"/>
              </w:rPr>
              <w:t>Вікова періодизація. Категорія дитинства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План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Вікова періодизація.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Акселерація та сенситивність.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Категорія дитинства та її проблеми в сучасному світі.</w:t>
            </w:r>
          </w:p>
          <w:p w:rsidR="00F40FB2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Законодавча основа охорони дитинства в Україні.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5</w:t>
            </w:r>
          </w:p>
        </w:tc>
        <w:tc>
          <w:tcPr>
            <w:tcW w:w="2835" w:type="dxa"/>
            <w:shd w:val="clear" w:color="auto" w:fill="auto"/>
          </w:tcPr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7D5910" w:rsidRPr="009A334F" w:rsidRDefault="00F93BB1" w:rsidP="00F93BB1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956839" w:rsidRPr="00956839" w:rsidRDefault="00ED6AA6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Pr="00ED6AA6">
              <w:rPr>
                <w:sz w:val="18"/>
                <w:szCs w:val="18"/>
                <w:lang w:val="uk-UA"/>
              </w:rPr>
              <w:t>Законодавч</w:t>
            </w:r>
            <w:r>
              <w:rPr>
                <w:sz w:val="18"/>
                <w:szCs w:val="18"/>
                <w:lang w:val="uk-UA"/>
              </w:rPr>
              <w:t xml:space="preserve">у </w:t>
            </w:r>
            <w:r w:rsidRPr="00ED6AA6">
              <w:rPr>
                <w:sz w:val="18"/>
                <w:szCs w:val="18"/>
                <w:lang w:val="uk-UA"/>
              </w:rPr>
              <w:t>основ</w:t>
            </w:r>
            <w:r>
              <w:rPr>
                <w:sz w:val="18"/>
                <w:szCs w:val="18"/>
                <w:lang w:val="uk-UA"/>
              </w:rPr>
              <w:t>у</w:t>
            </w:r>
            <w:r w:rsidRPr="00ED6AA6">
              <w:rPr>
                <w:sz w:val="18"/>
                <w:szCs w:val="18"/>
                <w:lang w:val="uk-UA"/>
              </w:rPr>
              <w:t xml:space="preserve"> охорони дитинства в Україні.</w:t>
            </w:r>
          </w:p>
          <w:p w:rsidR="00C96685" w:rsidRPr="009A334F" w:rsidRDefault="00603E10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6C2318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Конспект лекції</w:t>
            </w: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56297F" w:rsidRPr="00E95113" w:rsidTr="005610E8">
        <w:tc>
          <w:tcPr>
            <w:tcW w:w="1135" w:type="dxa"/>
            <w:shd w:val="clear" w:color="auto" w:fill="auto"/>
          </w:tcPr>
          <w:p w:rsidR="0056297F" w:rsidRPr="006C2318" w:rsidRDefault="0056297F" w:rsidP="0056297F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10 / </w:t>
            </w:r>
            <w:r w:rsidR="006C2318" w:rsidRPr="006C2318">
              <w:rPr>
                <w:sz w:val="18"/>
                <w:szCs w:val="18"/>
                <w:lang w:val="ru-RU"/>
              </w:rPr>
              <w:t>0</w:t>
            </w:r>
            <w:r w:rsidR="006C2318">
              <w:rPr>
                <w:sz w:val="18"/>
                <w:szCs w:val="18"/>
                <w:lang w:val="uk-UA"/>
              </w:rPr>
              <w:t>5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6C2318">
              <w:rPr>
                <w:sz w:val="18"/>
                <w:szCs w:val="18"/>
                <w:lang w:val="uk-UA"/>
              </w:rPr>
              <w:t>11</w:t>
            </w:r>
            <w:r w:rsidR="00C72237">
              <w:rPr>
                <w:sz w:val="18"/>
                <w:szCs w:val="18"/>
                <w:lang w:val="uk-UA"/>
              </w:rPr>
              <w:t>.</w:t>
            </w:r>
            <w:r w:rsidR="00B32D9F">
              <w:rPr>
                <w:sz w:val="18"/>
                <w:szCs w:val="18"/>
                <w:lang w:val="ru-RU"/>
              </w:rPr>
              <w:t>22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A07FC1">
              <w:rPr>
                <w:sz w:val="18"/>
                <w:szCs w:val="18"/>
                <w:lang w:val="uk-UA"/>
              </w:rPr>
              <w:t>ема 5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A07FC1">
              <w:rPr>
                <w:sz w:val="18"/>
                <w:szCs w:val="18"/>
                <w:lang w:val="uk-UA"/>
              </w:rPr>
              <w:t xml:space="preserve">. Дати загальну характеристику вікових характеристик Піфагора,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Коменського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Штраца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Бюллера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Горолока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Левітова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Ельконіна,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Пршигоди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Ванека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Шванцара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Схарактеризувати основні положення вікової класифікації Д.Б.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Бромлей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(1966, Англія).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3. Опишіть вікові кризи: передумови виникнення, основні ознаки, шляхи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подалання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4. Охарактеризуйте проблеми дитинства крізь призму європейських дослідницьких студій на зламі ХХ та ХХІ ст. 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Проаналізуте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основні нормативні документи, що стосуються прав захисту дитини: Конвенції ООН про права дитини; Закон </w:t>
            </w:r>
            <w:r>
              <w:rPr>
                <w:sz w:val="18"/>
                <w:szCs w:val="18"/>
                <w:lang w:val="uk-UA"/>
              </w:rPr>
              <w:t>П</w:t>
            </w:r>
            <w:r w:rsidRPr="00A07FC1">
              <w:rPr>
                <w:sz w:val="18"/>
                <w:szCs w:val="18"/>
                <w:lang w:val="uk-UA"/>
              </w:rPr>
              <w:t>ро захист дітей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для студентів гуманітарних спеціальностей вищих </w:t>
            </w:r>
            <w:r w:rsidRPr="00F93BB1">
              <w:rPr>
                <w:sz w:val="18"/>
                <w:szCs w:val="18"/>
              </w:rPr>
              <w:lastRenderedPageBreak/>
              <w:t>навчальних закладів) /</w:t>
            </w:r>
          </w:p>
          <w:p w:rsidR="00F93BB1" w:rsidRPr="00F93BB1" w:rsidRDefault="00F93BB1" w:rsidP="00F93BB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56297F" w:rsidRPr="009A334F" w:rsidRDefault="00F93BB1" w:rsidP="00F93BB1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192424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6C2318">
              <w:rPr>
                <w:sz w:val="18"/>
                <w:szCs w:val="18"/>
                <w:lang w:val="uk-UA"/>
              </w:rPr>
              <w:t>12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6C2318">
              <w:rPr>
                <w:sz w:val="18"/>
                <w:szCs w:val="18"/>
                <w:lang w:val="uk-UA"/>
              </w:rPr>
              <w:t>11</w:t>
            </w:r>
            <w:r w:rsidR="00B32D9F">
              <w:rPr>
                <w:sz w:val="18"/>
                <w:szCs w:val="18"/>
                <w:lang w:val="ru-RU"/>
              </w:rPr>
              <w:t>/22</w:t>
            </w:r>
            <w:r w:rsidR="00C72237">
              <w:rPr>
                <w:sz w:val="18"/>
                <w:szCs w:val="18"/>
                <w:lang w:val="uk-UA"/>
              </w:rPr>
              <w:t xml:space="preserve">. 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/ </w:t>
            </w:r>
            <w:r w:rsidR="00FB6C17" w:rsidRPr="009A334F">
              <w:rPr>
                <w:sz w:val="18"/>
                <w:szCs w:val="18"/>
                <w:lang w:val="uk-UA"/>
              </w:rPr>
              <w:t>2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CF049E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ED6AA6" w:rsidRPr="00ED6AA6">
              <w:rPr>
                <w:sz w:val="18"/>
                <w:szCs w:val="18"/>
                <w:lang w:val="uk-UA"/>
              </w:rPr>
              <w:t>Виховання як антропологічний процес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Суть процесу виховання. Процес виховання як система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Особливості виховного процесу.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Стилі виховання в освітньому процесі.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Механізми становлення особистості.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5. Стилі сімейного виховання.</w:t>
            </w:r>
          </w:p>
          <w:p w:rsidR="00CF049E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6. Педагогіка Януша Корчака: виховання серцем.</w:t>
            </w:r>
            <w:r w:rsidR="00CF049E"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F40FB2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070F1" w:rsidRPr="009A334F" w:rsidRDefault="002070F1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B43066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6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теоретико-технологічні засади. – 280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науково-практичні засади. – 344 с.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4338A0" w:rsidRDefault="004338A0" w:rsidP="004338A0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  <w:p w:rsidR="007B7912" w:rsidRPr="009A334F" w:rsidRDefault="00ED6AA6" w:rsidP="004338A0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1701" w:type="dxa"/>
            <w:shd w:val="clear" w:color="auto" w:fill="auto"/>
          </w:tcPr>
          <w:p w:rsidR="00510249" w:rsidRPr="00510249" w:rsidRDefault="00ED6AA6" w:rsidP="00BD17D9">
            <w:pPr>
              <w:jc w:val="both"/>
              <w:rPr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Написати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есе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після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прочитання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твору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</w:t>
            </w:r>
            <w:r w:rsidRPr="00ED6AA6">
              <w:rPr>
                <w:sz w:val="18"/>
                <w:szCs w:val="18"/>
                <w:lang w:val="uk-UA"/>
              </w:rPr>
              <w:t>10 заповідей Старого Доктора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31C7A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617FAB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6C2318">
              <w:rPr>
                <w:sz w:val="18"/>
                <w:szCs w:val="18"/>
                <w:lang w:val="uk-UA"/>
              </w:rPr>
              <w:t>Конспект лекції</w:t>
            </w:r>
            <w:r w:rsidR="006C2318"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56297F" w:rsidRPr="00CC1825" w:rsidTr="005610E8">
        <w:tc>
          <w:tcPr>
            <w:tcW w:w="1135" w:type="dxa"/>
            <w:shd w:val="clear" w:color="auto" w:fill="auto"/>
          </w:tcPr>
          <w:p w:rsidR="0056297F" w:rsidRPr="006C2318" w:rsidRDefault="0056297F" w:rsidP="0056297F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12 / </w:t>
            </w:r>
            <w:r w:rsidR="006C2318">
              <w:rPr>
                <w:sz w:val="18"/>
                <w:szCs w:val="18"/>
                <w:lang w:val="uk-UA"/>
              </w:rPr>
              <w:t>19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6C2318">
              <w:rPr>
                <w:sz w:val="18"/>
                <w:szCs w:val="18"/>
                <w:lang w:val="uk-UA"/>
              </w:rPr>
              <w:t>11</w:t>
            </w:r>
            <w:r w:rsidR="00C72237">
              <w:rPr>
                <w:sz w:val="18"/>
                <w:szCs w:val="18"/>
                <w:lang w:val="uk-UA"/>
              </w:rPr>
              <w:t>.</w:t>
            </w:r>
            <w:r w:rsidR="00B32D9F">
              <w:rPr>
                <w:sz w:val="18"/>
                <w:szCs w:val="18"/>
                <w:lang w:val="ru-RU"/>
              </w:rPr>
              <w:t>22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A07FC1">
              <w:rPr>
                <w:sz w:val="18"/>
                <w:szCs w:val="18"/>
                <w:lang w:val="uk-UA"/>
              </w:rPr>
              <w:t xml:space="preserve"> 6</w:t>
            </w:r>
            <w:r w:rsidRPr="009A334F">
              <w:rPr>
                <w:sz w:val="18"/>
                <w:szCs w:val="18"/>
                <w:lang w:val="uk-UA"/>
              </w:rPr>
              <w:t xml:space="preserve">. 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1. Підготуватись до практичного заняття за питаннями лекції.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Проаналізувати статтю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О. Останній урок Старого Лікаря / Олена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// «Дзеркало тижня», №33, 31 Серпень 2002.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Підготуйте презентацію на тему: «Виховання громадянської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Підготуйте презентацію на тему: «Виховання розумової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5.Підготуйте презентацію на тему: «Філософсько-світоглядна підготовка»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6.Підготуйте презентацію на </w:t>
            </w:r>
            <w:r w:rsidRPr="00A07FC1">
              <w:rPr>
                <w:sz w:val="18"/>
                <w:szCs w:val="18"/>
                <w:lang w:val="uk-UA"/>
              </w:rPr>
              <w:lastRenderedPageBreak/>
              <w:t>тему: «Виховання основ моральної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Підготуйте презентацію на тему: «Виховання екологічної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8. Підготуйте презентацію на тему : «Трудове виховання і профорієнтація»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9. Підготуйте презентацію на тему: «Виховання естетичної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10. Підготуйте презентацію на тему: «Формування фізичної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11. Школи гуманістичного виховання: зародження, творці, діяльність.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12. Самовиховання учнів: теорія і практика.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13. Прочитати та реферативно викласти зміст / створити мультфільм.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Твори Я. Корчака: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1) Право на повагу. —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Упоряд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. І. Ковальчук, пер. з пол. І. Ковальчук, 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Матіяш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, Р. Свято. — К.: Дух і літера, 2012. — 382 с.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2) Пригоди короля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Мацюся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 — Київ: А-БА-БА-ГА-ЛА-МА-ГА, 2011. — 534 с.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3) Дитя людське: Вибрані твори. — Київ: Дух і літера, 2007. — 536 с.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4) На самоті з Богом. Молитви тих, котрі не моляться. — Київ: Дух і літера, 2003. — 66 с.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2835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теоретико-технологічні засади. – 280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науково-практичні засади. – 344 с.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 xml:space="preserve">. Львів : Львівський національний університет імені Івана Франка, </w:t>
            </w:r>
            <w:r w:rsidRPr="00F93BB1">
              <w:rPr>
                <w:sz w:val="18"/>
                <w:szCs w:val="18"/>
              </w:rPr>
              <w:lastRenderedPageBreak/>
              <w:t>2022.  190 с.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4338A0" w:rsidRPr="00F93BB1" w:rsidRDefault="004338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4338A0" w:rsidRDefault="004338A0" w:rsidP="004338A0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  <w:p w:rsidR="0056297F" w:rsidRPr="009A334F" w:rsidRDefault="00A07FC1" w:rsidP="004338A0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640680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</w:t>
            </w:r>
            <w:r w:rsidR="00BF64C6" w:rsidRPr="009A334F">
              <w:rPr>
                <w:sz w:val="18"/>
                <w:szCs w:val="18"/>
                <w:lang w:val="uk-UA"/>
              </w:rPr>
              <w:t>3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</w:t>
            </w:r>
            <w:r w:rsidR="00EA3AD7">
              <w:rPr>
                <w:sz w:val="18"/>
                <w:szCs w:val="18"/>
                <w:lang w:val="uk-UA"/>
              </w:rPr>
              <w:t xml:space="preserve"> </w:t>
            </w:r>
            <w:r w:rsidR="006C2318">
              <w:rPr>
                <w:sz w:val="18"/>
                <w:szCs w:val="18"/>
                <w:lang w:val="uk-UA"/>
              </w:rPr>
              <w:t>26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6C2318">
              <w:rPr>
                <w:sz w:val="18"/>
                <w:szCs w:val="18"/>
                <w:lang w:val="uk-UA"/>
              </w:rPr>
              <w:t>11</w:t>
            </w:r>
            <w:r w:rsidR="00C72237">
              <w:rPr>
                <w:sz w:val="18"/>
                <w:szCs w:val="18"/>
                <w:lang w:val="uk-UA"/>
              </w:rPr>
              <w:t>.</w:t>
            </w:r>
            <w:r w:rsidR="00B32D9F">
              <w:rPr>
                <w:sz w:val="18"/>
                <w:szCs w:val="18"/>
                <w:lang w:val="ru-RU"/>
              </w:rPr>
              <w:t>22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ED6AA6" w:rsidRPr="00EA3AD7" w:rsidRDefault="00727495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ED6AA6">
              <w:rPr>
                <w:sz w:val="18"/>
                <w:szCs w:val="18"/>
                <w:lang w:val="uk-UA"/>
              </w:rPr>
              <w:t>ема.</w:t>
            </w:r>
            <w:r w:rsidR="00BF64C6" w:rsidRPr="009A33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EA3AD7">
              <w:rPr>
                <w:sz w:val="18"/>
                <w:szCs w:val="18"/>
                <w:lang w:val="ru-RU"/>
              </w:rPr>
              <w:t>Освітні</w:t>
            </w:r>
            <w:proofErr w:type="spellEnd"/>
            <w:r w:rsidR="00ED6AA6"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="00ED6AA6" w:rsidRPr="00EA3AD7">
              <w:rPr>
                <w:sz w:val="18"/>
                <w:szCs w:val="18"/>
                <w:lang w:val="ru-RU"/>
              </w:rPr>
              <w:t>пр</w:t>
            </w:r>
            <w:proofErr w:type="gramEnd"/>
            <w:r w:rsidR="00ED6AA6" w:rsidRPr="00EA3AD7">
              <w:rPr>
                <w:sz w:val="18"/>
                <w:szCs w:val="18"/>
                <w:lang w:val="ru-RU"/>
              </w:rPr>
              <w:t>іоритети</w:t>
            </w:r>
            <w:proofErr w:type="spellEnd"/>
            <w:r w:rsidR="00ED6AA6"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EA3AD7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="00ED6AA6" w:rsidRPr="00EA3AD7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="00ED6AA6" w:rsidRPr="00EA3AD7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="00ED6AA6"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EA3AD7">
              <w:rPr>
                <w:sz w:val="18"/>
                <w:szCs w:val="18"/>
                <w:lang w:val="ru-RU"/>
              </w:rPr>
              <w:t>Кореї</w:t>
            </w:r>
            <w:proofErr w:type="spellEnd"/>
          </w:p>
          <w:p w:rsidR="00ED6AA6" w:rsidRPr="00EA3AD7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>План</w:t>
            </w:r>
          </w:p>
          <w:p w:rsidR="00ED6AA6" w:rsidRPr="00EA3AD7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1.Історичний аспект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Республіці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Польща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>.</w:t>
            </w:r>
          </w:p>
          <w:p w:rsidR="00ED6AA6" w:rsidRPr="00EA3AD7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2.Освітня система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сучасному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етапі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>.</w:t>
            </w:r>
          </w:p>
          <w:p w:rsidR="00ED6AA6" w:rsidRPr="00EA3AD7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3.Стратегічні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напрями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завдання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>.</w:t>
            </w:r>
          </w:p>
          <w:p w:rsidR="00ED6AA6" w:rsidRPr="00EA3AD7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4.Шкільна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proofErr w:type="gramStart"/>
            <w:r w:rsidRPr="00EA3AD7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EA3AD7">
              <w:rPr>
                <w:sz w:val="18"/>
                <w:szCs w:val="18"/>
                <w:lang w:val="ru-RU"/>
              </w:rPr>
              <w:t>івденній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початкова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середня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школа.</w:t>
            </w:r>
          </w:p>
          <w:p w:rsidR="00ED6AA6" w:rsidRPr="00EA3AD7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5.Особливості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вищої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EA3AD7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EA3AD7">
              <w:rPr>
                <w:sz w:val="18"/>
                <w:szCs w:val="18"/>
                <w:lang w:val="ru-RU"/>
              </w:rPr>
              <w:t>івденної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.  </w:t>
            </w:r>
          </w:p>
          <w:p w:rsidR="00B55989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</w:rPr>
              <w:t xml:space="preserve">6.Освітні </w:t>
            </w:r>
            <w:proofErr w:type="spellStart"/>
            <w:r w:rsidRPr="00ED6AA6">
              <w:rPr>
                <w:sz w:val="18"/>
                <w:szCs w:val="18"/>
              </w:rPr>
              <w:t>пріоритети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Південної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Кореї</w:t>
            </w:r>
            <w:proofErr w:type="spellEnd"/>
            <w:r w:rsidRPr="00ED6AA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F64C6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727495" w:rsidRPr="009A334F">
              <w:rPr>
                <w:sz w:val="18"/>
                <w:szCs w:val="18"/>
                <w:lang w:val="uk-UA"/>
              </w:rPr>
              <w:t xml:space="preserve">екція </w:t>
            </w:r>
            <w:r w:rsidR="00BD17D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338A0" w:rsidRPr="00F93BB1" w:rsidRDefault="007571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338A0" w:rsidRPr="00F93BB1">
              <w:rPr>
                <w:sz w:val="18"/>
                <w:szCs w:val="18"/>
              </w:rPr>
              <w:t xml:space="preserve"> </w:t>
            </w:r>
            <w:proofErr w:type="spellStart"/>
            <w:r w:rsidR="004338A0" w:rsidRPr="00F93BB1">
              <w:rPr>
                <w:sz w:val="18"/>
                <w:szCs w:val="18"/>
              </w:rPr>
              <w:t>Мачинська</w:t>
            </w:r>
            <w:proofErr w:type="spellEnd"/>
            <w:r w:rsidR="004338A0"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="004338A0" w:rsidRPr="00F93BB1">
              <w:rPr>
                <w:sz w:val="18"/>
                <w:szCs w:val="18"/>
              </w:rPr>
              <w:t>допов</w:t>
            </w:r>
            <w:proofErr w:type="spellEnd"/>
            <w:r w:rsidR="004338A0"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="004338A0" w:rsidRPr="00F93BB1">
              <w:rPr>
                <w:sz w:val="18"/>
                <w:szCs w:val="18"/>
              </w:rPr>
              <w:t>переробл</w:t>
            </w:r>
            <w:proofErr w:type="spellEnd"/>
            <w:r w:rsidR="004338A0"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К. Соціально-економічні трансформації в Республіці Польща у ХХ столітті 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Вип. 42. — С. 176-185.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>Громов Є. В. Сучасні тенденції розвитку професійної технічної освіти у Польщі: автореф. дис. На здобуття наук. ступеня канд. пед. наук: спец. 13.00.04 «Теорія і методика професійної освіти» / Є. В. Громов. Вінниця, 2010. — 22 с.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1E6D7C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 xml:space="preserve">Польщі (1918-1999 рр.): автореф. дис.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1701" w:type="dxa"/>
            <w:shd w:val="clear" w:color="auto" w:fill="auto"/>
          </w:tcPr>
          <w:p w:rsidR="00776E76" w:rsidRPr="007571A0" w:rsidRDefault="00776E7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4720D5">
              <w:rPr>
                <w:sz w:val="18"/>
                <w:szCs w:val="18"/>
                <w:lang w:val="uk-UA"/>
              </w:rPr>
              <w:lastRenderedPageBreak/>
              <w:t xml:space="preserve">Підготувати </w:t>
            </w:r>
            <w:r w:rsidR="007571A0">
              <w:rPr>
                <w:sz w:val="18"/>
                <w:szCs w:val="18"/>
                <w:lang w:val="uk-UA"/>
              </w:rPr>
              <w:t>питання «</w:t>
            </w:r>
            <w:proofErr w:type="spellStart"/>
            <w:r w:rsidR="007571A0" w:rsidRPr="00EA3AD7">
              <w:rPr>
                <w:sz w:val="18"/>
                <w:szCs w:val="18"/>
                <w:lang w:val="ru-RU"/>
              </w:rPr>
              <w:t>Освітні</w:t>
            </w:r>
            <w:proofErr w:type="spellEnd"/>
            <w:r w:rsidR="007571A0"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71A0" w:rsidRPr="00EA3AD7">
              <w:rPr>
                <w:sz w:val="18"/>
                <w:szCs w:val="18"/>
                <w:lang w:val="ru-RU"/>
              </w:rPr>
              <w:t>пріоритети</w:t>
            </w:r>
            <w:proofErr w:type="spellEnd"/>
            <w:r w:rsidR="007571A0"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71A0" w:rsidRPr="00EA3AD7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="007571A0"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71A0" w:rsidRPr="00EA3AD7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="007571A0">
              <w:rPr>
                <w:sz w:val="18"/>
                <w:szCs w:val="18"/>
                <w:lang w:val="uk-UA"/>
              </w:rPr>
              <w:t>»</w:t>
            </w:r>
          </w:p>
          <w:p w:rsidR="00B43066" w:rsidRPr="009A334F" w:rsidRDefault="00603E10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CD1ABC" w:rsidRPr="009A334F" w:rsidRDefault="00CD1ABC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9A334F" w:rsidTr="005610E8">
        <w:tc>
          <w:tcPr>
            <w:tcW w:w="1135" w:type="dxa"/>
            <w:shd w:val="clear" w:color="auto" w:fill="auto"/>
          </w:tcPr>
          <w:p w:rsidR="0056297F" w:rsidRPr="009A334F" w:rsidRDefault="0056297F" w:rsidP="00EA3AD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14 /</w:t>
            </w:r>
            <w:r w:rsidR="006C2318">
              <w:rPr>
                <w:sz w:val="18"/>
                <w:szCs w:val="18"/>
              </w:rPr>
              <w:t>0</w:t>
            </w:r>
            <w:r w:rsidR="006C2318">
              <w:rPr>
                <w:sz w:val="18"/>
                <w:szCs w:val="18"/>
                <w:lang w:val="uk-UA"/>
              </w:rPr>
              <w:t>3</w:t>
            </w:r>
            <w:r w:rsidR="00C72237">
              <w:rPr>
                <w:sz w:val="18"/>
                <w:szCs w:val="18"/>
                <w:lang w:val="uk-UA"/>
              </w:rPr>
              <w:t>.</w:t>
            </w:r>
            <w:r w:rsidR="00B32D9F">
              <w:rPr>
                <w:sz w:val="18"/>
                <w:szCs w:val="18"/>
                <w:lang w:val="uk-UA"/>
              </w:rPr>
              <w:t>11</w:t>
            </w:r>
            <w:r w:rsidR="00C72237">
              <w:rPr>
                <w:sz w:val="18"/>
                <w:szCs w:val="18"/>
                <w:lang w:val="uk-UA"/>
              </w:rPr>
              <w:t>.</w:t>
            </w:r>
            <w:r w:rsidR="00B32D9F">
              <w:rPr>
                <w:sz w:val="18"/>
                <w:szCs w:val="18"/>
              </w:rPr>
              <w:t>2</w:t>
            </w:r>
            <w:proofErr w:type="spellStart"/>
            <w:r w:rsidR="00B32D9F">
              <w:rPr>
                <w:sz w:val="18"/>
                <w:szCs w:val="18"/>
                <w:lang w:val="uk-UA"/>
              </w:rPr>
              <w:t>2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2F4870" w:rsidRDefault="002F4870" w:rsidP="002F48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Тема. 7.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а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proofErr w:type="gramStart"/>
            <w:r w:rsidRPr="00EA3AD7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EA3AD7">
              <w:rPr>
                <w:sz w:val="18"/>
                <w:szCs w:val="18"/>
                <w:lang w:val="ru-RU"/>
              </w:rPr>
              <w:t>івденної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56297F" w:rsidRPr="009A334F" w:rsidRDefault="0056297F" w:rsidP="002F4870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2F4870">
              <w:rPr>
                <w:sz w:val="18"/>
                <w:szCs w:val="18"/>
                <w:lang w:val="uk-UA"/>
              </w:rPr>
              <w:t>. Розвиток освіти в Республіці Польща: історичні умови.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2. Розвиток освітньої система Польщі на сучасному етапі.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3. Стратегічні напрями і завдання розвитку освіти у Польщі.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4. Розвиток освіти в Кореї: історичний екскурс.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5. Вища освіти Південної Кореї: особливості розвитку.  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6. Освітні пріоритети Південної Кореї.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7. Освітній досвід Європи (держава на вибір).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8. Порівняння основних тенденції розвитку системи освіти в Україні та Польщі, Україні та Південній Кореї.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9. Визначення основних напрямів імплементації зарубіжного </w:t>
            </w:r>
            <w:proofErr w:type="spellStart"/>
            <w:r w:rsidRPr="002F4870">
              <w:rPr>
                <w:sz w:val="18"/>
                <w:szCs w:val="18"/>
                <w:lang w:val="uk-UA"/>
              </w:rPr>
              <w:t>довіду</w:t>
            </w:r>
            <w:proofErr w:type="spellEnd"/>
            <w:r w:rsidRPr="002F4870">
              <w:rPr>
                <w:sz w:val="18"/>
                <w:szCs w:val="18"/>
                <w:lang w:val="uk-UA"/>
              </w:rPr>
              <w:t xml:space="preserve"> (країна — на вибір) в українську систему освіти.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835" w:type="dxa"/>
            <w:shd w:val="clear" w:color="auto" w:fill="auto"/>
          </w:tcPr>
          <w:p w:rsidR="004338A0" w:rsidRPr="00F93BB1" w:rsidRDefault="002F487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338A0" w:rsidRPr="00F93BB1">
              <w:rPr>
                <w:sz w:val="18"/>
                <w:szCs w:val="18"/>
              </w:rPr>
              <w:t xml:space="preserve"> </w:t>
            </w:r>
            <w:proofErr w:type="spellStart"/>
            <w:r w:rsidR="004338A0" w:rsidRPr="00F93BB1">
              <w:rPr>
                <w:sz w:val="18"/>
                <w:szCs w:val="18"/>
              </w:rPr>
              <w:t>Мачинська</w:t>
            </w:r>
            <w:proofErr w:type="spellEnd"/>
            <w:r w:rsidR="004338A0"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="004338A0" w:rsidRPr="00F93BB1">
              <w:rPr>
                <w:sz w:val="18"/>
                <w:szCs w:val="18"/>
              </w:rPr>
              <w:t>допов</w:t>
            </w:r>
            <w:proofErr w:type="spellEnd"/>
            <w:r w:rsidR="004338A0"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="004338A0" w:rsidRPr="00F93BB1">
              <w:rPr>
                <w:sz w:val="18"/>
                <w:szCs w:val="18"/>
              </w:rPr>
              <w:t>переробл</w:t>
            </w:r>
            <w:proofErr w:type="spellEnd"/>
            <w:r w:rsidR="004338A0"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К. Соціально-економічні трансформації в Республіці Польща у ХХ столітті 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Вип. 42. — С. 176-185.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>Громов Є. В. Сучасні тенденції розвитку професійної технічної освіти у Польщі: автореф. дис. На здобуття наук. ступеня канд. пед. наук: спец. 13.00.04 «Теорія і методика професійної освіти» / Є. В. Громов. Вінниця, 2010. — 22 с.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автореф. дис.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192424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542AFC" w:rsidRPr="009A334F">
              <w:rPr>
                <w:sz w:val="18"/>
                <w:szCs w:val="18"/>
                <w:lang w:val="uk-UA"/>
              </w:rPr>
              <w:t>5</w:t>
            </w:r>
            <w:r w:rsidR="00E93A46" w:rsidRPr="009A334F">
              <w:rPr>
                <w:sz w:val="18"/>
                <w:szCs w:val="18"/>
                <w:lang w:val="uk-UA"/>
              </w:rPr>
              <w:t xml:space="preserve"> /</w:t>
            </w:r>
            <w:r w:rsidR="006C2318">
              <w:rPr>
                <w:sz w:val="18"/>
                <w:szCs w:val="18"/>
                <w:lang w:val="uk-UA"/>
              </w:rPr>
              <w:t>10</w:t>
            </w:r>
            <w:r w:rsidR="00EA3AD7">
              <w:rPr>
                <w:sz w:val="18"/>
                <w:szCs w:val="18"/>
                <w:lang w:val="uk-UA"/>
              </w:rPr>
              <w:t>.</w:t>
            </w:r>
            <w:r w:rsidR="00B32D9F">
              <w:rPr>
                <w:sz w:val="18"/>
                <w:szCs w:val="18"/>
                <w:lang w:val="uk-UA"/>
              </w:rPr>
              <w:t>11</w:t>
            </w:r>
            <w:r w:rsidR="00B32D9F">
              <w:rPr>
                <w:sz w:val="18"/>
                <w:szCs w:val="18"/>
              </w:rPr>
              <w:t>/2</w:t>
            </w:r>
            <w:r w:rsidR="00B32D9F">
              <w:rPr>
                <w:sz w:val="18"/>
                <w:szCs w:val="18"/>
                <w:lang w:val="uk-UA"/>
              </w:rPr>
              <w:t>2</w:t>
            </w:r>
            <w:r w:rsidR="00E93A46" w:rsidRPr="009A334F">
              <w:rPr>
                <w:sz w:val="18"/>
                <w:szCs w:val="18"/>
                <w:lang w:val="uk-UA"/>
              </w:rPr>
              <w:t xml:space="preserve"> </w:t>
            </w:r>
            <w:r w:rsidR="000314E8"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7571A0" w:rsidRPr="007571A0" w:rsidRDefault="00E974F8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  <w:r w:rsidR="007571A0" w:rsidRPr="007571A0">
              <w:rPr>
                <w:sz w:val="18"/>
                <w:szCs w:val="18"/>
                <w:lang w:val="uk-UA"/>
              </w:rPr>
              <w:t>Особливості освіти Сінгапуру та  Фінляндії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План</w:t>
            </w:r>
          </w:p>
          <w:p w:rsidR="007571A0" w:rsidRPr="007571A0" w:rsidRDefault="00B4007F" w:rsidP="007571A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1Передшкільна і ш</w:t>
            </w:r>
            <w:r w:rsidR="007571A0" w:rsidRPr="007571A0">
              <w:rPr>
                <w:sz w:val="18"/>
                <w:szCs w:val="18"/>
                <w:lang w:val="uk-UA"/>
              </w:rPr>
              <w:t>кільна освіта Сінгапуру.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2.Передуніверситетська та вища освіта в Сінгапурі.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3.Особливості системи освіти Фінляндії.</w:t>
            </w:r>
          </w:p>
          <w:p w:rsidR="00B43066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4.Принципи побудови фінської освіти.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8</w:t>
            </w:r>
          </w:p>
        </w:tc>
        <w:tc>
          <w:tcPr>
            <w:tcW w:w="2835" w:type="dxa"/>
            <w:shd w:val="clear" w:color="auto" w:fill="auto"/>
          </w:tcPr>
          <w:p w:rsidR="004338A0" w:rsidRPr="00F93BB1" w:rsidRDefault="007571A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7571A0">
              <w:rPr>
                <w:sz w:val="18"/>
                <w:szCs w:val="18"/>
              </w:rPr>
              <w:t>1.</w:t>
            </w:r>
            <w:r w:rsidR="004338A0" w:rsidRPr="00F93BB1">
              <w:rPr>
                <w:sz w:val="18"/>
                <w:szCs w:val="18"/>
              </w:rPr>
              <w:t xml:space="preserve"> </w:t>
            </w:r>
            <w:proofErr w:type="spellStart"/>
            <w:r w:rsidR="004338A0" w:rsidRPr="00F93BB1">
              <w:rPr>
                <w:sz w:val="18"/>
                <w:szCs w:val="18"/>
              </w:rPr>
              <w:t>Мачинська</w:t>
            </w:r>
            <w:proofErr w:type="spellEnd"/>
            <w:r w:rsidR="004338A0"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="004338A0" w:rsidRPr="00F93BB1">
              <w:rPr>
                <w:sz w:val="18"/>
                <w:szCs w:val="18"/>
              </w:rPr>
              <w:t>допов</w:t>
            </w:r>
            <w:proofErr w:type="spellEnd"/>
            <w:r w:rsidR="004338A0"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="004338A0" w:rsidRPr="00F93BB1">
              <w:rPr>
                <w:sz w:val="18"/>
                <w:szCs w:val="18"/>
              </w:rPr>
              <w:t>переробл</w:t>
            </w:r>
            <w:proofErr w:type="spellEnd"/>
            <w:r w:rsidR="004338A0"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14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— 2019. — Режим доступу до ресурсу: </w:t>
            </w:r>
            <w:hyperlink r:id="rId15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http://nus.org.ua/view/tendentsiyi-osvity-v-singapuri-u-fokusi-</w:t>
              </w:r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lastRenderedPageBreak/>
                <w:t>kompetentnisnyj-pidhid/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Прохорова С. Сучасна педагогічна освіта в Фінляндії: структура та зміст [Електронний ресурс] / Світлана Прохорова. — 2017. — Режим доступу до ресурсу: </w:t>
            </w:r>
            <w:hyperlink r:id="rId16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https://www.pulib.sk/web/kniznica/elpub/dokument/Bernatova9/subor/Prokhorova.pdf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.. — 2019. — Режим доступу до ресурсу: </w:t>
            </w:r>
            <w:hyperlink r:id="rId17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https://osvitoria.media/opinions/finlyandiya-chy-singapur-yaka-systema-osvity-pasuye-ukrayini/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Освіта у Фінляндії: школи без стін, навчання без оцінок [ Електронний ресурс] : [веб-портал] — Режим доступу: </w:t>
            </w:r>
            <w:hyperlink r:id="rId18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https://innovationhouse.org.ua/statti/obrazovanye-v-fynlyandyy-shkoly-bez-sten-ucheba-bez-otsenok/</w:t>
              </w:r>
            </w:hyperlink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Принципи фінської освіти [ Електронний ресурс] : [веб-портал] — Режим доступу: </w:t>
            </w:r>
            <w:hyperlink r:id="rId19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http://4mama.ua/uk/kids/education/6344-printsipi-finskoi-osviti-visnovki-radnitsi-ministra-osviti-pislya-vidviduvannya-finlyandii</w:t>
              </w:r>
            </w:hyperlink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  <w:p w:rsidR="00C32923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Сім принципів фінської освіти [ Електронний ресурс] : [веб-портал] — Режим доступу: </w:t>
            </w:r>
            <w:hyperlink r:id="rId20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https://starylev.com.ua/club/article/7-pryncypiv-finskoyi-osvity</w:t>
              </w:r>
            </w:hyperlink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024EC5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Опрацювати </w:t>
            </w:r>
            <w:r w:rsidR="007571A0">
              <w:rPr>
                <w:sz w:val="18"/>
                <w:szCs w:val="18"/>
                <w:lang w:val="uk-UA"/>
              </w:rPr>
              <w:t>та проаналізувати актуальність інформацію про с</w:t>
            </w:r>
            <w:r w:rsidR="007571A0" w:rsidRPr="007571A0">
              <w:rPr>
                <w:sz w:val="18"/>
                <w:szCs w:val="18"/>
                <w:lang w:val="uk-UA"/>
              </w:rPr>
              <w:t>ім принципів фінської освіти [ Електронний ресурс] : [веб-портал] — Режим доступу: https://starylev.com.ua/club/article/7-pryncypiv-finskoyi-osvity</w:t>
            </w:r>
            <w:r w:rsidR="007571A0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C401CB" w:rsidRPr="009A334F" w:rsidRDefault="006C2318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Конспект лекції</w:t>
            </w:r>
            <w:r w:rsidRPr="009D3956">
              <w:rPr>
                <w:sz w:val="18"/>
                <w:szCs w:val="18"/>
                <w:lang w:val="uk-UA"/>
              </w:rPr>
              <w:t>.</w:t>
            </w:r>
            <w:r w:rsidR="00C401CB"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56297F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B32D9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16 /</w:t>
            </w:r>
            <w:r w:rsidR="00EA3AD7">
              <w:rPr>
                <w:sz w:val="18"/>
                <w:szCs w:val="18"/>
                <w:lang w:val="uk-UA"/>
              </w:rPr>
              <w:t xml:space="preserve"> </w:t>
            </w:r>
            <w:bookmarkStart w:id="0" w:name="_GoBack"/>
            <w:bookmarkEnd w:id="0"/>
            <w:r w:rsidR="00B32D9F">
              <w:rPr>
                <w:sz w:val="18"/>
                <w:szCs w:val="18"/>
                <w:lang w:val="uk-UA"/>
              </w:rPr>
              <w:t>11</w:t>
            </w:r>
            <w:r w:rsidR="00EA3AD7" w:rsidRPr="006C2318">
              <w:rPr>
                <w:sz w:val="18"/>
                <w:szCs w:val="18"/>
                <w:lang w:val="ru-RU"/>
              </w:rPr>
              <w:t>/2</w:t>
            </w:r>
            <w:r w:rsidR="00B32D9F">
              <w:rPr>
                <w:sz w:val="18"/>
                <w:szCs w:val="18"/>
                <w:lang w:val="ru-RU"/>
              </w:rPr>
              <w:t>2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0" w:rsidRDefault="0056297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2F4870">
              <w:rPr>
                <w:sz w:val="18"/>
                <w:szCs w:val="18"/>
                <w:lang w:val="uk-UA"/>
              </w:rPr>
              <w:t xml:space="preserve">ема 8. </w:t>
            </w:r>
          </w:p>
          <w:p w:rsidR="002F4870" w:rsidRPr="00EA3AD7" w:rsidRDefault="0056297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B4007F">
              <w:rPr>
                <w:sz w:val="18"/>
                <w:szCs w:val="18"/>
                <w:lang w:val="ru-RU"/>
              </w:rPr>
              <w:t>1.</w:t>
            </w:r>
            <w:proofErr w:type="spellStart"/>
            <w:r w:rsidR="00B4007F">
              <w:rPr>
                <w:sz w:val="18"/>
                <w:szCs w:val="18"/>
                <w:lang w:val="uk-UA"/>
              </w:rPr>
              <w:t>передшкільна</w:t>
            </w:r>
            <w:proofErr w:type="spellEnd"/>
            <w:r w:rsidR="00B4007F">
              <w:rPr>
                <w:sz w:val="18"/>
                <w:szCs w:val="18"/>
                <w:lang w:val="uk-UA"/>
              </w:rPr>
              <w:t xml:space="preserve"> і ш</w:t>
            </w:r>
            <w:proofErr w:type="spellStart"/>
            <w:r w:rsidR="002F4870" w:rsidRPr="00EA3AD7">
              <w:rPr>
                <w:sz w:val="18"/>
                <w:szCs w:val="18"/>
                <w:lang w:val="ru-RU"/>
              </w:rPr>
              <w:t>кільна</w:t>
            </w:r>
            <w:proofErr w:type="spellEnd"/>
            <w:r w:rsidR="002F4870"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F4870" w:rsidRPr="00EA3AD7">
              <w:rPr>
                <w:sz w:val="18"/>
                <w:szCs w:val="18"/>
                <w:lang w:val="ru-RU"/>
              </w:rPr>
              <w:t>освіта</w:t>
            </w:r>
            <w:proofErr w:type="spellEnd"/>
            <w:proofErr w:type="gramStart"/>
            <w:r w:rsidR="002F4870"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F4870" w:rsidRPr="00EA3AD7">
              <w:rPr>
                <w:sz w:val="18"/>
                <w:szCs w:val="18"/>
                <w:lang w:val="ru-RU"/>
              </w:rPr>
              <w:t>С</w:t>
            </w:r>
            <w:proofErr w:type="gramEnd"/>
            <w:r w:rsidR="002F4870" w:rsidRPr="00EA3AD7">
              <w:rPr>
                <w:sz w:val="18"/>
                <w:szCs w:val="18"/>
                <w:lang w:val="ru-RU"/>
              </w:rPr>
              <w:t>інгапуру</w:t>
            </w:r>
            <w:proofErr w:type="spellEnd"/>
            <w:r w:rsidR="002F4870" w:rsidRPr="00EA3AD7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="002F4870" w:rsidRPr="00EA3AD7">
              <w:rPr>
                <w:sz w:val="18"/>
                <w:szCs w:val="18"/>
                <w:lang w:val="ru-RU"/>
              </w:rPr>
              <w:t>особливості</w:t>
            </w:r>
            <w:proofErr w:type="spellEnd"/>
            <w:r w:rsidR="002F4870" w:rsidRPr="00EA3AD7">
              <w:rPr>
                <w:sz w:val="18"/>
                <w:szCs w:val="18"/>
                <w:lang w:val="ru-RU"/>
              </w:rPr>
              <w:t>.</w:t>
            </w:r>
          </w:p>
          <w:p w:rsidR="002F4870" w:rsidRPr="00EA3AD7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2.Передуніверситетська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в</w:t>
            </w:r>
            <w:proofErr w:type="gramStart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EA3AD7">
              <w:rPr>
                <w:sz w:val="18"/>
                <w:szCs w:val="18"/>
                <w:lang w:val="ru-RU"/>
              </w:rPr>
              <w:t>інгапурі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>.</w:t>
            </w:r>
          </w:p>
          <w:p w:rsidR="002F4870" w:rsidRPr="00EA3AD7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3. Характеристика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вищої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в</w:t>
            </w:r>
            <w:proofErr w:type="gramStart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EA3AD7">
              <w:rPr>
                <w:sz w:val="18"/>
                <w:szCs w:val="18"/>
                <w:lang w:val="ru-RU"/>
              </w:rPr>
              <w:t>інгапурі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>.</w:t>
            </w:r>
          </w:p>
          <w:p w:rsidR="002F4870" w:rsidRPr="00EA3AD7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4.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Хароактеристика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діяльності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Міністерства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освіти</w:t>
            </w:r>
            <w:proofErr w:type="spellEnd"/>
            <w:proofErr w:type="gramStart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EA3AD7">
              <w:rPr>
                <w:sz w:val="18"/>
                <w:szCs w:val="18"/>
                <w:lang w:val="ru-RU"/>
              </w:rPr>
              <w:t>інгапуру</w:t>
            </w:r>
            <w:proofErr w:type="spellEnd"/>
          </w:p>
          <w:p w:rsidR="002F4870" w:rsidRPr="00EA3AD7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4.Особливості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>.</w:t>
            </w:r>
          </w:p>
          <w:p w:rsidR="002F4870" w:rsidRPr="00EA3AD7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5.Принципи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побудови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фінської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>.</w:t>
            </w:r>
          </w:p>
          <w:p w:rsidR="002F4870" w:rsidRPr="00EA3AD7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6.Шкільний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досвід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. 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EA3AD7">
              <w:rPr>
                <w:sz w:val="18"/>
                <w:szCs w:val="18"/>
                <w:lang w:val="ru-RU"/>
              </w:rPr>
              <w:t xml:space="preserve">8. Роль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батьків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3AD7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освітній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системі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3AD7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EA3AD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A0" w:rsidRPr="00F93BB1" w:rsidRDefault="002F4870" w:rsidP="004338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7571A0">
              <w:rPr>
                <w:sz w:val="18"/>
                <w:szCs w:val="18"/>
              </w:rPr>
              <w:t>1.</w:t>
            </w:r>
            <w:r w:rsidR="004338A0" w:rsidRPr="00F93BB1">
              <w:rPr>
                <w:sz w:val="18"/>
                <w:szCs w:val="18"/>
              </w:rPr>
              <w:t xml:space="preserve"> </w:t>
            </w:r>
            <w:proofErr w:type="spellStart"/>
            <w:r w:rsidR="004338A0" w:rsidRPr="00F93BB1">
              <w:rPr>
                <w:sz w:val="18"/>
                <w:szCs w:val="18"/>
              </w:rPr>
              <w:t>Мачинська</w:t>
            </w:r>
            <w:proofErr w:type="spellEnd"/>
            <w:r w:rsidR="004338A0"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="004338A0" w:rsidRPr="00F93BB1">
              <w:rPr>
                <w:sz w:val="18"/>
                <w:szCs w:val="18"/>
              </w:rPr>
              <w:t>допов</w:t>
            </w:r>
            <w:proofErr w:type="spellEnd"/>
            <w:r w:rsidR="004338A0"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="004338A0" w:rsidRPr="00F93BB1">
              <w:rPr>
                <w:sz w:val="18"/>
                <w:szCs w:val="18"/>
              </w:rPr>
              <w:t>переробл</w:t>
            </w:r>
            <w:proofErr w:type="spellEnd"/>
            <w:r w:rsidR="004338A0"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21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— 2019. — Режим доступу до ресурсу: </w:t>
            </w:r>
            <w:hyperlink r:id="rId22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http://nus.org.ua/view/tendentsiyi-osvity-v-singapuri-u-fokusi-kompetentnisnyj-pidhid/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Прохорова С. Сучасна педагогічна освіта в Фінляндії: структура та зміст [Електронний ресурс] / Світлана Прохорова. — 2017. — Режим доступу до ресурсу: </w:t>
            </w:r>
            <w:hyperlink r:id="rId23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https://www.pulib.sk/web/kniznica/elpub/dokument/Bernatova9/subor/</w:t>
              </w:r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lastRenderedPageBreak/>
                <w:t>Prokhorova.pdf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.. — 2019. — Режим доступу до ресурсу: </w:t>
            </w:r>
            <w:hyperlink r:id="rId24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https://osvitoria.media/opinions/finlyandiya-chy-singapur-yaka-systema-osvity-pasuye-ukrayini/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Освіта у Фінляндії: школи без стін, навчання без оцінок [ Електронний ресурс] : [веб-портал] — Режим доступу: </w:t>
            </w:r>
            <w:hyperlink r:id="rId25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https://innovationhouse.org.ua/statti/obrazovanye-v-fynlyandyy-shkoly-bez-sten-ucheba-bez-otsenok/</w:t>
              </w:r>
            </w:hyperlink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Принципи фінської освіти [ Електронний ресурс] : [веб-портал] — Режим доступу: </w:t>
            </w:r>
            <w:hyperlink r:id="rId26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http://4mama.ua/uk/kids/education/6344-printsipi-finskoi-osviti-visnovki-radnitsi-ministra-osviti-pislya-vidviduvannya-finlyandii</w:t>
              </w:r>
            </w:hyperlink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Сім принципів фінської освіти [ Електронний ресурс] : [веб-портал] — Режим доступу: </w:t>
            </w:r>
            <w:hyperlink r:id="rId27" w:history="1">
              <w:r w:rsidR="00DA52C9" w:rsidRPr="00117AC8">
                <w:rPr>
                  <w:rStyle w:val="a4"/>
                  <w:sz w:val="18"/>
                  <w:szCs w:val="18"/>
                  <w:lang w:val="uk-UA"/>
                </w:rPr>
                <w:t>https://starylev.com.ua/club/article/7-pryncypiv-finskoyi-osvity</w:t>
              </w:r>
            </w:hyperlink>
            <w:r w:rsidR="00DA52C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BD17D9">
      <w:pPr>
        <w:rPr>
          <w:lang w:val="uk-UA"/>
        </w:rPr>
      </w:pPr>
    </w:p>
    <w:sectPr w:rsidR="00B43066" w:rsidRPr="002D4E71" w:rsidSect="00DE1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0"/>
  </w:num>
  <w:num w:numId="5">
    <w:abstractNumId w:val="35"/>
  </w:num>
  <w:num w:numId="6">
    <w:abstractNumId w:val="36"/>
  </w:num>
  <w:num w:numId="7">
    <w:abstractNumId w:val="17"/>
  </w:num>
  <w:num w:numId="8">
    <w:abstractNumId w:val="19"/>
  </w:num>
  <w:num w:numId="9">
    <w:abstractNumId w:val="32"/>
  </w:num>
  <w:num w:numId="10">
    <w:abstractNumId w:val="28"/>
  </w:num>
  <w:num w:numId="11">
    <w:abstractNumId w:val="26"/>
  </w:num>
  <w:num w:numId="12">
    <w:abstractNumId w:val="27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  <w:num w:numId="18">
    <w:abstractNumId w:val="29"/>
  </w:num>
  <w:num w:numId="19">
    <w:abstractNumId w:val="4"/>
  </w:num>
  <w:num w:numId="20">
    <w:abstractNumId w:val="8"/>
  </w:num>
  <w:num w:numId="21">
    <w:abstractNumId w:val="14"/>
  </w:num>
  <w:num w:numId="22">
    <w:abstractNumId w:val="24"/>
  </w:num>
  <w:num w:numId="23">
    <w:abstractNumId w:val="34"/>
  </w:num>
  <w:num w:numId="24">
    <w:abstractNumId w:val="37"/>
  </w:num>
  <w:num w:numId="25">
    <w:abstractNumId w:val="3"/>
  </w:num>
  <w:num w:numId="26">
    <w:abstractNumId w:val="30"/>
  </w:num>
  <w:num w:numId="27">
    <w:abstractNumId w:val="21"/>
  </w:num>
  <w:num w:numId="28">
    <w:abstractNumId w:val="11"/>
  </w:num>
  <w:num w:numId="29">
    <w:abstractNumId w:val="12"/>
  </w:num>
  <w:num w:numId="30">
    <w:abstractNumId w:val="38"/>
  </w:num>
  <w:num w:numId="31">
    <w:abstractNumId w:val="10"/>
  </w:num>
  <w:num w:numId="32">
    <w:abstractNumId w:val="23"/>
  </w:num>
  <w:num w:numId="33">
    <w:abstractNumId w:val="22"/>
  </w:num>
  <w:num w:numId="34">
    <w:abstractNumId w:val="31"/>
  </w:num>
  <w:num w:numId="35">
    <w:abstractNumId w:val="6"/>
  </w:num>
  <w:num w:numId="36">
    <w:abstractNumId w:val="16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262E22"/>
    <w:rsid w:val="00006880"/>
    <w:rsid w:val="00014AAD"/>
    <w:rsid w:val="000172FF"/>
    <w:rsid w:val="000231B3"/>
    <w:rsid w:val="00024707"/>
    <w:rsid w:val="00024EC5"/>
    <w:rsid w:val="00026218"/>
    <w:rsid w:val="00030A57"/>
    <w:rsid w:val="000314E8"/>
    <w:rsid w:val="00036426"/>
    <w:rsid w:val="00036DF8"/>
    <w:rsid w:val="000407EC"/>
    <w:rsid w:val="00044635"/>
    <w:rsid w:val="00070A42"/>
    <w:rsid w:val="000949F3"/>
    <w:rsid w:val="00096EF9"/>
    <w:rsid w:val="000A06FF"/>
    <w:rsid w:val="000B7630"/>
    <w:rsid w:val="000C38D0"/>
    <w:rsid w:val="000E7C5E"/>
    <w:rsid w:val="000F00DB"/>
    <w:rsid w:val="00116135"/>
    <w:rsid w:val="00121E6B"/>
    <w:rsid w:val="001252B0"/>
    <w:rsid w:val="001255C8"/>
    <w:rsid w:val="00125684"/>
    <w:rsid w:val="00136DC9"/>
    <w:rsid w:val="001372A9"/>
    <w:rsid w:val="00141C37"/>
    <w:rsid w:val="001568D5"/>
    <w:rsid w:val="001712AC"/>
    <w:rsid w:val="0017411D"/>
    <w:rsid w:val="001751F5"/>
    <w:rsid w:val="00186E68"/>
    <w:rsid w:val="00187AEC"/>
    <w:rsid w:val="00191719"/>
    <w:rsid w:val="00192424"/>
    <w:rsid w:val="00197976"/>
    <w:rsid w:val="001A01CA"/>
    <w:rsid w:val="001A523D"/>
    <w:rsid w:val="001A5B35"/>
    <w:rsid w:val="001A6E61"/>
    <w:rsid w:val="001C4C3A"/>
    <w:rsid w:val="001C4F29"/>
    <w:rsid w:val="001C7FDA"/>
    <w:rsid w:val="001D3CA7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5E1F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C6252"/>
    <w:rsid w:val="002D1AA1"/>
    <w:rsid w:val="002D4E71"/>
    <w:rsid w:val="002E360D"/>
    <w:rsid w:val="002E6FAF"/>
    <w:rsid w:val="002F1B42"/>
    <w:rsid w:val="002F4870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3730"/>
    <w:rsid w:val="00343D8D"/>
    <w:rsid w:val="00346D5A"/>
    <w:rsid w:val="003557B0"/>
    <w:rsid w:val="00374CB6"/>
    <w:rsid w:val="00391B72"/>
    <w:rsid w:val="00392727"/>
    <w:rsid w:val="00396119"/>
    <w:rsid w:val="003A209F"/>
    <w:rsid w:val="003A79B9"/>
    <w:rsid w:val="003A7FFE"/>
    <w:rsid w:val="003B6812"/>
    <w:rsid w:val="003C68E5"/>
    <w:rsid w:val="003D710D"/>
    <w:rsid w:val="003D7BC5"/>
    <w:rsid w:val="003E15DB"/>
    <w:rsid w:val="003E2187"/>
    <w:rsid w:val="003E6898"/>
    <w:rsid w:val="003E6F9D"/>
    <w:rsid w:val="003F4559"/>
    <w:rsid w:val="003F66AA"/>
    <w:rsid w:val="00410683"/>
    <w:rsid w:val="00412BF5"/>
    <w:rsid w:val="004302A1"/>
    <w:rsid w:val="004338A0"/>
    <w:rsid w:val="004365FD"/>
    <w:rsid w:val="00450D12"/>
    <w:rsid w:val="004720D5"/>
    <w:rsid w:val="00480B24"/>
    <w:rsid w:val="00492BBB"/>
    <w:rsid w:val="004A028F"/>
    <w:rsid w:val="004A1247"/>
    <w:rsid w:val="004A723B"/>
    <w:rsid w:val="004B1EE1"/>
    <w:rsid w:val="004D3640"/>
    <w:rsid w:val="004E0CFC"/>
    <w:rsid w:val="004F1FD2"/>
    <w:rsid w:val="004F2377"/>
    <w:rsid w:val="00510249"/>
    <w:rsid w:val="00511A67"/>
    <w:rsid w:val="005179F9"/>
    <w:rsid w:val="00521288"/>
    <w:rsid w:val="00525D00"/>
    <w:rsid w:val="005273CC"/>
    <w:rsid w:val="005324FB"/>
    <w:rsid w:val="00542AFC"/>
    <w:rsid w:val="005512A4"/>
    <w:rsid w:val="005610E8"/>
    <w:rsid w:val="0056297F"/>
    <w:rsid w:val="005670B6"/>
    <w:rsid w:val="00573BD3"/>
    <w:rsid w:val="005800DE"/>
    <w:rsid w:val="00594E7A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17D2"/>
    <w:rsid w:val="00627688"/>
    <w:rsid w:val="00640680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A59D3"/>
    <w:rsid w:val="006B31F9"/>
    <w:rsid w:val="006C2318"/>
    <w:rsid w:val="006C50DA"/>
    <w:rsid w:val="006C5141"/>
    <w:rsid w:val="006D1697"/>
    <w:rsid w:val="006D2CD8"/>
    <w:rsid w:val="006D35F3"/>
    <w:rsid w:val="006F712A"/>
    <w:rsid w:val="0070164A"/>
    <w:rsid w:val="00727495"/>
    <w:rsid w:val="007317E8"/>
    <w:rsid w:val="00736FFB"/>
    <w:rsid w:val="00746782"/>
    <w:rsid w:val="0075252F"/>
    <w:rsid w:val="007571A0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1C26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4B26"/>
    <w:rsid w:val="00877F51"/>
    <w:rsid w:val="00891FAB"/>
    <w:rsid w:val="00893662"/>
    <w:rsid w:val="00893F04"/>
    <w:rsid w:val="008942EA"/>
    <w:rsid w:val="008A1215"/>
    <w:rsid w:val="008A137F"/>
    <w:rsid w:val="008A4443"/>
    <w:rsid w:val="008A57DE"/>
    <w:rsid w:val="008B7D48"/>
    <w:rsid w:val="008C6F80"/>
    <w:rsid w:val="008D3BCC"/>
    <w:rsid w:val="008D49DB"/>
    <w:rsid w:val="008E5BDE"/>
    <w:rsid w:val="008F2287"/>
    <w:rsid w:val="008F3B40"/>
    <w:rsid w:val="0090161B"/>
    <w:rsid w:val="00906800"/>
    <w:rsid w:val="00911F69"/>
    <w:rsid w:val="00920ACF"/>
    <w:rsid w:val="00923232"/>
    <w:rsid w:val="00923CF5"/>
    <w:rsid w:val="00930BC3"/>
    <w:rsid w:val="009349BF"/>
    <w:rsid w:val="009444F5"/>
    <w:rsid w:val="0095010D"/>
    <w:rsid w:val="009554A0"/>
    <w:rsid w:val="00956839"/>
    <w:rsid w:val="00974585"/>
    <w:rsid w:val="00975A8A"/>
    <w:rsid w:val="009A2140"/>
    <w:rsid w:val="009A334F"/>
    <w:rsid w:val="009A4240"/>
    <w:rsid w:val="009A5788"/>
    <w:rsid w:val="009B15D0"/>
    <w:rsid w:val="009C6298"/>
    <w:rsid w:val="009D320A"/>
    <w:rsid w:val="009D3956"/>
    <w:rsid w:val="009D3B05"/>
    <w:rsid w:val="009E5163"/>
    <w:rsid w:val="009E7C1E"/>
    <w:rsid w:val="009F40BF"/>
    <w:rsid w:val="00A05263"/>
    <w:rsid w:val="00A06C5E"/>
    <w:rsid w:val="00A07FC1"/>
    <w:rsid w:val="00A14DDE"/>
    <w:rsid w:val="00A204E7"/>
    <w:rsid w:val="00A37D26"/>
    <w:rsid w:val="00A433BA"/>
    <w:rsid w:val="00A66835"/>
    <w:rsid w:val="00A7238E"/>
    <w:rsid w:val="00A741B9"/>
    <w:rsid w:val="00A85E60"/>
    <w:rsid w:val="00A94246"/>
    <w:rsid w:val="00A95503"/>
    <w:rsid w:val="00A955DC"/>
    <w:rsid w:val="00AB0ED2"/>
    <w:rsid w:val="00AB1861"/>
    <w:rsid w:val="00AB79E1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32D9F"/>
    <w:rsid w:val="00B4007F"/>
    <w:rsid w:val="00B43066"/>
    <w:rsid w:val="00B50AF9"/>
    <w:rsid w:val="00B55579"/>
    <w:rsid w:val="00B55989"/>
    <w:rsid w:val="00B64CB3"/>
    <w:rsid w:val="00B64DDB"/>
    <w:rsid w:val="00B738C2"/>
    <w:rsid w:val="00B744F9"/>
    <w:rsid w:val="00B7725D"/>
    <w:rsid w:val="00B95476"/>
    <w:rsid w:val="00BD17D9"/>
    <w:rsid w:val="00BD28A6"/>
    <w:rsid w:val="00BD441C"/>
    <w:rsid w:val="00BD5C26"/>
    <w:rsid w:val="00BE509E"/>
    <w:rsid w:val="00BF64C6"/>
    <w:rsid w:val="00C21E9E"/>
    <w:rsid w:val="00C24A07"/>
    <w:rsid w:val="00C32923"/>
    <w:rsid w:val="00C36D71"/>
    <w:rsid w:val="00C37986"/>
    <w:rsid w:val="00C401CB"/>
    <w:rsid w:val="00C411AD"/>
    <w:rsid w:val="00C523F1"/>
    <w:rsid w:val="00C7000D"/>
    <w:rsid w:val="00C72237"/>
    <w:rsid w:val="00C749DD"/>
    <w:rsid w:val="00C8022D"/>
    <w:rsid w:val="00C96685"/>
    <w:rsid w:val="00CA4BB5"/>
    <w:rsid w:val="00CB61DB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5FA8"/>
    <w:rsid w:val="00D10351"/>
    <w:rsid w:val="00D12771"/>
    <w:rsid w:val="00D3448C"/>
    <w:rsid w:val="00D55CD9"/>
    <w:rsid w:val="00D6174C"/>
    <w:rsid w:val="00D82F24"/>
    <w:rsid w:val="00D845C6"/>
    <w:rsid w:val="00D9313A"/>
    <w:rsid w:val="00DA2CBE"/>
    <w:rsid w:val="00DA52C9"/>
    <w:rsid w:val="00DB5472"/>
    <w:rsid w:val="00DB7BC5"/>
    <w:rsid w:val="00DC2167"/>
    <w:rsid w:val="00DC32F6"/>
    <w:rsid w:val="00DE11C9"/>
    <w:rsid w:val="00DE47FA"/>
    <w:rsid w:val="00DE4F34"/>
    <w:rsid w:val="00E00A86"/>
    <w:rsid w:val="00E03252"/>
    <w:rsid w:val="00E17995"/>
    <w:rsid w:val="00E22EAC"/>
    <w:rsid w:val="00E26C4F"/>
    <w:rsid w:val="00E32B75"/>
    <w:rsid w:val="00E34404"/>
    <w:rsid w:val="00E40729"/>
    <w:rsid w:val="00E556F4"/>
    <w:rsid w:val="00E600A8"/>
    <w:rsid w:val="00E64387"/>
    <w:rsid w:val="00E811CB"/>
    <w:rsid w:val="00E92E71"/>
    <w:rsid w:val="00E933FD"/>
    <w:rsid w:val="00E93A46"/>
    <w:rsid w:val="00E95113"/>
    <w:rsid w:val="00E974F8"/>
    <w:rsid w:val="00EA3AD7"/>
    <w:rsid w:val="00EA3F10"/>
    <w:rsid w:val="00EA5280"/>
    <w:rsid w:val="00EB3813"/>
    <w:rsid w:val="00EC0CF8"/>
    <w:rsid w:val="00ED4F99"/>
    <w:rsid w:val="00ED6AA6"/>
    <w:rsid w:val="00ED6B17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C9D"/>
    <w:rsid w:val="00F478A4"/>
    <w:rsid w:val="00F60E51"/>
    <w:rsid w:val="00F651CB"/>
    <w:rsid w:val="00F771EB"/>
    <w:rsid w:val="00F82C06"/>
    <w:rsid w:val="00F83975"/>
    <w:rsid w:val="00F84151"/>
    <w:rsid w:val="00F8505B"/>
    <w:rsid w:val="00F93BB1"/>
    <w:rsid w:val="00FB12D4"/>
    <w:rsid w:val="00FB6C17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2207" TargetMode="External"/><Relationship Id="rId13" Type="http://schemas.openxmlformats.org/officeDocument/2006/relationships/hyperlink" Target="https://uk.wikipedia.org/wiki%20(&#1055;&#1086;&#1088;&#1090;&#1072;&#1083;" TargetMode="External"/><Relationship Id="rId18" Type="http://schemas.openxmlformats.org/officeDocument/2006/relationships/hyperlink" Target="https://innovationhouse.org.ua/statti/obrazovanye-v-fynlyandyy-shkoly-bez-sten-ucheba-bez-otsenok/" TargetMode="External"/><Relationship Id="rId26" Type="http://schemas.openxmlformats.org/officeDocument/2006/relationships/hyperlink" Target="http://4mama.ua/uk/kids/education/6344-printsipi-finskoi-osviti-visnovki-radnitsi-ministra-osviti-pislya-vidviduvannya-finlyand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dspace.uzhnu.edu.ua/jspui/bitstream/lib/" TargetMode="External"/><Relationship Id="rId7" Type="http://schemas.openxmlformats.org/officeDocument/2006/relationships/hyperlink" Target="https://pedagogy.lnu.edu.ua/course/pedahohichna-antropolohiya-2" TargetMode="External"/><Relationship Id="rId12" Type="http://schemas.openxmlformats.org/officeDocument/2006/relationships/hyperlink" Target="http://www.slovnyk.net/" TargetMode="External"/><Relationship Id="rId17" Type="http://schemas.openxmlformats.org/officeDocument/2006/relationships/hyperlink" Target="https://osvitoria.media/opinions/finlyandiya-chy-singapur-yaka-systema-osvity-pasuye-ukrayini/" TargetMode="External"/><Relationship Id="rId25" Type="http://schemas.openxmlformats.org/officeDocument/2006/relationships/hyperlink" Target="https://innovationhouse.org.ua/statti/obrazovanye-v-fynlyandyy-shkoly-bez-sten-ucheba-bez-otsen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ulib.sk/web/kniznica/elpub/dokument/Bernatova9/subor/Prokhorova.pdf" TargetMode="External"/><Relationship Id="rId20" Type="http://schemas.openxmlformats.org/officeDocument/2006/relationships/hyperlink" Target="https://starylev.com.ua/club/article/7-pryncypiv-finskoyi-osvi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vitlana.kost@lnu.edu.ua" TargetMode="External"/><Relationship Id="rId11" Type="http://schemas.openxmlformats.org/officeDocument/2006/relationships/hyperlink" Target="http://slovo.ridne.net" TargetMode="External"/><Relationship Id="rId24" Type="http://schemas.openxmlformats.org/officeDocument/2006/relationships/hyperlink" Target="https://osvitoria.media/opinions/finlyandiya-chy-singapur-yaka-systema-osvity-pasuye-ukrayi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s.org.ua/view/tendentsiyi-osvity-v-singapuri-u-fokusi-kompetentnisnyj-pidhid/" TargetMode="External"/><Relationship Id="rId23" Type="http://schemas.openxmlformats.org/officeDocument/2006/relationships/hyperlink" Target="https://www.pulib.sk/web/kniznica/elpub/dokument/Bernatova9/subor/Prokhorova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ozum.org.ua" TargetMode="External"/><Relationship Id="rId19" Type="http://schemas.openxmlformats.org/officeDocument/2006/relationships/hyperlink" Target="http://4mama.ua/uk/kids/education/6344-printsipi-finskoi-osviti-visnovki-radnitsi-ministra-osviti-pislya-vidviduvannya-finlyand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corp.ulif.org.ua/dictua" TargetMode="External"/><Relationship Id="rId14" Type="http://schemas.openxmlformats.org/officeDocument/2006/relationships/hyperlink" Target="https://dspace.uzhnu.edu.ua/jspui/bitstream/lib/" TargetMode="External"/><Relationship Id="rId22" Type="http://schemas.openxmlformats.org/officeDocument/2006/relationships/hyperlink" Target="http://nus.org.ua/view/tendentsiyi-osvity-v-singapuri-u-fokusi-kompetentnisnyj-pidhid/" TargetMode="External"/><Relationship Id="rId27" Type="http://schemas.openxmlformats.org/officeDocument/2006/relationships/hyperlink" Target="https://starylev.com.ua/club/article/7-pryncypiv-finskoyi-osv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0841-0EB7-4A46-AC55-8CAC2F2C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16</Pages>
  <Words>29355</Words>
  <Characters>16733</Characters>
  <Application>Microsoft Office Word</Application>
  <DocSecurity>0</DocSecurity>
  <Lines>139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205</cp:revision>
  <cp:lastPrinted>2021-09-06T18:59:00Z</cp:lastPrinted>
  <dcterms:created xsi:type="dcterms:W3CDTF">2020-04-30T19:27:00Z</dcterms:created>
  <dcterms:modified xsi:type="dcterms:W3CDTF">2022-09-02T08:03:00Z</dcterms:modified>
</cp:coreProperties>
</file>