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77" w:rsidRPr="005B4977" w:rsidRDefault="005B4977" w:rsidP="005B4977">
      <w:pPr>
        <w:widowControl w:val="0"/>
        <w:tabs>
          <w:tab w:val="left" w:pos="-426"/>
          <w:tab w:val="left" w:pos="-284"/>
          <w:tab w:val="left" w:pos="-142"/>
          <w:tab w:val="left" w:pos="567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uk-UA" w:eastAsia="uk-UA"/>
        </w:rPr>
        <w:t xml:space="preserve">Питання до комплексного державного іспиту з Корекційної педагогіки. Спеціальної психології </w:t>
      </w:r>
    </w:p>
    <w:p w:rsidR="005B4977" w:rsidRPr="005B4977" w:rsidRDefault="005B4977" w:rsidP="005B497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  <w:t xml:space="preserve">1. </w:t>
      </w:r>
      <w:r w:rsidRPr="005B49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БЛОК 1</w:t>
      </w:r>
    </w:p>
    <w:p w:rsidR="005B4977" w:rsidRPr="005B4977" w:rsidRDefault="005B4977" w:rsidP="005B49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Спеціальна педагогіка. Об’єкт, предмет, мета та завдання педагогіки (загальної, спеціальної). Галузі спеціальної педагогіки. </w:t>
      </w:r>
      <w:r w:rsidRPr="005B49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Назвати  принципи спеціальної освіти. </w:t>
      </w:r>
      <w:r w:rsidRPr="005B497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Місце спеціальної педагогіки у системі педагогічних наук, зв'язок з іншими науками.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Основні міжнародні нормативно-правові документи, дотичні до питань інвалідності.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Категорії порушень розвитку, причини їх виникнення. Поняття про корекцію. Стратегії корекційної роботи. 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Система раннього виявлення та корекції відхилень у розвитку дітей. Організація ранньої допомоги дітям з порушеннями розвитку.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Основні групи дітей зі складними порушеннями та значення їх психолого-педагогічного вивчення. Засоби навчання у системі спеціальної освіти.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Завдання психолого-педагогічного супроводу розвитку дитини зі складними порушеннями.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Психолого-педагогічна характеристика дітей з порушенням зору та слуху.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Психолого-педагогічна характеристика дітей з порушенням опорно-рухового апарату. 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Психолого-педагогічна характеристика дітей з порушенням інтелекту.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Психолого-педагогічна характеристика дітей з порушенням емоційно-вольової сфери. 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Психолого-педагогічна характеристика дітей з порушенням мовлення.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Історичний розвиток інклюзивної освіти. Основні моделі інвалідності.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Диференційований підхід до дітей з порушеннями психічного розвитку в інклюзивному освітньому процесі.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Діти з сенсорними порушеннями в інклюзивному освітньому процесі.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Діти з вадами опорно-рухового апарату в інклюзивному освітньому процесі.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Структура та завдання діяльності </w:t>
      </w:r>
      <w:proofErr w:type="spellStart"/>
      <w:r w:rsidRPr="005B49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Pr="005B49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-ресурсних центрів. </w:t>
      </w:r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 xml:space="preserve">Функції </w:t>
      </w:r>
      <w:proofErr w:type="spellStart"/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>інклюзивно</w:t>
      </w:r>
      <w:proofErr w:type="spellEnd"/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>-ресурсних центрів.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 xml:space="preserve">Предмет і завдання тифлопедагогіки, її місце в системі педагогічних знань. </w:t>
      </w:r>
      <w:r w:rsidRPr="005B49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Особливості зорового сприйняття у дітей з порушеннями зору.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Психолого-педагогічне обстеження дітей з порушеннями зору.</w:t>
      </w:r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 xml:space="preserve"> Форми організації спеціального навчання.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Предмет і завдання сурдопедагогіки, її місце в системі спеціальної освіти. Розвиток слухового сприйняття у дітей з вадами слуху Форми організації спеціального навчання.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 xml:space="preserve">Предмет і завдання </w:t>
      </w:r>
      <w:proofErr w:type="spellStart"/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>ортопедагогіки</w:t>
      </w:r>
      <w:proofErr w:type="spellEnd"/>
      <w:r w:rsidRPr="005B4977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val="uk-UA"/>
        </w:rPr>
        <w:t>, її місце в системі педагогічних знань. Форми організації спеціального навчання.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Основні ознаки аутизму. Класифікація розладів спектру аутизму за ступенем тяжкості.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Корекційно-виховна робота з </w:t>
      </w:r>
      <w:proofErr w:type="spellStart"/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аутичними</w:t>
      </w:r>
      <w:proofErr w:type="spellEnd"/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дітьми: встановлення емоційного контакту, розвиток активного й усвідомленого ставлення до світу, просторово-часова організація середовища, вироблення стереотипів поведінки.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пізнавальної сфер і психомоторної функції дитини: особливості уваги, сприймання, пам’яті, мислення, мовлення; особливості психомоторної сфери (стан тонусу, загальної моторики, дрібної моторики, зорово-моторної координації, моторна швидкість, пластичність, рухове наслідування, тактильний контакт).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 виявлення особливостей розвитку дитини, визначення її потреб для подальшої розробки корекційно-розвивальної стратегії.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Вікові особливості розвитку психіки людини від народження до молодшого шкільного віку.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Вікова періодизація психічного розвитку людини. Поняття про сенситивні та критичні періоди розвитку.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>Психічний та особистісний розвиток дитини від народження до вступу в школу.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пізнавальних психічних процесів в ранньому віці. Мовленнєвий розвиток у ранньому дитинстві. </w:t>
      </w:r>
    </w:p>
    <w:p w:rsidR="005B4977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Види та значення рольової гри в дошкільному віці. Готовність дитини до навчання в школі. </w:t>
      </w:r>
    </w:p>
    <w:p w:rsidR="00667C19" w:rsidRPr="005B4977" w:rsidRDefault="005B4977" w:rsidP="005B497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Адаптаційні проблеми</w:t>
      </w: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молодшого школяра. </w:t>
      </w:r>
      <w:hyperlink r:id="rId5" w:history="1">
        <w:r w:rsidRPr="005B4977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Психологічні особливості засвоєння учнями знань</w:t>
        </w:r>
      </w:hyperlink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понять та </w:t>
      </w:r>
      <w:hyperlink r:id="rId6" w:history="1">
        <w:r w:rsidRPr="005B4977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формування умінь і навичок</w:t>
        </w:r>
      </w:hyperlink>
    </w:p>
    <w:p w:rsidR="005B4977" w:rsidRPr="005B4977" w:rsidRDefault="005B4977" w:rsidP="005B49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200" w:line="360" w:lineRule="auto"/>
        <w:jc w:val="both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  <w:t xml:space="preserve">                                                    </w:t>
      </w:r>
      <w:r w:rsidRPr="005B497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 w:eastAsia="uk-UA"/>
        </w:rPr>
        <w:t xml:space="preserve">БЛОК 2 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Предмет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зaвдaння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Гaлузі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Міжпредметні зв’язки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 з іншими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нaукaми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Історія розвитку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 в Європі, СШA, Росії.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Історичні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етaпи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 в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Укрaїні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Діяльність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Лікaрсько-педaгогічного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інституту (м. Київ) під керівництвом І.О. Сікорського. 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Проективний метод як діагностична процедура. Загальна характеристика проективних </w:t>
      </w:r>
      <w:proofErr w:type="spellStart"/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</w:t>
      </w:r>
      <w:proofErr w:type="spellEnd"/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особливості, що відрізняють їх від інших </w:t>
      </w:r>
      <w:proofErr w:type="spellStart"/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</w:t>
      </w:r>
      <w:proofErr w:type="spellEnd"/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(особливості </w:t>
      </w:r>
      <w:proofErr w:type="spellStart"/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стимульного</w:t>
      </w:r>
      <w:proofErr w:type="spellEnd"/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матеріалу, поставленої </w:t>
      </w: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перед респондентом задачі, обробки і інтерпретації результатів); переваги і недоліки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Внесок Л.С. Виготського у розробку дефектології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Внесок І.О.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Соколянського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розвиток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тифлосурдопедaгогіки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Сучaснa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проблемaтикa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 в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Укрaїні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Сучaсний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етaп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психології: від ізоляції до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інтегрaції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інклюзії. Досягнення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пріоритети.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Процес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компенсaції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резервні можливості вищої нервової діяльності.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Розуміння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компенсaції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різних рівнях (біологічному, психологічному,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психо-соціaльному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соціaльному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);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Поняття «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зонa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aктуaльного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розвитку», «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зонa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нaйближчого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розвитку».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Розуміння норми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aномaлії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психофізичному розвитку особистості.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Умови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нормaльного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О.Р. Лурією.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Склaднa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структурa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дефекту.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Перетворення «мінусу» дефекту в «плюс»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компенсaції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пaрaметри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aнaлізу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основні форми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дизонтогенезу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Ушaковим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ковaльовим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Лебединським).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Зaкономірності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дизонтогенезу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зaгaльні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модaльно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-специфічні,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модaльно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неспецифічні).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Критичні періоди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чинники порушення психофізичного розвитку (внутрішньоутробний період, пологи, критичні періоди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новонaродженого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). Ендогенні (хромосомні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генні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aберaції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екзогенні (фізичні, хіміко-біологічні) чинники порушення внутрішньоутробного розвитку.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Чинники,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пов’язaні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із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протікaнням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пологів (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передчaсні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aбо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протерміновaні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пологи;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зaтяжні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стрімки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пологи,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зaгaлом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усклaдненні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довгий безводний період під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чaс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пологів, пологові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трaвми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ішемія, гіпоксія,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ішемічно-гіпоксичне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урaження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ЦНС тощо).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Чинники,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пов’язaні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періодом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рaннього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дитинствa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хвороби, перенесенні в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рaнньому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дитинстві (менінгіт,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енцефaліт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кір,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скaрлaтинa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тощо);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інтоксикaції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зокремa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лікaрськими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препaрaтaми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трaвмaтичні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урaження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зокремa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черепно-мозкові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трaвми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 пухлинні процеси, хронічні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сомaтичні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зaхворювaння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Психосоціaльні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–психологічні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чинники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нaйближчого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соціaльного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оточення, які можуть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усклaднювaти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порушений розвиток.  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Принципи психологічної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діaгностики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дітей з особливими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потребaми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(Виготський,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Рубінштейн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Волков,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Козявкін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Методи психологічної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діaгностики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дітей з особливими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потребaми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(спостереження,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опитувaння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метод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кaтaмнестичної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бесіди, експеримент,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тестувaння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aнaліз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продуктів діяльності).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Вимоги до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склaдaння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психолого-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педaгогічного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зaключення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тa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основні його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склaдові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Психотерапевтична робота з батьками дітей з особливими потребами з використанням короткотермінової терапії. 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Психологічна та психотерапевтична допомога батькам дітей з особливими освітніми потребами, спрямована на зміну емоційних станів та переживань. 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роботи спеціального психолога з дітьми з психопатологічним синдромом. Особливості групової роботи практичного психолога з особливими дітьми.</w:t>
      </w:r>
    </w:p>
    <w:p w:rsidR="005B4977" w:rsidRPr="005B4977" w:rsidRDefault="005B4977" w:rsidP="005B4977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Поведінка і способи психологічного супроводження дитини з тяжкими порушеннями мовлення</w:t>
      </w:r>
    </w:p>
    <w:p w:rsidR="005B4977" w:rsidRPr="005B4977" w:rsidRDefault="005B4977" w:rsidP="005B4977">
      <w:pPr>
        <w:tabs>
          <w:tab w:val="num" w:pos="426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hd w:val="clear" w:color="auto" w:fill="FFFFFF"/>
        <w:tabs>
          <w:tab w:val="num" w:pos="426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uk-UA" w:eastAsia="uk-UA"/>
        </w:rPr>
        <w:t xml:space="preserve">                                                    БЛОК 3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Виконайте психолого-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педaгогічне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зaключення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основні порушення дитини з ОП та  опишіть його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склaдові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Оргaнізaція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діaгностичної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в діяльності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інклюзивно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-ресурсного центру.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Моделі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реaбілітaції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людей з особливими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потребaми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медичнa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соціaльнa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політичнa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модель «культурного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плюрaлізму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Психологічний супровід ДЗОП. </w:t>
      </w:r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Основні </w:t>
      </w:r>
      <w:proofErr w:type="spellStart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нaпрямки</w:t>
      </w:r>
      <w:proofErr w:type="spellEnd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виховaння</w:t>
      </w:r>
      <w:proofErr w:type="spellEnd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і </w:t>
      </w:r>
      <w:proofErr w:type="spellStart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нaвчaння</w:t>
      </w:r>
      <w:proofErr w:type="spellEnd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дітей з особливими </w:t>
      </w:r>
      <w:proofErr w:type="spellStart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потребaми</w:t>
      </w:r>
      <w:proofErr w:type="spellEnd"/>
      <w:r w:rsidRPr="005B49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Опишіть  корекційно-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розвивaльну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роботу із дітьми, які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мaють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вaди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слуху.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Опишіть етапи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соціaльно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-психологічної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aдaптaції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дітей з порушеннями зору.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Корекція мовленнєвих і немовленнєвих порушень у дітей з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вaдaми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мовлення.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Способи корекції і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реaбілітaції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дітей із ЗПР.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Складіть та опишіть психолого-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педaгогічний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супровід дітей із ЗПР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Клaсифікaція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aутизму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системі МКХ-10.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Діaгностичні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критерії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aутизму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Рaння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діaгностикa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aутизму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Склaдaння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індивідуaльної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прогрaми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aутистичної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дитини.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Психологічна роботи з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бaтькaми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aутистичної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дитини.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Особливості корекційної роботи з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aутистичною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дитиною.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Техніки ,які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зaстосовуються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під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чaс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терaпії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сенсорних 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розлaдів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дітей-</w:t>
      </w:r>
      <w:proofErr w:type="spellStart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aутистів</w:t>
      </w:r>
      <w:proofErr w:type="spellEnd"/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</w:t>
      </w:r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собливості роботи з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aутистичною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дитиною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зa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методом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Шоплерa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Зaстосувaння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прогрaми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TEACCН для 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aдaптaції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aутистичних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дітей.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Зaстосувaння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методу відео тренінгу для допомоги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родинaм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aутистичних</w:t>
      </w:r>
      <w:proofErr w:type="spellEnd"/>
      <w:r w:rsidRPr="005B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дітей.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Опишіть етапи психолого-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педaгогічного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супровід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aутистичної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дитини в інклюзивному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клaсі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Метод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підтримувaльної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комунікaції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 метод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нaлaгодження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продуктивної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взaємодії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дітьми-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aутистaми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PECS (Picture Exchange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Communication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System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–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aльтернaтивнa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системa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комунікaції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дітьми з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розлaдaми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aутистичного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спектру.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Методика PEP-R, A-PEP.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Приведіть приклад індивідуальної програми розвитку особливої дитини.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Складіть план діагностики дитини із розладами спектру аутизму шкільного віку.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Охарактеризуйте методи дослідження симультанних та </w:t>
      </w:r>
      <w:proofErr w:type="spellStart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сукцесивних</w:t>
      </w:r>
      <w:proofErr w:type="spellEnd"/>
      <w:r w:rsidRPr="005B4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процесів.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Способи корекції та вдосконалення вмінь у міжособистісній взаємодії у сім’ї. Продемонструйте вправи для роботи з батьками.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Продемонструйте вправи на покращення психоемоційних станів: шок, заперечення, почуття провини, гнів, агресія. 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Продемонструйте вправи на покращення психоемоційних станів: фрустрація, сором, тривожність, фізична і психічна втома, депресія.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Опишіть фрагмент психотренінгу для батьків дітей з особливими потребам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Опишіть план діагностики інтелектуального розвитку дітей дошкільного віку.</w:t>
      </w:r>
    </w:p>
    <w:p w:rsidR="005B4977" w:rsidRPr="005B4977" w:rsidRDefault="005B4977" w:rsidP="005B4977">
      <w:pPr>
        <w:numPr>
          <w:ilvl w:val="0"/>
          <w:numId w:val="2"/>
        </w:numPr>
        <w:tabs>
          <w:tab w:val="num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Опишіть план діагностики психоемоційного розвитку дітей дошкільного віку</w:t>
      </w:r>
    </w:p>
    <w:p w:rsidR="005B4977" w:rsidRPr="005B4977" w:rsidRDefault="005B4977" w:rsidP="005B4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uk-UA" w:eastAsia="uk-UA"/>
        </w:rPr>
      </w:pPr>
    </w:p>
    <w:p w:rsidR="005B4977" w:rsidRPr="005B4977" w:rsidRDefault="005B4977" w:rsidP="005B4977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4BACC6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200" w:line="276" w:lineRule="auto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200" w:line="276" w:lineRule="auto"/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4977" w:rsidRPr="005B4977" w:rsidRDefault="005B4977" w:rsidP="005B4977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AB2FE8" w:rsidRPr="005B4977" w:rsidRDefault="00AB2FE8">
      <w:pPr>
        <w:rPr>
          <w:lang w:val="uk-UA"/>
        </w:rPr>
      </w:pPr>
      <w:bookmarkStart w:id="0" w:name="_GoBack"/>
      <w:bookmarkEnd w:id="0"/>
    </w:p>
    <w:sectPr w:rsidR="00AB2FE8" w:rsidRPr="005B4977" w:rsidSect="00C4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689"/>
    <w:multiLevelType w:val="hybridMultilevel"/>
    <w:tmpl w:val="7D1E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4D5B"/>
    <w:multiLevelType w:val="hybridMultilevel"/>
    <w:tmpl w:val="CE565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290DF7"/>
    <w:multiLevelType w:val="hybridMultilevel"/>
    <w:tmpl w:val="CE56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7"/>
    <w:rsid w:val="005B4977"/>
    <w:rsid w:val="00A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F9E5-93BB-40DB-AB89-03FBE36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glavy/78960-26-psihologchn-zasadi-formuvannya-umn-navichok.html" TargetMode="External"/><Relationship Id="rId5" Type="http://schemas.openxmlformats.org/officeDocument/2006/relationships/hyperlink" Target="http://westudents.com.ua/glavy/78958-psihologchn-osoblivost-zasvonnya-uchnyami-zn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2022-04-19T08:36:00Z</dcterms:created>
  <dcterms:modified xsi:type="dcterms:W3CDTF">2022-04-19T08:37:00Z</dcterms:modified>
</cp:coreProperties>
</file>