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2" w:rsidRDefault="004C6BBB">
      <w:pPr>
        <w:pStyle w:val="20"/>
        <w:spacing w:line="276" w:lineRule="auto"/>
        <w:rPr>
          <w:b/>
          <w:bCs/>
          <w:color w:val="C9211E"/>
          <w:sz w:val="24"/>
        </w:rPr>
      </w:pPr>
      <w:r>
        <w:rPr>
          <w:b/>
          <w:bCs/>
          <w:color w:val="C9211E"/>
          <w:sz w:val="24"/>
        </w:rPr>
        <w:t xml:space="preserve"> </w:t>
      </w:r>
    </w:p>
    <w:p w:rsidR="001819F2" w:rsidRDefault="001819F2">
      <w:pPr>
        <w:pStyle w:val="20"/>
        <w:spacing w:line="276" w:lineRule="auto"/>
        <w:ind w:left="-284" w:hanging="256"/>
        <w:jc w:val="center"/>
        <w:rPr>
          <w:b/>
          <w:bCs/>
          <w:color w:val="C9211E"/>
          <w:sz w:val="24"/>
        </w:rPr>
      </w:pPr>
    </w:p>
    <w:p w:rsidR="001819F2" w:rsidRDefault="001819F2">
      <w:pPr>
        <w:pStyle w:val="20"/>
        <w:spacing w:line="276" w:lineRule="auto"/>
        <w:ind w:left="-284" w:hanging="256"/>
        <w:jc w:val="center"/>
        <w:rPr>
          <w:b/>
          <w:bCs/>
          <w:color w:val="C9211E"/>
          <w:sz w:val="24"/>
        </w:rPr>
      </w:pPr>
    </w:p>
    <w:p w:rsidR="001819F2" w:rsidRDefault="001819F2">
      <w:pPr>
        <w:pStyle w:val="20"/>
        <w:spacing w:line="276" w:lineRule="auto"/>
        <w:ind w:left="-284" w:hanging="256"/>
        <w:jc w:val="center"/>
        <w:rPr>
          <w:b/>
          <w:bCs/>
          <w:color w:val="C9211E"/>
          <w:sz w:val="24"/>
        </w:rPr>
      </w:pPr>
    </w:p>
    <w:p w:rsidR="001819F2" w:rsidRDefault="007554D8">
      <w:pPr>
        <w:pStyle w:val="20"/>
        <w:spacing w:line="276" w:lineRule="auto"/>
        <w:ind w:left="-284" w:hanging="256"/>
        <w:jc w:val="center"/>
        <w:rPr>
          <w:color w:val="000000"/>
        </w:rPr>
      </w:pPr>
      <w:r>
        <w:rPr>
          <w:b/>
          <w:bCs/>
          <w:color w:val="000000"/>
          <w:sz w:val="24"/>
        </w:rPr>
        <w:t>ЕК №5</w:t>
      </w:r>
    </w:p>
    <w:p w:rsidR="001819F2" w:rsidRDefault="007554D8">
      <w:pPr>
        <w:pStyle w:val="20"/>
        <w:spacing w:line="276" w:lineRule="auto"/>
        <w:ind w:left="-284" w:hanging="256"/>
        <w:jc w:val="center"/>
        <w:rPr>
          <w:color w:val="000000"/>
        </w:rPr>
      </w:pPr>
      <w:r>
        <w:rPr>
          <w:b/>
          <w:bCs/>
          <w:color w:val="000000"/>
          <w:sz w:val="24"/>
        </w:rPr>
        <w:t>Спеціальність  231 Соціальна робота  ОР Магістр (денна і заочна форми)</w:t>
      </w:r>
    </w:p>
    <w:p w:rsidR="001819F2" w:rsidRDefault="007554D8">
      <w:pPr>
        <w:pStyle w:val="20"/>
        <w:spacing w:line="276" w:lineRule="auto"/>
        <w:ind w:left="-284" w:hanging="256"/>
        <w:jc w:val="center"/>
        <w:rPr>
          <w:color w:val="000000"/>
        </w:rPr>
      </w:pPr>
      <w:r>
        <w:rPr>
          <w:b/>
          <w:bCs/>
          <w:color w:val="000000"/>
          <w:sz w:val="24"/>
        </w:rPr>
        <w:t>(12.12– 28.12. 2022р.)</w:t>
      </w:r>
    </w:p>
    <w:p w:rsidR="001819F2" w:rsidRDefault="007554D8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>1</w:t>
      </w:r>
      <w:r>
        <w:rPr>
          <w:b/>
          <w:bCs/>
          <w:color w:val="000000"/>
          <w:sz w:val="24"/>
        </w:rPr>
        <w:t>.</w:t>
      </w:r>
      <w:r>
        <w:rPr>
          <w:bCs/>
          <w:color w:val="000000"/>
          <w:sz w:val="24"/>
        </w:rPr>
        <w:t xml:space="preserve">Голуб Орися Іванівна -  директор Центру соціально-психологічної допомоги – голова комісії; </w:t>
      </w:r>
    </w:p>
    <w:p w:rsidR="001819F2" w:rsidRDefault="007554D8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2. </w:t>
      </w:r>
      <w:proofErr w:type="spellStart"/>
      <w:r>
        <w:rPr>
          <w:bCs/>
          <w:color w:val="000000"/>
          <w:sz w:val="24"/>
        </w:rPr>
        <w:t>Корнят</w:t>
      </w:r>
      <w:proofErr w:type="spellEnd"/>
      <w:r>
        <w:rPr>
          <w:bCs/>
          <w:color w:val="000000"/>
          <w:sz w:val="24"/>
        </w:rPr>
        <w:t xml:space="preserve"> Віра Степанівна – завідувач кафедри соціальної педагогіки та соціальної роботи, кандидат педагогічних наук, доцент;</w:t>
      </w:r>
    </w:p>
    <w:p w:rsidR="001819F2" w:rsidRDefault="007554D8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3. </w:t>
      </w:r>
      <w:proofErr w:type="spellStart"/>
      <w:r>
        <w:rPr>
          <w:bCs/>
          <w:color w:val="000000"/>
          <w:sz w:val="24"/>
        </w:rPr>
        <w:t>Субашкевич</w:t>
      </w:r>
      <w:proofErr w:type="spellEnd"/>
      <w:r>
        <w:rPr>
          <w:bCs/>
          <w:color w:val="000000"/>
          <w:sz w:val="24"/>
        </w:rPr>
        <w:t xml:space="preserve"> Ірина Романівна – доцент кафедри соціальної педагогіки та соціальної роботи, кандидат педагогічних наук,</w:t>
      </w:r>
      <w:r>
        <w:rPr>
          <w:color w:val="000000"/>
        </w:rPr>
        <w:t xml:space="preserve"> </w:t>
      </w:r>
      <w:r>
        <w:rPr>
          <w:bCs/>
          <w:color w:val="000000"/>
          <w:sz w:val="24"/>
        </w:rPr>
        <w:t>доцент;</w:t>
      </w:r>
    </w:p>
    <w:p w:rsidR="001819F2" w:rsidRDefault="007554D8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>4.Лобода Вікторія Віталіївна - доцент кафедри соціальної педагогіки  та соціальної роботи, кандидат педагогічних  наук, доцент;</w:t>
      </w:r>
    </w:p>
    <w:p w:rsidR="001819F2" w:rsidRDefault="007554D8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>5. Марчук Алла Володимирівна- доцент кафедри соціальної педагогіки  та соціальної роботи, кандидат педагогічних  наук</w:t>
      </w:r>
    </w:p>
    <w:p w:rsidR="001819F2" w:rsidRDefault="001819F2">
      <w:pPr>
        <w:pStyle w:val="20"/>
        <w:spacing w:line="276" w:lineRule="auto"/>
        <w:ind w:left="-284" w:hanging="256"/>
        <w:rPr>
          <w:color w:val="000000"/>
        </w:rPr>
      </w:pPr>
    </w:p>
    <w:p w:rsidR="001819F2" w:rsidRDefault="001819F2">
      <w:pPr>
        <w:pStyle w:val="20"/>
        <w:spacing w:line="276" w:lineRule="auto"/>
        <w:ind w:left="-284" w:hanging="256"/>
        <w:rPr>
          <w:bCs/>
          <w:color w:val="000000"/>
          <w:sz w:val="24"/>
        </w:rPr>
      </w:pPr>
    </w:p>
    <w:p w:rsidR="001819F2" w:rsidRDefault="001819F2">
      <w:pPr>
        <w:pStyle w:val="20"/>
        <w:spacing w:line="276" w:lineRule="auto"/>
        <w:ind w:left="-540"/>
        <w:rPr>
          <w:bCs/>
          <w:color w:val="000000"/>
          <w:sz w:val="24"/>
        </w:rPr>
      </w:pPr>
    </w:p>
    <w:p w:rsidR="001819F2" w:rsidRDefault="007554D8">
      <w:pPr>
        <w:pStyle w:val="20"/>
        <w:spacing w:line="276" w:lineRule="auto"/>
        <w:ind w:left="-284" w:hanging="256"/>
        <w:rPr>
          <w:color w:val="000000"/>
        </w:rPr>
      </w:pPr>
      <w:r>
        <w:rPr>
          <w:bCs/>
          <w:color w:val="000000"/>
          <w:sz w:val="24"/>
        </w:rPr>
        <w:t xml:space="preserve">Перга  Анастасія Анатоліївна – асистент кафедри соціальної педагогіки  та соціальної роботи, </w:t>
      </w:r>
      <w:r>
        <w:rPr>
          <w:b/>
          <w:bCs/>
          <w:color w:val="000000"/>
          <w:sz w:val="24"/>
        </w:rPr>
        <w:t>секретар комісії.</w:t>
      </w:r>
    </w:p>
    <w:p w:rsidR="001819F2" w:rsidRDefault="001819F2">
      <w:pPr>
        <w:pStyle w:val="20"/>
        <w:spacing w:line="276" w:lineRule="auto"/>
        <w:ind w:left="-284" w:hanging="256"/>
        <w:rPr>
          <w:b/>
          <w:bCs/>
          <w:color w:val="000000"/>
          <w:sz w:val="24"/>
        </w:rPr>
      </w:pPr>
    </w:p>
    <w:p w:rsidR="001819F2" w:rsidRDefault="001819F2">
      <w:pPr>
        <w:pStyle w:val="20"/>
        <w:spacing w:line="276" w:lineRule="auto"/>
        <w:rPr>
          <w:color w:val="000000"/>
          <w:sz w:val="24"/>
        </w:rPr>
      </w:pPr>
    </w:p>
    <w:p w:rsidR="001819F2" w:rsidRDefault="004C6BBB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 </w:t>
      </w:r>
    </w:p>
    <w:p w:rsidR="001819F2" w:rsidRDefault="001819F2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  <w:bookmarkStart w:id="0" w:name="_GoBack"/>
      <w:bookmarkEnd w:id="0"/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1819F2" w:rsidRDefault="001819F2"/>
    <w:sectPr w:rsidR="001819F2">
      <w:pgSz w:w="12240" w:h="15840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231"/>
    <w:multiLevelType w:val="multilevel"/>
    <w:tmpl w:val="E9E8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1D7722A8"/>
    <w:multiLevelType w:val="multilevel"/>
    <w:tmpl w:val="8E9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40955B36"/>
    <w:multiLevelType w:val="multilevel"/>
    <w:tmpl w:val="EF2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2"/>
    <w:rsid w:val="001819F2"/>
    <w:rsid w:val="004C6BBB"/>
    <w:rsid w:val="007554D8"/>
    <w:rsid w:val="009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04A4"/>
  <w15:docId w15:val="{02B2E15E-3E10-4918-B618-4D53B3D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5</cp:revision>
  <dcterms:created xsi:type="dcterms:W3CDTF">2022-11-01T21:07:00Z</dcterms:created>
  <dcterms:modified xsi:type="dcterms:W3CDTF">2022-11-23T10:12:00Z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