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39E" w:rsidRDefault="0060239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0239E" w:rsidRDefault="0063000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009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5733415" cy="7827550"/>
            <wp:effectExtent l="0" t="0" r="63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82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239E" w:rsidRDefault="0060239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0239E" w:rsidRDefault="0060239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239E" w:rsidRDefault="00866EF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Силабус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курсу «Фізичне виховання» </w:t>
      </w:r>
    </w:p>
    <w:p w:rsidR="0060239E" w:rsidRDefault="00866EF8">
      <w:pPr>
        <w:spacing w:line="240" w:lineRule="auto"/>
        <w:ind w:left="4248"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І курс </w:t>
      </w:r>
    </w:p>
    <w:p w:rsidR="0060239E" w:rsidRDefault="0060239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1020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980"/>
        <w:gridCol w:w="8221"/>
      </w:tblGrid>
      <w:tr w:rsidR="0060239E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39E" w:rsidRDefault="00866E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«Фізичне виховання» </w:t>
            </w:r>
          </w:p>
        </w:tc>
      </w:tr>
      <w:tr w:rsidR="0060239E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Адреса викладання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39E" w:rsidRDefault="00866E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Навчально-спортивний комплекс ЛНУ імені Івана Франка, </w:t>
            </w:r>
          </w:p>
          <w:p w:rsidR="0060239E" w:rsidRDefault="00866E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Черемшини, 31</w:t>
            </w:r>
          </w:p>
        </w:tc>
      </w:tr>
      <w:tr w:rsidR="0060239E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Факультет та кафедра, за якою закріплена дисципліна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39E" w:rsidRDefault="007E4BF6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Факультет педагогічної освіти,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</w:t>
            </w:r>
            <w:proofErr w:type="spellStart"/>
            <w:r w:rsidR="00866EF8">
              <w:rPr>
                <w:rFonts w:ascii="Times New Roman" w:eastAsia="Times New Roman" w:hAnsi="Times New Roman" w:cs="Times New Roman"/>
                <w:sz w:val="24"/>
                <w:szCs w:val="24"/>
              </w:rPr>
              <w:t>афедра</w:t>
            </w:r>
            <w:proofErr w:type="spellEnd"/>
            <w:r w:rsidR="00866E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фізичного виховання та спорту</w:t>
            </w:r>
          </w:p>
        </w:tc>
      </w:tr>
      <w:tr w:rsidR="0060239E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Галузь знань, шифр та назва спеціальності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59B" w:rsidRDefault="00866EF8" w:rsidP="001A259B">
            <w:pPr>
              <w:tabs>
                <w:tab w:val="left" w:pos="360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                                                     </w:t>
            </w:r>
          </w:p>
          <w:p w:rsidR="0060239E" w:rsidRDefault="00866EF8" w:rsidP="001A259B">
            <w:pPr>
              <w:tabs>
                <w:tab w:val="left" w:pos="360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25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 Природничі науки,</w:t>
            </w:r>
          </w:p>
          <w:p w:rsidR="001A259B" w:rsidRDefault="001A259B" w:rsidP="001A259B">
            <w:pPr>
              <w:tabs>
                <w:tab w:val="left" w:pos="360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A259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101 Екологія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</w:t>
            </w:r>
          </w:p>
          <w:p w:rsidR="0060239E" w:rsidRPr="007E4BF6" w:rsidRDefault="001A259B" w:rsidP="007E4BF6">
            <w:pPr>
              <w:tabs>
                <w:tab w:val="left" w:pos="360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103 Науки про землі</w:t>
            </w:r>
          </w:p>
        </w:tc>
      </w:tr>
      <w:tr w:rsidR="0060239E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Викладачі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39E" w:rsidRDefault="00866E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Левків Лілія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Володимирівна,старший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викладач</w:t>
            </w:r>
          </w:p>
        </w:tc>
      </w:tr>
      <w:tr w:rsidR="0060239E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Контактна інформація викладачів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39E" w:rsidRDefault="00866E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liliya.levkiv@lnu.edu.ua</w:t>
            </w:r>
          </w:p>
        </w:tc>
      </w:tr>
      <w:tr w:rsidR="0060239E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Консультації по курсу відбуваються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39E" w:rsidRDefault="00866E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Щочетверга 17:20-18:20 год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(Черемшини,31,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Cпорткомплекс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ЛНУ імені Івана Франка, онлайн) </w:t>
            </w:r>
          </w:p>
        </w:tc>
      </w:tr>
      <w:tr w:rsidR="0060239E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Сторінка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39E" w:rsidRDefault="00866E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https://students.lnu.edu.ua/sport/instructional-work/sylabusy-2021-2022navchalnyy-rik/</w:t>
            </w:r>
          </w:p>
        </w:tc>
      </w:tr>
      <w:tr w:rsidR="0060239E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Інформація про курс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39E" w:rsidRDefault="00866E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Курс розроблено таким чином, щоб студент оволодів необхідними знаннями щодо термінології фізичного виховання; отримав теоретичні та практичні відомості про зміцнення здоров’я й впровадження здорового способу життя; засвоїв методику розвитку рухових якостей; знав особливості фізичної підготовки та забезпечення потрібного рівня розвитку рухових здібностей; вмів визначати фізичний розвиток та функціональні можливості організму; вмів складати програму самостійного  оздоровчого тренування.</w:t>
            </w:r>
          </w:p>
        </w:tc>
      </w:tr>
      <w:tr w:rsidR="0060239E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Коротка анотація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39E" w:rsidRDefault="00866E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Дисципліна «Фізичне виховання» є нормативною дисципліною, яка викладається в 2-х семестрах в обсязі 3 кредитів (за Європейською Кредитно-Трансферною Системою ECTS).</w:t>
            </w:r>
          </w:p>
          <w:p w:rsidR="0060239E" w:rsidRDefault="00866E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Вона покликана сформувати спеціаліста, який не тільки володіє певною системою знань, умінь та практичних навичок з фізичного виховання, а й уміє самостійно мислити, аналізувати, доводити.</w:t>
            </w:r>
          </w:p>
        </w:tc>
      </w:tr>
      <w:tr w:rsidR="0060239E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Мета та цілі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39E" w:rsidRDefault="00866E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Метою викладання навчальної дисципліни “Фізичне виховання” є гармонійний, морально-вольовий та фізичний розвиток особистості, формування потреби у заняттях фізичною культурою і спортом, навичок здорового способу життя, навчання та удосконалення техніки оздоровчих видів рухової активності, підвищення рівня фізичної та психологічної підготовленості</w:t>
            </w:r>
          </w:p>
        </w:tc>
      </w:tr>
      <w:tr w:rsidR="0060239E">
        <w:trPr>
          <w:trHeight w:val="405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Література для вивчення дисципліни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39E" w:rsidRDefault="00866EF8">
            <w:pPr>
              <w:widowControl w:val="0"/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Гігієнічні основи фізичного виховання студентів / Р.Р. Сіренко, А.Г.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Киселевич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В.М.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Стельникович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М.О.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Сапронов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 [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навч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посібник]. – Л. : Видавничий центр ЛНУ імені Івана Франка, 2005. – 144 с.</w:t>
            </w:r>
          </w:p>
          <w:p w:rsidR="0060239E" w:rsidRDefault="00866EF8">
            <w:pPr>
              <w:widowControl w:val="0"/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Круцевич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Т.Ю. Теорія і методика фізичного виховання / Т.Ю.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Круцевич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 –  Том 1. – Київ : Олімпійська література, 2012. – 392 с.</w:t>
            </w:r>
          </w:p>
          <w:p w:rsidR="0060239E" w:rsidRDefault="00866EF8">
            <w:pPr>
              <w:widowControl w:val="0"/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lastRenderedPageBreak/>
              <w:t>Линець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М.М. Основи методики розвитку рухових якостей / М.М.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Линець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. – Львів 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Штабар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, 1997. – 207 с.</w:t>
            </w:r>
          </w:p>
          <w:p w:rsidR="0060239E" w:rsidRDefault="00866EF8">
            <w:pPr>
              <w:numPr>
                <w:ilvl w:val="0"/>
                <w:numId w:val="4"/>
              </w:numPr>
              <w:tabs>
                <w:tab w:val="left" w:pos="993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Сіренко Р.Р. Фізичне виховання студентів : [курс лекції] / Р.Р Сіренко, О.І.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Беднарський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Б.В. Семен ;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ред. Р.Р. Сіренко. – Львів : ЛНУ імені Івана Франка, 2011. – 242 с.</w:t>
            </w:r>
          </w:p>
          <w:p w:rsidR="0060239E" w:rsidRDefault="00866EF8">
            <w:pPr>
              <w:numPr>
                <w:ilvl w:val="0"/>
                <w:numId w:val="4"/>
              </w:numPr>
              <w:tabs>
                <w:tab w:val="left" w:pos="993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 у вищих навчальних закладах : [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навч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посібн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.] / Р.Р. Сіренко, Б.В. Семен, С.Н.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Нікітенко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 ін. ; під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ред. Р.Р. Сіренко. – Львів : ЛНУ імені Івана Франка, 2019. – 420с.</w:t>
            </w:r>
          </w:p>
          <w:p w:rsidR="0060239E" w:rsidRDefault="00866EF8">
            <w:pPr>
              <w:widowControl w:val="0"/>
              <w:numPr>
                <w:ilvl w:val="0"/>
                <w:numId w:val="4"/>
              </w:numPr>
              <w:tabs>
                <w:tab w:val="left" w:pos="567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Загальні основи теорії і методики фізичного виховання : [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навч.посібник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] ; Під ред. О.M.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Худолія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– К.: ОВС, 2008. – 406 с.</w:t>
            </w:r>
          </w:p>
          <w:p w:rsidR="0060239E" w:rsidRDefault="00866EF8">
            <w:pPr>
              <w:widowControl w:val="0"/>
              <w:numPr>
                <w:ilvl w:val="0"/>
                <w:numId w:val="4"/>
              </w:numPr>
              <w:tabs>
                <w:tab w:val="left" w:pos="567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Енциклопедія олімпійського спорту України ; під ред. В.М. Платонова. – Київ : Олімпійська література, 2005. – 464 с.</w:t>
            </w:r>
          </w:p>
          <w:p w:rsidR="0060239E" w:rsidRDefault="00866EF8">
            <w:pPr>
              <w:widowControl w:val="0"/>
              <w:numPr>
                <w:ilvl w:val="0"/>
                <w:numId w:val="4"/>
              </w:numPr>
              <w:tabs>
                <w:tab w:val="left" w:pos="567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Товт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В.А. Основи теорії та методики фізичного виховання: [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навч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посібник] / В.А.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Товт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О.А. Дуло, М. Ю. Щерба. – Ужгород: ПП "Графіка", 2010. – 140 с.</w:t>
            </w:r>
          </w:p>
          <w:p w:rsidR="0060239E" w:rsidRDefault="00866EF8">
            <w:pPr>
              <w:widowControl w:val="0"/>
              <w:numPr>
                <w:ilvl w:val="0"/>
                <w:numId w:val="4"/>
              </w:numPr>
              <w:tabs>
                <w:tab w:val="left" w:pos="567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Інноваційні технології фізичного виховання студентів: [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навч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посібник] ; 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ред.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Вихляєва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 М.; – КПІ ім. Ігоря Сікорського. Київ : КПІ ім. Ігоря Сікорського. 2018 – 543 с.</w:t>
            </w:r>
          </w:p>
          <w:p w:rsidR="0060239E" w:rsidRDefault="00866EF8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317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Buultjens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Enhancing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aspects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higher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education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experience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P.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Rjbinson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//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Journal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Higher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Education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Policy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Management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2011.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33 (4). – P. 337-346.</w:t>
            </w:r>
          </w:p>
          <w:p w:rsidR="0060239E" w:rsidRDefault="00866EF8">
            <w:pPr>
              <w:widowControl w:val="0"/>
              <w:numPr>
                <w:ilvl w:val="0"/>
                <w:numId w:val="4"/>
              </w:numPr>
              <w:spacing w:line="240" w:lineRule="auto"/>
              <w:ind w:left="601" w:hanging="4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Brehm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W. “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Germany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moving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”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aims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target-groups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programs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evidence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healthSport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//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Book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Abstracts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11-th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mannual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congress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European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College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Sport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Science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Cologne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Sportverlag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Strauss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2006. – 431 p.</w:t>
            </w:r>
          </w:p>
        </w:tc>
      </w:tr>
      <w:tr w:rsidR="0060239E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Тривалість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39E" w:rsidRDefault="00866E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 год.+26 с. р. = 90 год</w:t>
            </w:r>
          </w:p>
        </w:tc>
      </w:tr>
      <w:tr w:rsidR="0060239E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Обсяг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39E" w:rsidRPr="007E4BF6" w:rsidRDefault="007E4BF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E4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90 годин, з них </w:t>
            </w:r>
            <w:r w:rsidR="00866EF8">
              <w:rPr>
                <w:rFonts w:ascii="Times New Roman" w:eastAsia="Times New Roman" w:hAnsi="Times New Roman" w:cs="Times New Roman"/>
                <w:sz w:val="24"/>
                <w:szCs w:val="24"/>
              </w:rPr>
              <w:t>64 годин практичних занять та 26 години самостійної роботи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60239E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Очікувані результати навчання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39E" w:rsidRDefault="00866E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Після завершення цього курсу студент буде : </w:t>
            </w:r>
          </w:p>
          <w:p w:rsidR="0060239E" w:rsidRDefault="00866EF8">
            <w:pPr>
              <w:spacing w:line="240" w:lineRule="auto"/>
              <w:ind w:left="35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Знати:</w:t>
            </w:r>
          </w:p>
          <w:p w:rsidR="0060239E" w:rsidRDefault="00866EF8">
            <w:pPr>
              <w:widowControl w:val="0"/>
              <w:numPr>
                <w:ilvl w:val="0"/>
                <w:numId w:val="7"/>
              </w:numPr>
              <w:tabs>
                <w:tab w:val="left" w:pos="1112"/>
              </w:tabs>
              <w:spacing w:line="240" w:lineRule="auto"/>
              <w:ind w:left="26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теоретико-методичні основи фізичної культури і спорту</w:t>
            </w:r>
          </w:p>
          <w:p w:rsidR="0060239E" w:rsidRDefault="00866EF8">
            <w:pPr>
              <w:widowControl w:val="0"/>
              <w:numPr>
                <w:ilvl w:val="0"/>
                <w:numId w:val="7"/>
              </w:numPr>
              <w:tabs>
                <w:tab w:val="left" w:pos="1112"/>
              </w:tabs>
              <w:spacing w:line="240" w:lineRule="auto"/>
              <w:ind w:left="26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основи формування здорового способу життя;</w:t>
            </w:r>
          </w:p>
          <w:p w:rsidR="0060239E" w:rsidRDefault="00866EF8">
            <w:pPr>
              <w:widowControl w:val="0"/>
              <w:numPr>
                <w:ilvl w:val="0"/>
                <w:numId w:val="7"/>
              </w:numPr>
              <w:tabs>
                <w:tab w:val="left" w:pos="1112"/>
              </w:tabs>
              <w:spacing w:line="240" w:lineRule="auto"/>
              <w:ind w:left="26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гігієнічні основи фізичного виховання (раціональне харчування, догляд за тілом, загартовування тощо);</w:t>
            </w:r>
          </w:p>
          <w:p w:rsidR="0060239E" w:rsidRDefault="00866EF8">
            <w:pPr>
              <w:widowControl w:val="0"/>
              <w:numPr>
                <w:ilvl w:val="0"/>
                <w:numId w:val="7"/>
              </w:numPr>
              <w:tabs>
                <w:tab w:val="left" w:pos="1112"/>
              </w:tabs>
              <w:spacing w:line="240" w:lineRule="auto"/>
              <w:ind w:left="26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історію олімпійських ігор та видатних олімпійців України; </w:t>
            </w:r>
          </w:p>
          <w:p w:rsidR="0060239E" w:rsidRDefault="00866EF8">
            <w:pPr>
              <w:widowControl w:val="0"/>
              <w:numPr>
                <w:ilvl w:val="0"/>
                <w:numId w:val="7"/>
              </w:numPr>
              <w:tabs>
                <w:tab w:val="left" w:pos="1112"/>
              </w:tabs>
              <w:spacing w:line="240" w:lineRule="auto"/>
              <w:ind w:left="26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методику використання найефективніших засобів та напрямків раціональної рухової активності;</w:t>
            </w:r>
          </w:p>
          <w:p w:rsidR="0060239E" w:rsidRDefault="00866EF8">
            <w:pPr>
              <w:widowControl w:val="0"/>
              <w:numPr>
                <w:ilvl w:val="0"/>
                <w:numId w:val="7"/>
              </w:numPr>
              <w:tabs>
                <w:tab w:val="left" w:pos="1112"/>
              </w:tabs>
              <w:spacing w:line="240" w:lineRule="auto"/>
              <w:ind w:left="26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головні вимоги до оздоровлення організму;</w:t>
            </w:r>
          </w:p>
          <w:p w:rsidR="0060239E" w:rsidRDefault="00866EF8">
            <w:pPr>
              <w:widowControl w:val="0"/>
              <w:numPr>
                <w:ilvl w:val="0"/>
                <w:numId w:val="7"/>
              </w:numPr>
              <w:tabs>
                <w:tab w:val="left" w:pos="1112"/>
              </w:tabs>
              <w:spacing w:line="240" w:lineRule="auto"/>
              <w:ind w:left="26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методику розвитку фізичних якостей та підвищення фізичної працездатності;</w:t>
            </w:r>
          </w:p>
          <w:p w:rsidR="0060239E" w:rsidRDefault="00866EF8">
            <w:pPr>
              <w:widowControl w:val="0"/>
              <w:numPr>
                <w:ilvl w:val="0"/>
                <w:numId w:val="7"/>
              </w:numPr>
              <w:tabs>
                <w:tab w:val="left" w:pos="1112"/>
              </w:tabs>
              <w:spacing w:line="240" w:lineRule="auto"/>
              <w:ind w:left="26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техніку безпеки під час виконання фізичних вправ та участі у змаганнях.</w:t>
            </w:r>
          </w:p>
          <w:p w:rsidR="0060239E" w:rsidRDefault="00866EF8">
            <w:pPr>
              <w:spacing w:line="240" w:lineRule="auto"/>
              <w:ind w:left="357" w:hanging="43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Вміти:</w:t>
            </w:r>
          </w:p>
          <w:p w:rsidR="0060239E" w:rsidRDefault="00866EF8">
            <w:pPr>
              <w:numPr>
                <w:ilvl w:val="0"/>
                <w:numId w:val="5"/>
              </w:numPr>
              <w:tabs>
                <w:tab w:val="left" w:pos="284"/>
              </w:tabs>
              <w:spacing w:line="240" w:lineRule="auto"/>
              <w:ind w:left="262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застосовувати на практиці найефективніші форми, методи та засоби оздоровчої рухової активності;</w:t>
            </w:r>
          </w:p>
          <w:p w:rsidR="0060239E" w:rsidRDefault="00866EF8">
            <w:pPr>
              <w:numPr>
                <w:ilvl w:val="0"/>
                <w:numId w:val="5"/>
              </w:numPr>
              <w:tabs>
                <w:tab w:val="left" w:pos="284"/>
              </w:tabs>
              <w:spacing w:line="240" w:lineRule="auto"/>
              <w:ind w:left="262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регулювати фізичне навантаження для забезпечення вимог оздоровчої рухливої активності;</w:t>
            </w:r>
          </w:p>
          <w:p w:rsidR="0060239E" w:rsidRDefault="00866EF8">
            <w:pPr>
              <w:numPr>
                <w:ilvl w:val="0"/>
                <w:numId w:val="5"/>
              </w:numPr>
              <w:spacing w:line="240" w:lineRule="auto"/>
              <w:ind w:left="26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планувати тижневий руховий режим, застосовувати елементи спеціальної фізичної підготовки;</w:t>
            </w:r>
          </w:p>
          <w:p w:rsidR="0060239E" w:rsidRDefault="00866EF8">
            <w:pPr>
              <w:numPr>
                <w:ilvl w:val="0"/>
                <w:numId w:val="5"/>
              </w:numPr>
              <w:spacing w:line="240" w:lineRule="auto"/>
              <w:ind w:left="26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складати комплекси фізичних вправ для вирішення завдань фізичного виховання;</w:t>
            </w:r>
          </w:p>
          <w:p w:rsidR="0060239E" w:rsidRDefault="00866EF8">
            <w:pPr>
              <w:numPr>
                <w:ilvl w:val="0"/>
                <w:numId w:val="5"/>
              </w:numPr>
              <w:tabs>
                <w:tab w:val="left" w:pos="284"/>
              </w:tabs>
              <w:spacing w:line="240" w:lineRule="auto"/>
              <w:ind w:left="262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технічно правильно виконувати фізичні вправи з різних видів спорту;</w:t>
            </w:r>
          </w:p>
          <w:p w:rsidR="0060239E" w:rsidRDefault="00866EF8">
            <w:pPr>
              <w:numPr>
                <w:ilvl w:val="0"/>
                <w:numId w:val="5"/>
              </w:numPr>
              <w:tabs>
                <w:tab w:val="left" w:pos="284"/>
              </w:tabs>
              <w:spacing w:line="240" w:lineRule="auto"/>
              <w:ind w:left="262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оцінювати за об’єктивними та суб’єктивними показниками свій фізичний стан, готовність організму до занять фізичними вправами та обсяг навантаження під час виконання фізичних вправ;</w:t>
            </w:r>
          </w:p>
          <w:p w:rsidR="0060239E" w:rsidRDefault="00866EF8">
            <w:pPr>
              <w:numPr>
                <w:ilvl w:val="0"/>
                <w:numId w:val="5"/>
              </w:numPr>
              <w:tabs>
                <w:tab w:val="left" w:pos="284"/>
              </w:tabs>
              <w:spacing w:line="240" w:lineRule="auto"/>
              <w:ind w:left="26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організовувати і проводити самостійні рекреаційні та оздоровчі заняття в режимі дня та у вихідні дні;</w:t>
            </w:r>
          </w:p>
          <w:p w:rsidR="0060239E" w:rsidRDefault="00866EF8">
            <w:pPr>
              <w:numPr>
                <w:ilvl w:val="0"/>
                <w:numId w:val="5"/>
              </w:numPr>
              <w:spacing w:line="240" w:lineRule="auto"/>
              <w:ind w:left="261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володіти навичками допомоги при травмах та нещасних випадках.</w:t>
            </w:r>
          </w:p>
        </w:tc>
      </w:tr>
      <w:tr w:rsidR="0060239E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Ключові слова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39E" w:rsidRDefault="00866E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Фізичний розвиток, фізична підготовленість, рухова активність, здоров’я</w:t>
            </w:r>
          </w:p>
        </w:tc>
      </w:tr>
      <w:tr w:rsidR="0060239E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Формат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39E" w:rsidRDefault="00866E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Очний </w:t>
            </w:r>
          </w:p>
        </w:tc>
      </w:tr>
      <w:tr w:rsidR="0060239E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39E" w:rsidRDefault="006023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39E" w:rsidRDefault="00866E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Проведення консультації для кращого розуміння теми</w:t>
            </w:r>
          </w:p>
        </w:tc>
      </w:tr>
      <w:tr w:rsidR="0060239E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Теми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39E" w:rsidRDefault="00866EF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Змістовий модуль 1</w:t>
            </w:r>
          </w:p>
          <w:p w:rsidR="0060239E" w:rsidRDefault="00866EF8">
            <w:pPr>
              <w:spacing w:line="240" w:lineRule="auto"/>
              <w:ind w:left="7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1. Основи фізичної культури і спорту в суспільстві. Техніка безпеки на заняттях</w:t>
            </w:r>
          </w:p>
          <w:p w:rsidR="0060239E" w:rsidRDefault="00866EF8">
            <w:pPr>
              <w:numPr>
                <w:ilvl w:val="0"/>
                <w:numId w:val="6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2.</w:t>
            </w:r>
            <w:r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highlight w:val="white"/>
              </w:rPr>
              <w:t>Фізичн  вправи як засіб самооборони та психологічного розвантаження</w:t>
            </w:r>
          </w:p>
          <w:p w:rsidR="0060239E" w:rsidRDefault="00866EF8">
            <w:pPr>
              <w:spacing w:line="240" w:lineRule="auto"/>
              <w:ind w:left="7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3. Основи розвитку фізичних якостей</w:t>
            </w:r>
          </w:p>
          <w:p w:rsidR="0060239E" w:rsidRDefault="00866EF8">
            <w:pPr>
              <w:spacing w:line="240" w:lineRule="auto"/>
              <w:ind w:left="7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4. Гігієнічні основи фізичного виховання. Методика визначення функціонального стану організму</w:t>
            </w:r>
          </w:p>
          <w:p w:rsidR="0060239E" w:rsidRDefault="00866EF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Змістовий модуль 2</w:t>
            </w:r>
          </w:p>
          <w:p w:rsidR="0060239E" w:rsidRDefault="00866EF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Тема 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Олімпізм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Історія олімпійських ігор. Олімпійці України</w:t>
            </w:r>
          </w:p>
          <w:p w:rsidR="0060239E" w:rsidRDefault="00866EF8">
            <w:pPr>
              <w:spacing w:line="240" w:lineRule="auto"/>
              <w:ind w:left="884" w:hanging="8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2. Підвищення працездатності організму засобами фізичного виховання. Функціональний тренінг.</w:t>
            </w:r>
          </w:p>
          <w:p w:rsidR="0060239E" w:rsidRDefault="00866EF8">
            <w:pPr>
              <w:spacing w:line="240" w:lineRule="auto"/>
              <w:ind w:left="884" w:hanging="8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3. Методика розвитку сили окремих м’язових груп</w:t>
            </w:r>
          </w:p>
          <w:p w:rsidR="0060239E" w:rsidRDefault="00866EF8">
            <w:pPr>
              <w:spacing w:line="240" w:lineRule="auto"/>
              <w:ind w:left="884" w:hanging="8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4. Фітнес-технології в сучасній фізичній культурі і спорті</w:t>
            </w:r>
          </w:p>
          <w:p w:rsidR="0060239E" w:rsidRDefault="0060239E">
            <w:pPr>
              <w:spacing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239E" w:rsidRDefault="0060239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239E">
        <w:trPr>
          <w:trHeight w:val="3159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Підсумковий контроль, форма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39E" w:rsidRDefault="00866E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Залік в кінці навчального року</w:t>
            </w:r>
          </w:p>
          <w:p w:rsidR="0060239E" w:rsidRDefault="00866E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Оцінювання студентів за активністю на заняттях, теоретичною та методичною підготовленістю</w:t>
            </w:r>
          </w:p>
          <w:tbl>
            <w:tblPr>
              <w:tblStyle w:val="a6"/>
              <w:tblW w:w="8109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80"/>
              <w:gridCol w:w="2977"/>
              <w:gridCol w:w="2267"/>
              <w:gridCol w:w="1985"/>
            </w:tblGrid>
            <w:tr w:rsidR="0060239E">
              <w:tc>
                <w:tcPr>
                  <w:tcW w:w="880" w:type="dxa"/>
                </w:tcPr>
                <w:p w:rsidR="0060239E" w:rsidRDefault="00866EF8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№</w:t>
                  </w:r>
                </w:p>
                <w:p w:rsidR="0060239E" w:rsidRDefault="00866EF8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з/п</w:t>
                  </w:r>
                </w:p>
              </w:tc>
              <w:tc>
                <w:tcPr>
                  <w:tcW w:w="5244" w:type="dxa"/>
                  <w:gridSpan w:val="2"/>
                </w:tcPr>
                <w:p w:rsidR="0060239E" w:rsidRDefault="00866EF8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Критерії   оцінки</w:t>
                  </w:r>
                </w:p>
              </w:tc>
              <w:tc>
                <w:tcPr>
                  <w:tcW w:w="1985" w:type="dxa"/>
                </w:tcPr>
                <w:p w:rsidR="0060239E" w:rsidRDefault="00866EF8">
                  <w:pPr>
                    <w:pStyle w:val="3"/>
                    <w:keepLines w:val="0"/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Бали</w:t>
                  </w:r>
                </w:p>
              </w:tc>
            </w:tr>
            <w:tr w:rsidR="0060239E">
              <w:tc>
                <w:tcPr>
                  <w:tcW w:w="880" w:type="dxa"/>
                </w:tcPr>
                <w:p w:rsidR="0060239E" w:rsidRDefault="0060239E">
                  <w:pPr>
                    <w:widowControl w:val="0"/>
                    <w:numPr>
                      <w:ilvl w:val="0"/>
                      <w:numId w:val="2"/>
                    </w:numPr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</w:rPr>
                  </w:pPr>
                </w:p>
              </w:tc>
              <w:tc>
                <w:tcPr>
                  <w:tcW w:w="5244" w:type="dxa"/>
                  <w:gridSpan w:val="2"/>
                </w:tcPr>
                <w:p w:rsidR="0060239E" w:rsidRDefault="00866EF8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Активність на заняттях </w:t>
                  </w:r>
                </w:p>
              </w:tc>
              <w:tc>
                <w:tcPr>
                  <w:tcW w:w="1985" w:type="dxa"/>
                </w:tcPr>
                <w:p w:rsidR="0060239E" w:rsidRDefault="00866EF8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30</w:t>
                  </w:r>
                </w:p>
              </w:tc>
            </w:tr>
            <w:tr w:rsidR="0060239E">
              <w:trPr>
                <w:trHeight w:val="339"/>
              </w:trPr>
              <w:tc>
                <w:tcPr>
                  <w:tcW w:w="880" w:type="dxa"/>
                </w:tcPr>
                <w:p w:rsidR="0060239E" w:rsidRDefault="0060239E">
                  <w:pPr>
                    <w:widowControl w:val="0"/>
                    <w:numPr>
                      <w:ilvl w:val="0"/>
                      <w:numId w:val="2"/>
                    </w:numPr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</w:rPr>
                  </w:pPr>
                </w:p>
              </w:tc>
              <w:tc>
                <w:tcPr>
                  <w:tcW w:w="5244" w:type="dxa"/>
                  <w:gridSpan w:val="2"/>
                </w:tcPr>
                <w:p w:rsidR="0060239E" w:rsidRDefault="00866EF8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Фізична досконалість</w:t>
                  </w:r>
                </w:p>
              </w:tc>
              <w:tc>
                <w:tcPr>
                  <w:tcW w:w="1985" w:type="dxa"/>
                </w:tcPr>
                <w:p w:rsidR="0060239E" w:rsidRDefault="00866EF8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40</w:t>
                  </w:r>
                </w:p>
              </w:tc>
            </w:tr>
            <w:tr w:rsidR="0060239E">
              <w:tc>
                <w:tcPr>
                  <w:tcW w:w="880" w:type="dxa"/>
                </w:tcPr>
                <w:p w:rsidR="0060239E" w:rsidRDefault="0060239E">
                  <w:pPr>
                    <w:widowControl w:val="0"/>
                    <w:numPr>
                      <w:ilvl w:val="0"/>
                      <w:numId w:val="2"/>
                    </w:numPr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</w:rPr>
                  </w:pPr>
                </w:p>
              </w:tc>
              <w:tc>
                <w:tcPr>
                  <w:tcW w:w="5244" w:type="dxa"/>
                  <w:gridSpan w:val="2"/>
                </w:tcPr>
                <w:p w:rsidR="0060239E" w:rsidRDefault="00866EF8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Методична робота</w:t>
                  </w:r>
                </w:p>
              </w:tc>
              <w:tc>
                <w:tcPr>
                  <w:tcW w:w="1985" w:type="dxa"/>
                </w:tcPr>
                <w:p w:rsidR="0060239E" w:rsidRDefault="00866EF8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30</w:t>
                  </w:r>
                </w:p>
              </w:tc>
            </w:tr>
            <w:tr w:rsidR="0060239E">
              <w:tc>
                <w:tcPr>
                  <w:tcW w:w="3857" w:type="dxa"/>
                  <w:gridSpan w:val="2"/>
                  <w:tcBorders>
                    <w:left w:val="nil"/>
                    <w:bottom w:val="nil"/>
                  </w:tcBorders>
                </w:tcPr>
                <w:p w:rsidR="0060239E" w:rsidRDefault="0060239E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7" w:type="dxa"/>
                </w:tcPr>
                <w:p w:rsidR="0060239E" w:rsidRDefault="00866EF8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Разом</w:t>
                  </w:r>
                </w:p>
              </w:tc>
              <w:tc>
                <w:tcPr>
                  <w:tcW w:w="1985" w:type="dxa"/>
                </w:tcPr>
                <w:p w:rsidR="0060239E" w:rsidRDefault="0060239E">
                  <w:pPr>
                    <w:spacing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0239E" w:rsidRDefault="00866EF8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100</w:t>
                  </w:r>
                </w:p>
              </w:tc>
            </w:tr>
          </w:tbl>
          <w:p w:rsidR="0060239E" w:rsidRDefault="0060239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60239E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Пререквізити</w:t>
            </w:r>
            <w:proofErr w:type="spellEnd"/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39E" w:rsidRDefault="00866E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вивчення курсу студенти потребують базових знань з дисципліни «Фізичне виховання» </w:t>
            </w:r>
          </w:p>
        </w:tc>
      </w:tr>
      <w:tr w:rsidR="0060239E">
        <w:trPr>
          <w:trHeight w:val="1844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Навчальні методи та техніки, які будуть використовуватися під час викладання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Групова форма навчання</w:t>
            </w:r>
          </w:p>
          <w:tbl>
            <w:tblPr>
              <w:tblStyle w:val="a7"/>
              <w:tblW w:w="739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488"/>
              <w:gridCol w:w="2529"/>
              <w:gridCol w:w="2381"/>
            </w:tblGrid>
            <w:tr w:rsidR="0060239E">
              <w:tc>
                <w:tcPr>
                  <w:tcW w:w="7398" w:type="dxa"/>
                  <w:gridSpan w:val="3"/>
                </w:tcPr>
                <w:p w:rsidR="0060239E" w:rsidRDefault="00866EF8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Методи навчання</w:t>
                  </w:r>
                </w:p>
              </w:tc>
            </w:tr>
            <w:tr w:rsidR="0060239E">
              <w:tc>
                <w:tcPr>
                  <w:tcW w:w="2488" w:type="dxa"/>
                </w:tcPr>
                <w:p w:rsidR="0060239E" w:rsidRDefault="00866EF8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Методи наочні</w:t>
                  </w:r>
                </w:p>
              </w:tc>
              <w:tc>
                <w:tcPr>
                  <w:tcW w:w="2529" w:type="dxa"/>
                </w:tcPr>
                <w:p w:rsidR="0060239E" w:rsidRDefault="00866EF8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Методи словесні</w:t>
                  </w:r>
                </w:p>
              </w:tc>
              <w:tc>
                <w:tcPr>
                  <w:tcW w:w="2381" w:type="dxa"/>
                </w:tcPr>
                <w:p w:rsidR="0060239E" w:rsidRDefault="00866EF8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Практичні методи</w:t>
                  </w:r>
                </w:p>
              </w:tc>
            </w:tr>
            <w:tr w:rsidR="0060239E">
              <w:tc>
                <w:tcPr>
                  <w:tcW w:w="2488" w:type="dxa"/>
                </w:tcPr>
                <w:p w:rsidR="0060239E" w:rsidRDefault="00866EF8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показ</w:t>
                  </w:r>
                </w:p>
              </w:tc>
              <w:tc>
                <w:tcPr>
                  <w:tcW w:w="2529" w:type="dxa"/>
                </w:tcPr>
                <w:p w:rsidR="0060239E" w:rsidRDefault="00866EF8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розповідь</w:t>
                  </w:r>
                </w:p>
              </w:tc>
              <w:tc>
                <w:tcPr>
                  <w:tcW w:w="2381" w:type="dxa"/>
                </w:tcPr>
                <w:p w:rsidR="0060239E" w:rsidRDefault="00866EF8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розучування частинами</w:t>
                  </w:r>
                </w:p>
              </w:tc>
            </w:tr>
            <w:tr w:rsidR="0060239E">
              <w:tc>
                <w:tcPr>
                  <w:tcW w:w="2488" w:type="dxa"/>
                  <w:vMerge w:val="restart"/>
                </w:tcPr>
                <w:p w:rsidR="0060239E" w:rsidRDefault="00866EF8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демонстрація</w:t>
                  </w:r>
                </w:p>
              </w:tc>
              <w:tc>
                <w:tcPr>
                  <w:tcW w:w="2529" w:type="dxa"/>
                </w:tcPr>
                <w:p w:rsidR="0060239E" w:rsidRDefault="00866EF8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пояснення</w:t>
                  </w:r>
                </w:p>
              </w:tc>
              <w:tc>
                <w:tcPr>
                  <w:tcW w:w="2381" w:type="dxa"/>
                </w:tcPr>
                <w:p w:rsidR="0060239E" w:rsidRDefault="00866EF8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розучування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вцілому</w:t>
                  </w:r>
                  <w:proofErr w:type="spellEnd"/>
                </w:p>
              </w:tc>
            </w:tr>
            <w:tr w:rsidR="0060239E">
              <w:tc>
                <w:tcPr>
                  <w:tcW w:w="2488" w:type="dxa"/>
                  <w:vMerge/>
                </w:tcPr>
                <w:p w:rsidR="0060239E" w:rsidRDefault="0060239E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29" w:type="dxa"/>
                </w:tcPr>
                <w:p w:rsidR="0060239E" w:rsidRDefault="00866EF8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бесіда</w:t>
                  </w:r>
                </w:p>
              </w:tc>
              <w:tc>
                <w:tcPr>
                  <w:tcW w:w="2381" w:type="dxa"/>
                </w:tcPr>
                <w:p w:rsidR="0060239E" w:rsidRDefault="00866EF8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практична допомога</w:t>
                  </w:r>
                </w:p>
              </w:tc>
            </w:tr>
            <w:tr w:rsidR="0060239E">
              <w:tc>
                <w:tcPr>
                  <w:tcW w:w="2488" w:type="dxa"/>
                  <w:vMerge/>
                </w:tcPr>
                <w:p w:rsidR="0060239E" w:rsidRDefault="0060239E">
                  <w:pPr>
                    <w:widowControl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29" w:type="dxa"/>
                </w:tcPr>
                <w:p w:rsidR="0060239E" w:rsidRDefault="00866EF8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вказівка</w:t>
                  </w:r>
                </w:p>
              </w:tc>
              <w:tc>
                <w:tcPr>
                  <w:tcW w:w="2381" w:type="dxa"/>
                </w:tcPr>
                <w:p w:rsidR="0060239E" w:rsidRDefault="00866EF8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суворо-регламентованої вправи</w:t>
                  </w:r>
                </w:p>
              </w:tc>
            </w:tr>
            <w:tr w:rsidR="0060239E">
              <w:tc>
                <w:tcPr>
                  <w:tcW w:w="2488" w:type="dxa"/>
                  <w:vMerge w:val="restart"/>
                </w:tcPr>
                <w:p w:rsidR="0060239E" w:rsidRDefault="00866EF8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lastRenderedPageBreak/>
                    <w:t>звукові та зорові</w:t>
                  </w:r>
                </w:p>
                <w:p w:rsidR="0060239E" w:rsidRDefault="00866EF8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підрахунки</w:t>
                  </w:r>
                </w:p>
              </w:tc>
              <w:tc>
                <w:tcPr>
                  <w:tcW w:w="2529" w:type="dxa"/>
                </w:tcPr>
                <w:p w:rsidR="0060239E" w:rsidRDefault="00866EF8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оцінка</w:t>
                  </w:r>
                </w:p>
              </w:tc>
              <w:tc>
                <w:tcPr>
                  <w:tcW w:w="2381" w:type="dxa"/>
                </w:tcPr>
                <w:p w:rsidR="0060239E" w:rsidRDefault="00866EF8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ігровий</w:t>
                  </w:r>
                </w:p>
              </w:tc>
            </w:tr>
            <w:tr w:rsidR="0060239E">
              <w:tc>
                <w:tcPr>
                  <w:tcW w:w="2488" w:type="dxa"/>
                  <w:vMerge/>
                </w:tcPr>
                <w:p w:rsidR="0060239E" w:rsidRDefault="0060239E">
                  <w:pPr>
                    <w:widowControl w:val="0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529" w:type="dxa"/>
                </w:tcPr>
                <w:p w:rsidR="0060239E" w:rsidRDefault="00866EF8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команда</w:t>
                  </w:r>
                </w:p>
              </w:tc>
              <w:tc>
                <w:tcPr>
                  <w:tcW w:w="2381" w:type="dxa"/>
                </w:tcPr>
                <w:p w:rsidR="0060239E" w:rsidRDefault="00866EF8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змагальний</w:t>
                  </w:r>
                </w:p>
              </w:tc>
            </w:tr>
            <w:tr w:rsidR="0060239E">
              <w:tc>
                <w:tcPr>
                  <w:tcW w:w="2488" w:type="dxa"/>
                </w:tcPr>
                <w:p w:rsidR="0060239E" w:rsidRDefault="00866EF8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орієнтири</w:t>
                  </w:r>
                </w:p>
              </w:tc>
              <w:tc>
                <w:tcPr>
                  <w:tcW w:w="2529" w:type="dxa"/>
                </w:tcPr>
                <w:p w:rsidR="0060239E" w:rsidRDefault="00866EF8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розпорядження</w:t>
                  </w:r>
                </w:p>
              </w:tc>
              <w:tc>
                <w:tcPr>
                  <w:tcW w:w="2381" w:type="dxa"/>
                </w:tcPr>
                <w:p w:rsidR="0060239E" w:rsidRDefault="00866EF8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підвідні вправи</w:t>
                  </w:r>
                </w:p>
              </w:tc>
            </w:tr>
          </w:tbl>
          <w:p w:rsidR="0060239E" w:rsidRDefault="006023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239E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Необхідне обладнання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39E" w:rsidRDefault="00866E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Комп’ютерне обладнання, програмне забезпечення ZOOM, Microsoft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Teams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Moodle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спортивний інвентар та обладнання</w:t>
            </w:r>
          </w:p>
        </w:tc>
      </w:tr>
      <w:tr w:rsidR="0060239E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Критерії оцінювання (окремо для кожного виду навчальної діяльності)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Оцінювання проводиться за 100-бальною шкалою</w:t>
            </w:r>
          </w:p>
          <w:tbl>
            <w:tblPr>
              <w:tblStyle w:val="a8"/>
              <w:tblW w:w="8222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134"/>
              <w:gridCol w:w="1559"/>
              <w:gridCol w:w="1305"/>
              <w:gridCol w:w="1275"/>
              <w:gridCol w:w="1560"/>
              <w:gridCol w:w="1389"/>
            </w:tblGrid>
            <w:tr w:rsidR="0060239E">
              <w:tc>
                <w:tcPr>
                  <w:tcW w:w="8222" w:type="dxa"/>
                  <w:gridSpan w:val="6"/>
                </w:tcPr>
                <w:p w:rsidR="0060239E" w:rsidRDefault="00866EF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Розподіл балів у модулях</w:t>
                  </w:r>
                </w:p>
              </w:tc>
            </w:tr>
            <w:tr w:rsidR="0060239E">
              <w:tc>
                <w:tcPr>
                  <w:tcW w:w="3998" w:type="dxa"/>
                  <w:gridSpan w:val="3"/>
                </w:tcPr>
                <w:p w:rsidR="0060239E" w:rsidRDefault="00866EF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 модуль</w:t>
                  </w:r>
                </w:p>
              </w:tc>
              <w:tc>
                <w:tcPr>
                  <w:tcW w:w="4224" w:type="dxa"/>
                  <w:gridSpan w:val="3"/>
                </w:tcPr>
                <w:p w:rsidR="0060239E" w:rsidRDefault="00866EF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 модуль</w:t>
                  </w:r>
                </w:p>
              </w:tc>
            </w:tr>
            <w:tr w:rsidR="0060239E">
              <w:tc>
                <w:tcPr>
                  <w:tcW w:w="1134" w:type="dxa"/>
                </w:tcPr>
                <w:p w:rsidR="0060239E" w:rsidRDefault="00866EF8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Актив-</w:t>
                  </w:r>
                  <w:proofErr w:type="spellStart"/>
                  <w:r>
                    <w:rPr>
                      <w:i/>
                    </w:rPr>
                    <w:t>ність</w:t>
                  </w:r>
                  <w:proofErr w:type="spellEnd"/>
                </w:p>
                <w:p w:rsidR="0060239E" w:rsidRDefault="00866EF8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на занятті</w:t>
                  </w:r>
                </w:p>
              </w:tc>
              <w:tc>
                <w:tcPr>
                  <w:tcW w:w="1559" w:type="dxa"/>
                </w:tcPr>
                <w:p w:rsidR="0060239E" w:rsidRDefault="00866EF8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Фізична,</w:t>
                  </w:r>
                </w:p>
                <w:p w:rsidR="0060239E" w:rsidRDefault="00866EF8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досконалість</w:t>
                  </w:r>
                </w:p>
              </w:tc>
              <w:tc>
                <w:tcPr>
                  <w:tcW w:w="1305" w:type="dxa"/>
                </w:tcPr>
                <w:p w:rsidR="0060239E" w:rsidRDefault="00866EF8">
                  <w:pPr>
                    <w:jc w:val="center"/>
                    <w:rPr>
                      <w:i/>
                    </w:rPr>
                  </w:pPr>
                  <w:proofErr w:type="spellStart"/>
                  <w:r>
                    <w:rPr>
                      <w:i/>
                    </w:rPr>
                    <w:t>Методич</w:t>
                  </w:r>
                  <w:proofErr w:type="spellEnd"/>
                  <w:r>
                    <w:rPr>
                      <w:i/>
                    </w:rPr>
                    <w:t>-на</w:t>
                  </w:r>
                </w:p>
                <w:p w:rsidR="0060239E" w:rsidRDefault="00866EF8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робота</w:t>
                  </w:r>
                </w:p>
              </w:tc>
              <w:tc>
                <w:tcPr>
                  <w:tcW w:w="1275" w:type="dxa"/>
                </w:tcPr>
                <w:p w:rsidR="0060239E" w:rsidRDefault="00866EF8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Актив-</w:t>
                  </w:r>
                  <w:proofErr w:type="spellStart"/>
                  <w:r>
                    <w:rPr>
                      <w:i/>
                    </w:rPr>
                    <w:t>ність</w:t>
                  </w:r>
                  <w:proofErr w:type="spellEnd"/>
                </w:p>
                <w:p w:rsidR="0060239E" w:rsidRDefault="00866EF8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 xml:space="preserve">на </w:t>
                  </w:r>
                </w:p>
                <w:p w:rsidR="0060239E" w:rsidRDefault="00866EF8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занятті</w:t>
                  </w:r>
                </w:p>
              </w:tc>
              <w:tc>
                <w:tcPr>
                  <w:tcW w:w="1560" w:type="dxa"/>
                </w:tcPr>
                <w:p w:rsidR="0060239E" w:rsidRDefault="00866EF8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Фізична</w:t>
                  </w:r>
                </w:p>
                <w:p w:rsidR="0060239E" w:rsidRDefault="00866EF8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досконалість</w:t>
                  </w:r>
                </w:p>
              </w:tc>
              <w:tc>
                <w:tcPr>
                  <w:tcW w:w="1389" w:type="dxa"/>
                </w:tcPr>
                <w:p w:rsidR="0060239E" w:rsidRDefault="00866EF8">
                  <w:pPr>
                    <w:jc w:val="center"/>
                    <w:rPr>
                      <w:i/>
                    </w:rPr>
                  </w:pPr>
                  <w:proofErr w:type="spellStart"/>
                  <w:r>
                    <w:rPr>
                      <w:i/>
                    </w:rPr>
                    <w:t>Методич</w:t>
                  </w:r>
                  <w:proofErr w:type="spellEnd"/>
                  <w:r>
                    <w:rPr>
                      <w:i/>
                    </w:rPr>
                    <w:t>-на</w:t>
                  </w:r>
                </w:p>
                <w:p w:rsidR="0060239E" w:rsidRDefault="00866EF8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робота</w:t>
                  </w:r>
                </w:p>
              </w:tc>
            </w:tr>
            <w:tr w:rsidR="0060239E">
              <w:tc>
                <w:tcPr>
                  <w:tcW w:w="1134" w:type="dxa"/>
                </w:tcPr>
                <w:p w:rsidR="0060239E" w:rsidRDefault="00866EF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15</w:t>
                  </w:r>
                </w:p>
              </w:tc>
              <w:tc>
                <w:tcPr>
                  <w:tcW w:w="1559" w:type="dxa"/>
                </w:tcPr>
                <w:p w:rsidR="0060239E" w:rsidRDefault="00866EF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20</w:t>
                  </w:r>
                </w:p>
              </w:tc>
              <w:tc>
                <w:tcPr>
                  <w:tcW w:w="1305" w:type="dxa"/>
                </w:tcPr>
                <w:p w:rsidR="0060239E" w:rsidRDefault="00866EF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15</w:t>
                  </w:r>
                </w:p>
              </w:tc>
              <w:tc>
                <w:tcPr>
                  <w:tcW w:w="1275" w:type="dxa"/>
                </w:tcPr>
                <w:p w:rsidR="0060239E" w:rsidRDefault="00866EF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15</w:t>
                  </w:r>
                </w:p>
              </w:tc>
              <w:tc>
                <w:tcPr>
                  <w:tcW w:w="1560" w:type="dxa"/>
                </w:tcPr>
                <w:p w:rsidR="0060239E" w:rsidRDefault="00866EF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20</w:t>
                  </w:r>
                </w:p>
              </w:tc>
              <w:tc>
                <w:tcPr>
                  <w:tcW w:w="1389" w:type="dxa"/>
                </w:tcPr>
                <w:p w:rsidR="0060239E" w:rsidRDefault="00866EF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15</w:t>
                  </w:r>
                </w:p>
              </w:tc>
            </w:tr>
            <w:tr w:rsidR="0060239E">
              <w:tc>
                <w:tcPr>
                  <w:tcW w:w="3998" w:type="dxa"/>
                  <w:gridSpan w:val="3"/>
                </w:tcPr>
                <w:p w:rsidR="0060239E" w:rsidRDefault="00866EF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50</w:t>
                  </w:r>
                </w:p>
              </w:tc>
              <w:tc>
                <w:tcPr>
                  <w:tcW w:w="4224" w:type="dxa"/>
                  <w:gridSpan w:val="3"/>
                </w:tcPr>
                <w:p w:rsidR="0060239E" w:rsidRDefault="00866EF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50</w:t>
                  </w:r>
                </w:p>
              </w:tc>
            </w:tr>
            <w:tr w:rsidR="0060239E">
              <w:tc>
                <w:tcPr>
                  <w:tcW w:w="8222" w:type="dxa"/>
                  <w:gridSpan w:val="6"/>
                </w:tcPr>
                <w:p w:rsidR="0060239E" w:rsidRDefault="00866EF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100</w:t>
                  </w:r>
                </w:p>
              </w:tc>
            </w:tr>
          </w:tbl>
          <w:p w:rsidR="0060239E" w:rsidRDefault="00866E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Залік – в кінці навчального року.</w:t>
            </w:r>
          </w:p>
          <w:p w:rsidR="0060239E" w:rsidRDefault="00866E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Відвідування занять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є важливою складовою навчання. Очікується, що всі студенти відвідають практичні заняття курсу. Студенти мають інформувати викладача про неможливість відвідати заняття. У будь-якому випадку студенти зобов’язані дотримуватися усіх строків, визначених для виконання видів робіт, передбачених курсом.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Література.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Уся література, яку студенти не зможуть знайти самостійно, буде надана викладачем виключно в освітніх цілях без права її передачі третім особам. Студенти заохочуються до використання також й іншої літератури та джерел, яких немає серед рекомендованих.</w:t>
            </w:r>
          </w:p>
          <w:p w:rsidR="0060239E" w:rsidRDefault="00866EF8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Політика виставлення балів.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Враховуються бали за активність студента під час семінарського заняття, оцінюється рівень фізичної, технічної та теоретичної підготовленості, оцінюється рівень методичної підготовленості за виконання лабораторних та самостійних робіт.</w:t>
            </w:r>
          </w:p>
          <w:p w:rsidR="0060239E" w:rsidRDefault="00866EF8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Жодні форми порушення академічної доброчесності не толеруються.</w:t>
            </w:r>
          </w:p>
        </w:tc>
      </w:tr>
      <w:tr w:rsidR="0060239E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Питання до заліку чи екзамену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39E" w:rsidRDefault="00866EF8">
            <w:pPr>
              <w:widowControl w:val="0"/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1" w:name="kix.b47q89hp5a9v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Контрольні питання: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Розкрийте поняття “Фізична культура” і “Фізичне виховання”.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Які загальні принципи фізичної культури Ви знаєте?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Назвіть методичні принципи фізичного виховання.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Назвіть вихідні поняття теорії та методики фізичного виховання (дайте визначення одного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).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Які особливості предмету ”Фізичне виховання” у закладі вищої освіти?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 чому полягає головна мета фізичного виховання студентів?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Назвіть і охарактеризуйте взаємозв’язки дисципліни “Фізичне виховання” з іншими дисциплінами.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Назвіть три основні форми фізкультурної діяльності студентів.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459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Що є головним засобом фізичного виховання?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459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Які види контролю успішності з фізичного виховання Ви знаєте?</w:t>
            </w:r>
          </w:p>
          <w:p w:rsidR="0060239E" w:rsidRDefault="00866EF8">
            <w:pPr>
              <w:numPr>
                <w:ilvl w:val="0"/>
                <w:numId w:val="3"/>
              </w:numPr>
              <w:shd w:val="clear" w:color="auto" w:fill="FFFFFF"/>
              <w:tabs>
                <w:tab w:val="left" w:pos="108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Назвіть основні гігієнічні принципи фізичного виховання студентів.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108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Що таке особиста гігієна?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108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 чому полягає специфіка догляду за тілом?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108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Які особливості догляду за шкірою рук та ніг?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108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Що спричинює виникнення гнійничкових захворювань шкіри? Головні заходи профілактики цих захворювань.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108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Перелічіть основні гігієнічні вимоги до сну.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108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Дайте визначення терміну “загартовування”.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108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Охарактеризуйте основні принципи загартовування.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108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Яке призначення спортивного одягу та взуття?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108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Охарактеризуйте гігієнічні вимоги до взуття.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108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Опишіть особливості догляду за взуттям.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108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Які чинники впливають на розповсюдження серцево-судинних захворювань?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108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Охарактеризуйте дію стресу на організм людини.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108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Що таке “гіпокінезія”?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108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Які звички згубно впливають на здоров’я людини?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108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 чому полягає негативний вплив куріння на людське здоров’я?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Чим небезпечне “пасивне” куріння?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Який механізм дії алкоголю на організм людини?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459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Дайте визначення поняття "рухові якості" людини.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459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Що Ви розумієте під "переносом" рухових якостей?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459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Дайте визначення поняття "фізична вправа".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459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Якими специфічними функціями характеризуються фізичні вправи?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Дайте визначення поняття "метод вправи".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Назвіть основні різновиди методів вправи.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Назвіть характерні ознаки методів безперервної вправи.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чому полягає тренувальний ефект різних методів безперервної вправи?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Назвіть характерні ознаки методів інтервальної вправи.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чому полягає тренувальний ефект різних методів інтервальної вправи?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Назвіть характерні ознаки методу колової вправи.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 чому полягає тренувальний ефект методів комбінованої вправи.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Назвіть характерні ознаки методу ігрової вправи.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Назвіть характерні ознаки методу змагальної вправи.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Дайте визначення понять: "загальна витривалість", "швидкісна витривалість", "силова витривалість".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Які фактори зумовлюють прояв витривалості?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Як змінюються природні темпи розвитку витривалості в онтогенезі людини ?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Які засоби найефективніші для розвитку різних видів витривалості?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Охарактеризуйте складові компоненти методики розвитку витривалості.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Наведіть приклади тестів, що застосовуються для контролю за розвитком різних видів витривалості.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Дайте визначення поняття "сила, як рухова якість людини".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Які існують різновиди силових якостей? Назвіть режими роботи м'язів.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Які фактори зумовлюють силові можливості людини?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Як змінюються природні темпи розвитку силових якостей в онтогенезі людини?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Назвіть групи вправ, що застосовують для розвитку сили.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Які методики розвитку максимальної сили Ви знаєте?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Охарактеризуйте складові компоненти методики розвитку швидкісної сили.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Охарактеризуйте складові компоненти методики розвитку вибухової сили.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Дайте визначення поняття швидкість, як рухова якість.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Які існують різновиди швидкості?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Які фактори зумовлюють швидкісні можливості людини?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Які засоби використовують для розвитку швидкості простих та складних реакцій?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Які методи та засоби розвитку швидкості циклічних рухів Ви знаєте?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Якими тестовими вправами можна визначити швидкість?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Що таке гнучкість? Які існують різновиди гнучкості?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Які фактори зумовлюють прояв гнучкості?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чому полягає взаємозв’язок гнучкості з іншими руховими якостями та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процесом навчання техніці фізичних вправ?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Як змінюються природні темпи розвитку гнучкості в онтогенезі людини?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Назвіть групи вправ, що застосовують для розвитку гнучкості.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Розкрийте послідовність розвитку рухливості у різних суглобів у одному занятті.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Наведіть приклади типових тестів, що застосовуються для </w:t>
            </w:r>
            <w:r>
              <w:rPr>
                <w:rFonts w:ascii="Times New Roman" w:eastAsia="Times New Roman" w:hAnsi="Times New Roman" w:cs="Times New Roman"/>
                <w:i/>
                <w:color w:val="341E4E"/>
                <w:sz w:val="24"/>
                <w:szCs w:val="24"/>
              </w:rPr>
              <w:t>контролю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гнучкості.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Що таке спритність? У чому полягає комплексність цієї рухової якості?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Що розуміють під координаційними здібностями людини? Які різновиди координації Ви знаєте? Наведіть приклади.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Які чинники впливають на розвиток спритності і координаційних здібностей?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 чому особливість застосування засобів розвитку спритності?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Охарактеризуйте методику розвитку спритності та координаційних здібностей.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Дайте визначення термінам «фізичний розвиток», «антропометрія», «конституція тіла».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Які методи антропометричних вимірювань Ви знаєте? 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Які індекси, на Вашу думку, є найоптимальнішими для визначення належної ваги тіла?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Що таке «функціональна проба»? 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Які вимоги ставлять до проведення функціональних проб?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Охарактеризуйте методику проведення проб із затримкою дихання. 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Охарактеризуйте методику проведення проб зі зміною положення тіла в просторі.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Охарактеризуйте методику проведення проб із фізичним навантаженням.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1080"/>
              </w:tabs>
              <w:spacing w:line="240" w:lineRule="auto"/>
              <w:ind w:left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Назвіть основні принципи сучасного олімпійського руху.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1080"/>
              </w:tabs>
              <w:spacing w:line="240" w:lineRule="auto"/>
              <w:ind w:left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Яка мета і головні ідеї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олімпізму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?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1080"/>
              </w:tabs>
              <w:spacing w:line="240" w:lineRule="auto"/>
              <w:ind w:left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Назвіть основні положення Олімпійської хартії. Коли і де їх було затверджено?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1080"/>
              </w:tabs>
              <w:spacing w:line="240" w:lineRule="auto"/>
              <w:ind w:left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Що спричинило виникнення спорту в Стародавній Греції?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1080"/>
              </w:tabs>
              <w:spacing w:line="240" w:lineRule="auto"/>
              <w:ind w:left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Які легенди пов’язані з проведенням ОІ?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1080"/>
              </w:tabs>
              <w:spacing w:line="240" w:lineRule="auto"/>
              <w:ind w:left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Якою була програма ОІ Стародавньої Греції? Скільки днів тривали ОІ?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1080"/>
              </w:tabs>
              <w:spacing w:line="240" w:lineRule="auto"/>
              <w:ind w:left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Які кризові явища у суспільному житті Греції призвели до закриття Олімпійських ігор?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1080"/>
              </w:tabs>
              <w:spacing w:line="240" w:lineRule="auto"/>
              <w:ind w:left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Яка роль П’єра де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Кубертена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у відродженні Олімпійських ігор?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1080"/>
              </w:tabs>
              <w:spacing w:line="240" w:lineRule="auto"/>
              <w:ind w:left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Які особливості українського спорту до 1992 року Ви знаєте?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1080"/>
              </w:tabs>
              <w:spacing w:line="240" w:lineRule="auto"/>
              <w:ind w:left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 xml:space="preserve"> Назвіть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найбвідоміших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олімпійців України.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1080"/>
              </w:tabs>
              <w:spacing w:line="240" w:lineRule="auto"/>
              <w:ind w:left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Які Олімпійські ігри принесли Україні найбільше нагород?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1080"/>
              </w:tabs>
              <w:spacing w:line="240" w:lineRule="auto"/>
              <w:ind w:left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Назвіть відомих львівських атлетів – учасників та переможців Олімпійських ігор.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ind w:left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Які вимоги до організації самостійних занять фізичними вправами Ви знаєте?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ind w:left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У чому полягає мотивація самостійної діяльності студентів?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ind w:left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Які Ви знаєте форми самостійних занять?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459"/>
              </w:tabs>
              <w:spacing w:line="240" w:lineRule="auto"/>
              <w:ind w:left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Дайте визначення контролю?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459"/>
              </w:tabs>
              <w:spacing w:line="240" w:lineRule="auto"/>
              <w:ind w:left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 чому полягає методика самостійних занять?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459"/>
              </w:tabs>
              <w:spacing w:line="240" w:lineRule="auto"/>
              <w:ind w:left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Назвіть основні засоби самостійних занять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459"/>
              </w:tabs>
              <w:spacing w:line="240" w:lineRule="auto"/>
              <w:ind w:left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 чому полягає зміст самостійних</w:t>
            </w:r>
            <w:r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занять?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459"/>
              </w:tabs>
              <w:spacing w:line="240" w:lineRule="auto"/>
              <w:ind w:left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Що таке фізична працездатність?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459"/>
              </w:tabs>
              <w:spacing w:line="240" w:lineRule="auto"/>
              <w:ind w:left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Які чинники впливають на розвиток працездатності?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459"/>
              </w:tabs>
              <w:spacing w:line="240" w:lineRule="auto"/>
              <w:ind w:left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Що таке повторний максимум і як його визначити?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459"/>
              </w:tabs>
              <w:spacing w:line="240" w:lineRule="auto"/>
              <w:ind w:left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Які засоби відновлення працездатності Ви знаєте?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45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Які головні вимоги ставляться до розминки?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459"/>
              </w:tabs>
              <w:jc w:val="both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Назвіть послідовність виконання вправ розминки.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Обгрунтуйте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відповідь</w:t>
            </w:r>
            <w:r>
              <w:rPr>
                <w:rFonts w:ascii="Calibri" w:eastAsia="Calibri" w:hAnsi="Calibri" w:cs="Calibri"/>
                <w:i/>
              </w:rPr>
              <w:t>.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459"/>
              </w:tabs>
              <w:jc w:val="both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Перерахуйте основні м’язи верхнього плечового поясу</w:t>
            </w:r>
            <w:r>
              <w:rPr>
                <w:rFonts w:ascii="Calibri" w:eastAsia="Calibri" w:hAnsi="Calibri" w:cs="Calibri"/>
                <w:i/>
              </w:rPr>
              <w:t>.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459"/>
              </w:tabs>
              <w:jc w:val="both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Які вправи сприятимуть розвитку сили цих м’язів</w:t>
            </w:r>
            <w:r>
              <w:rPr>
                <w:rFonts w:ascii="Calibri" w:eastAsia="Calibri" w:hAnsi="Calibri" w:cs="Calibri"/>
                <w:i/>
              </w:rPr>
              <w:t>?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459"/>
              </w:tabs>
              <w:jc w:val="both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Перерахуйте основні м’язи нижніх кінцівок</w:t>
            </w:r>
            <w:r>
              <w:rPr>
                <w:rFonts w:ascii="Calibri" w:eastAsia="Calibri" w:hAnsi="Calibri" w:cs="Calibri"/>
                <w:i/>
              </w:rPr>
              <w:t>.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459"/>
              </w:tabs>
              <w:jc w:val="both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Які вправи сприятимуть розвитку цих м’язів</w:t>
            </w:r>
            <w:r>
              <w:rPr>
                <w:rFonts w:ascii="Calibri" w:eastAsia="Calibri" w:hAnsi="Calibri" w:cs="Calibri"/>
                <w:i/>
              </w:rPr>
              <w:t>?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459"/>
              </w:tabs>
              <w:jc w:val="both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Назвіть найбільші м’язи спини і тулуба</w:t>
            </w:r>
            <w:r>
              <w:rPr>
                <w:rFonts w:ascii="Calibri" w:eastAsia="Calibri" w:hAnsi="Calibri" w:cs="Calibri"/>
                <w:i/>
              </w:rPr>
              <w:t>.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459"/>
              </w:tabs>
              <w:jc w:val="both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Опишіть вправи для розвитку пресу (не менше 6 вправ)</w:t>
            </w:r>
            <w:r>
              <w:rPr>
                <w:rFonts w:ascii="Calibri" w:eastAsia="Calibri" w:hAnsi="Calibri" w:cs="Calibri"/>
                <w:i/>
              </w:rPr>
              <w:t>.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459"/>
              </w:tabs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Що розуміють під поняттям фітнес? Фітнес-технологія?</w:t>
            </w:r>
          </w:p>
          <w:p w:rsidR="0060239E" w:rsidRDefault="00866EF8">
            <w:pPr>
              <w:numPr>
                <w:ilvl w:val="0"/>
                <w:numId w:val="3"/>
              </w:numPr>
              <w:tabs>
                <w:tab w:val="left" w:pos="459"/>
              </w:tabs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Які види оздоровчого фітнесу Ви знаєте?</w:t>
            </w:r>
          </w:p>
          <w:p w:rsidR="0060239E" w:rsidRDefault="00866EF8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</w:rPr>
              <w:t>Які види силового фітнесу Вам відомі?</w:t>
            </w:r>
          </w:p>
          <w:p w:rsidR="0060239E" w:rsidRDefault="006023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239E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Опитування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39E" w:rsidRDefault="00866E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Анкету-оцінку з метою оцінювання якості курсу буде надано по завершенню курсу.</w:t>
            </w:r>
          </w:p>
        </w:tc>
      </w:tr>
    </w:tbl>
    <w:p w:rsidR="0060239E" w:rsidRDefault="0060239E">
      <w:pPr>
        <w:spacing w:line="240" w:lineRule="auto"/>
        <w:jc w:val="both"/>
        <w:rPr>
          <w:rFonts w:ascii="Garamond" w:eastAsia="Garamond" w:hAnsi="Garamond" w:cs="Garamond"/>
          <w:sz w:val="8"/>
          <w:szCs w:val="8"/>
        </w:rPr>
      </w:pPr>
    </w:p>
    <w:p w:rsidR="0060239E" w:rsidRDefault="0060239E">
      <w:pPr>
        <w:spacing w:line="240" w:lineRule="auto"/>
        <w:jc w:val="both"/>
        <w:rPr>
          <w:rFonts w:ascii="Garamond" w:eastAsia="Garamond" w:hAnsi="Garamond" w:cs="Garamond"/>
          <w:sz w:val="28"/>
          <w:szCs w:val="28"/>
        </w:rPr>
      </w:pPr>
    </w:p>
    <w:p w:rsidR="0060239E" w:rsidRDefault="0060239E">
      <w:pPr>
        <w:spacing w:line="240" w:lineRule="auto"/>
        <w:jc w:val="both"/>
        <w:rPr>
          <w:rFonts w:ascii="Garamond" w:eastAsia="Garamond" w:hAnsi="Garamond" w:cs="Garamond"/>
          <w:sz w:val="28"/>
          <w:szCs w:val="28"/>
        </w:rPr>
      </w:pPr>
    </w:p>
    <w:p w:rsidR="0060239E" w:rsidRDefault="0060239E">
      <w:pPr>
        <w:spacing w:line="240" w:lineRule="auto"/>
        <w:jc w:val="both"/>
        <w:rPr>
          <w:rFonts w:ascii="Garamond" w:eastAsia="Garamond" w:hAnsi="Garamond" w:cs="Garamond"/>
          <w:sz w:val="28"/>
          <w:szCs w:val="28"/>
        </w:rPr>
      </w:pPr>
    </w:p>
    <w:p w:rsidR="0060239E" w:rsidRDefault="0060239E">
      <w:pPr>
        <w:spacing w:line="240" w:lineRule="auto"/>
        <w:jc w:val="both"/>
        <w:rPr>
          <w:rFonts w:ascii="Garamond" w:eastAsia="Garamond" w:hAnsi="Garamond" w:cs="Garamond"/>
          <w:sz w:val="28"/>
          <w:szCs w:val="28"/>
        </w:rPr>
      </w:pPr>
    </w:p>
    <w:p w:rsidR="0060239E" w:rsidRDefault="00866EF8">
      <w:pPr>
        <w:spacing w:line="240" w:lineRule="auto"/>
        <w:jc w:val="both"/>
        <w:rPr>
          <w:rFonts w:ascii="Garamond" w:eastAsia="Garamond" w:hAnsi="Garamond" w:cs="Garamond"/>
          <w:i/>
          <w:sz w:val="28"/>
          <w:szCs w:val="28"/>
        </w:rPr>
      </w:pPr>
      <w:r>
        <w:rPr>
          <w:rFonts w:ascii="Garamond" w:eastAsia="Garamond" w:hAnsi="Garamond" w:cs="Garamond"/>
          <w:i/>
          <w:sz w:val="28"/>
          <w:szCs w:val="28"/>
        </w:rPr>
        <w:t>** Схема курсу</w:t>
      </w:r>
    </w:p>
    <w:tbl>
      <w:tblPr>
        <w:tblStyle w:val="a9"/>
        <w:tblW w:w="1020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2410"/>
        <w:gridCol w:w="1134"/>
        <w:gridCol w:w="2977"/>
        <w:gridCol w:w="850"/>
        <w:gridCol w:w="1134"/>
      </w:tblGrid>
      <w:tr w:rsidR="0060239E">
        <w:tc>
          <w:tcPr>
            <w:tcW w:w="1701" w:type="dxa"/>
            <w:shd w:val="clear" w:color="auto" w:fill="auto"/>
          </w:tcPr>
          <w:p w:rsidR="0060239E" w:rsidRDefault="00866EF8">
            <w:pPr>
              <w:spacing w:line="240" w:lineRule="auto"/>
              <w:jc w:val="both"/>
              <w:rPr>
                <w:rFonts w:ascii="Garamond" w:eastAsia="Garamond" w:hAnsi="Garamond" w:cs="Garamond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Тиж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/ дата / год.-</w:t>
            </w:r>
          </w:p>
        </w:tc>
        <w:tc>
          <w:tcPr>
            <w:tcW w:w="2410" w:type="dxa"/>
            <w:shd w:val="clear" w:color="auto" w:fill="auto"/>
          </w:tcPr>
          <w:p w:rsidR="0060239E" w:rsidRDefault="00866EF8">
            <w:pPr>
              <w:spacing w:line="240" w:lineRule="auto"/>
              <w:jc w:val="both"/>
              <w:rPr>
                <w:rFonts w:ascii="Garamond" w:eastAsia="Garamond" w:hAnsi="Garamond" w:cs="Garamond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Тема, план, короткі тези</w:t>
            </w:r>
          </w:p>
        </w:tc>
        <w:tc>
          <w:tcPr>
            <w:tcW w:w="1134" w:type="dxa"/>
            <w:shd w:val="clear" w:color="auto" w:fill="auto"/>
          </w:tcPr>
          <w:p w:rsidR="0060239E" w:rsidRDefault="00866EF8">
            <w:pPr>
              <w:spacing w:line="240" w:lineRule="auto"/>
              <w:jc w:val="both"/>
              <w:rPr>
                <w:rFonts w:ascii="Garamond" w:eastAsia="Garamond" w:hAnsi="Garamond" w:cs="Garamond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Форма діяльності </w:t>
            </w:r>
          </w:p>
        </w:tc>
        <w:tc>
          <w:tcPr>
            <w:tcW w:w="2977" w:type="dxa"/>
            <w:shd w:val="clear" w:color="auto" w:fill="auto"/>
          </w:tcPr>
          <w:p w:rsidR="0060239E" w:rsidRDefault="00866EF8">
            <w:pPr>
              <w:spacing w:line="240" w:lineRule="auto"/>
              <w:jc w:val="both"/>
              <w:rPr>
                <w:rFonts w:ascii="Garamond" w:eastAsia="Garamond" w:hAnsi="Garamond" w:cs="Garamond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Література.*** Ресурси в інтернеті</w:t>
            </w:r>
          </w:p>
        </w:tc>
        <w:tc>
          <w:tcPr>
            <w:tcW w:w="850" w:type="dxa"/>
            <w:shd w:val="clear" w:color="auto" w:fill="auto"/>
          </w:tcPr>
          <w:p w:rsidR="0060239E" w:rsidRDefault="00866EF8">
            <w:pPr>
              <w:spacing w:line="240" w:lineRule="auto"/>
              <w:jc w:val="both"/>
              <w:rPr>
                <w:rFonts w:ascii="Garamond" w:eastAsia="Garamond" w:hAnsi="Garamond" w:cs="Garamond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Завдання, год</w:t>
            </w:r>
          </w:p>
        </w:tc>
        <w:tc>
          <w:tcPr>
            <w:tcW w:w="1134" w:type="dxa"/>
            <w:shd w:val="clear" w:color="auto" w:fill="auto"/>
          </w:tcPr>
          <w:p w:rsidR="0060239E" w:rsidRDefault="00866EF8">
            <w:pPr>
              <w:spacing w:line="240" w:lineRule="auto"/>
              <w:jc w:val="both"/>
              <w:rPr>
                <w:rFonts w:ascii="Garamond" w:eastAsia="Garamond" w:hAnsi="Garamond" w:cs="Garamond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Термін виконання</w:t>
            </w:r>
          </w:p>
        </w:tc>
      </w:tr>
      <w:tr w:rsidR="0060239E">
        <w:trPr>
          <w:trHeight w:val="2531"/>
        </w:trPr>
        <w:tc>
          <w:tcPr>
            <w:tcW w:w="1701" w:type="dxa"/>
            <w:shd w:val="clear" w:color="auto" w:fill="auto"/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 сем.</w:t>
            </w:r>
          </w:p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</w:t>
            </w:r>
          </w:p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9.30-10.50</w:t>
            </w:r>
          </w:p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15.45-17.05</w:t>
            </w:r>
          </w:p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Ср. 9.30-10.50</w:t>
            </w:r>
          </w:p>
          <w:p w:rsidR="0060239E" w:rsidRDefault="00866E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Чт. 9.30-10.50</w:t>
            </w:r>
          </w:p>
          <w:p w:rsidR="0060239E" w:rsidRDefault="00866E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14.00-15.20</w:t>
            </w:r>
          </w:p>
          <w:p w:rsidR="0060239E" w:rsidRDefault="00866E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15.45-17.05</w:t>
            </w:r>
          </w:p>
          <w:p w:rsidR="0060239E" w:rsidRDefault="00866E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Пт.12.30-13.50</w:t>
            </w:r>
          </w:p>
          <w:p w:rsidR="0060239E" w:rsidRDefault="006023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60239E" w:rsidRDefault="00866EF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Тема 1. Основи фізичної культури і спорту в суспільстві. Техніка безпеки на заняттях.</w:t>
            </w:r>
          </w:p>
        </w:tc>
        <w:tc>
          <w:tcPr>
            <w:tcW w:w="1134" w:type="dxa"/>
            <w:shd w:val="clear" w:color="auto" w:fill="auto"/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Практичні заняття (групові)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60239E" w:rsidRDefault="00866EF8">
            <w:pPr>
              <w:widowControl w:val="0"/>
              <w:numPr>
                <w:ilvl w:val="0"/>
                <w:numId w:val="1"/>
              </w:numPr>
              <w:spacing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Гігієнічні основи фізичного виховання студентів / Р.Р. Сіренко, А.Г.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Киселевич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В.М.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Стельникович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М.О.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Сапронов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: [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навч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посібник]. – Л. : Видавничий центр ЛНУ імені Івана Франка, 2005. – 144 с.</w:t>
            </w:r>
          </w:p>
          <w:p w:rsidR="0060239E" w:rsidRDefault="00866EF8">
            <w:pPr>
              <w:widowControl w:val="0"/>
              <w:numPr>
                <w:ilvl w:val="0"/>
                <w:numId w:val="1"/>
              </w:numPr>
              <w:spacing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Круцевич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Т.Ю. Теорія і методика фізичного виховання / Т.Ю.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Круцевич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. –  Том 1. – Київ : Олімпійська література,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lastRenderedPageBreak/>
              <w:t>2012. – 392 с.</w:t>
            </w:r>
          </w:p>
          <w:p w:rsidR="0060239E" w:rsidRDefault="00866EF8">
            <w:pPr>
              <w:widowControl w:val="0"/>
              <w:numPr>
                <w:ilvl w:val="0"/>
                <w:numId w:val="1"/>
              </w:numPr>
              <w:spacing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highlight w:val="white"/>
              </w:rPr>
              <w:t>Линець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М.М. Основи методики розвитку рухових якостей / М.М.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Линець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. – Львів :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Штабар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, 1997. – 207 с.</w:t>
            </w:r>
          </w:p>
          <w:p w:rsidR="0060239E" w:rsidRDefault="00866EF8">
            <w:pPr>
              <w:numPr>
                <w:ilvl w:val="0"/>
                <w:numId w:val="1"/>
              </w:numPr>
              <w:tabs>
                <w:tab w:val="left" w:pos="993"/>
              </w:tabs>
              <w:spacing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Сіренко Р.Р. Фізичне виховання студентів : [курс лекції] / Р.Р Сіренко,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О.І.Беднарський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Б.В. Семен ;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ред. Р.Р. Сіренко. – Львів : ЛНУ імені Івана Франка, 2011. – 242 с.</w:t>
            </w:r>
          </w:p>
          <w:p w:rsidR="0060239E" w:rsidRDefault="00866EF8">
            <w:pPr>
              <w:numPr>
                <w:ilvl w:val="0"/>
                <w:numId w:val="1"/>
              </w:numPr>
              <w:tabs>
                <w:tab w:val="left" w:pos="993"/>
              </w:tabs>
              <w:spacing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Спорт у вищих навчальних закладах : [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навч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посібн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.] / Р.Р. Сіренко, Б.В. Семен, С.Н.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Нікітенко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і ін. ; під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ред. Р.Р. Сіренко. – Львів : ЛНУ імені Івана Франка, 2019. – 420с.</w:t>
            </w:r>
          </w:p>
          <w:p w:rsidR="0060239E" w:rsidRDefault="00866EF8">
            <w:pPr>
              <w:widowControl w:val="0"/>
              <w:numPr>
                <w:ilvl w:val="0"/>
                <w:numId w:val="1"/>
              </w:numPr>
              <w:tabs>
                <w:tab w:val="left" w:pos="567"/>
              </w:tabs>
              <w:spacing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Загальні основи теорії і методики фізичного виховання : [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навч.посібник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 ; Під ред. О.M.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Худолія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– К.: ОВС, 2008. – 406 с.</w:t>
            </w:r>
          </w:p>
          <w:p w:rsidR="0060239E" w:rsidRDefault="00866EF8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317"/>
              </w:tabs>
              <w:spacing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Енциклопедія олімпійського спорту України ; під ред. В.М. Платонова. – Київ : Олімпійська література, 2005. – 464 с.</w:t>
            </w:r>
          </w:p>
          <w:p w:rsidR="0060239E" w:rsidRDefault="00866EF8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426"/>
                <w:tab w:val="left" w:pos="851"/>
              </w:tabs>
              <w:spacing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Товт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В.А. Основи теорії та методики фізичного виховання: [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навч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посібник] / В.А.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Товт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О.А. Дуло, М. Ю. Щерба. – Ужгород: ПП "Графіка", 2010. – 140 с.</w:t>
            </w:r>
          </w:p>
          <w:p w:rsidR="0060239E" w:rsidRDefault="00866EF8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426"/>
                <w:tab w:val="left" w:pos="851"/>
              </w:tabs>
              <w:spacing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Інноваційні технології фізичного виховання студентів: [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навч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посібник] ; 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ред.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Вихляєва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Ю. М.; – КПІ ім. Ігоря Сікорського. Київ : КПІ ім. Ігоря Сікорського. 2018 – 543 с.</w:t>
            </w:r>
          </w:p>
          <w:p w:rsidR="0060239E" w:rsidRDefault="00866EF8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317"/>
              </w:tabs>
              <w:spacing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Buultjens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M.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Enhancing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aspects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higher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education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experience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 P.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Rjbinson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//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Journal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Higher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Education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Policy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Management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2011. –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vol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33 (4). – P. 337-346.</w:t>
            </w:r>
          </w:p>
          <w:p w:rsidR="0060239E" w:rsidRDefault="00866EF8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426"/>
                <w:tab w:val="left" w:pos="851"/>
              </w:tabs>
              <w:spacing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Brehm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W. “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Germany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moving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” –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aims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target-groups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programs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evidence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healthSport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//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Book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Abstracts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11-th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mannual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congress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European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College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Sport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Science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–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Cologne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Sportverlag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Strauss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2006. – 431 p.</w:t>
            </w:r>
          </w:p>
        </w:tc>
        <w:tc>
          <w:tcPr>
            <w:tcW w:w="850" w:type="dxa"/>
            <w:shd w:val="clear" w:color="auto" w:fill="auto"/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1134" w:type="dxa"/>
            <w:shd w:val="clear" w:color="auto" w:fill="auto"/>
          </w:tcPr>
          <w:p w:rsidR="0060239E" w:rsidRDefault="00866E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вересень</w:t>
            </w:r>
          </w:p>
        </w:tc>
      </w:tr>
      <w:tr w:rsidR="0060239E">
        <w:tc>
          <w:tcPr>
            <w:tcW w:w="1701" w:type="dxa"/>
            <w:shd w:val="clear" w:color="auto" w:fill="auto"/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І сем.</w:t>
            </w:r>
          </w:p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9.30-10.50</w:t>
            </w:r>
          </w:p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15.45-17.05</w:t>
            </w:r>
          </w:p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Ср. 9.30-10.50</w:t>
            </w:r>
          </w:p>
          <w:p w:rsidR="0060239E" w:rsidRDefault="00866E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Чт. 9.30-10.50</w:t>
            </w:r>
          </w:p>
          <w:p w:rsidR="0060239E" w:rsidRDefault="00866E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14.00-15.20</w:t>
            </w:r>
          </w:p>
          <w:p w:rsidR="0060239E" w:rsidRDefault="00866E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15.45-17.05</w:t>
            </w:r>
          </w:p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Пт.12.30-13. </w:t>
            </w:r>
          </w:p>
          <w:p w:rsidR="0060239E" w:rsidRDefault="006023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60239E" w:rsidRDefault="00866EF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Тема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Фізичні вправи як засіб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замооборони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психологічного розвантаження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</w:p>
          <w:p w:rsidR="0060239E" w:rsidRDefault="006023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:rsidR="0060239E" w:rsidRDefault="0060239E">
            <w:pPr>
              <w:widowControl w:val="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60239E" w:rsidRDefault="00866E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вересень</w:t>
            </w:r>
          </w:p>
        </w:tc>
      </w:tr>
      <w:tr w:rsidR="0060239E">
        <w:trPr>
          <w:trHeight w:val="1041"/>
        </w:trPr>
        <w:tc>
          <w:tcPr>
            <w:tcW w:w="1701" w:type="dxa"/>
            <w:shd w:val="clear" w:color="auto" w:fill="auto"/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 сем.</w:t>
            </w:r>
          </w:p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9.30-10.50</w:t>
            </w:r>
          </w:p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15.45-17.05</w:t>
            </w:r>
          </w:p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Ср. 9.30-10.50</w:t>
            </w:r>
          </w:p>
          <w:p w:rsidR="0060239E" w:rsidRDefault="00866E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Чт. 9.30-10.50</w:t>
            </w:r>
          </w:p>
          <w:p w:rsidR="0060239E" w:rsidRDefault="00866E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14.00-15.20</w:t>
            </w:r>
          </w:p>
          <w:p w:rsidR="0060239E" w:rsidRDefault="00866E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15.45-17.05</w:t>
            </w:r>
          </w:p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Пт.12.30-13. </w:t>
            </w:r>
          </w:p>
        </w:tc>
        <w:tc>
          <w:tcPr>
            <w:tcW w:w="2410" w:type="dxa"/>
            <w:shd w:val="clear" w:color="auto" w:fill="auto"/>
          </w:tcPr>
          <w:p w:rsidR="0060239E" w:rsidRDefault="00866EF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Тема 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Основи розвитку фізичних якостей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0239E" w:rsidRDefault="0060239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:rsidR="0060239E" w:rsidRDefault="0060239E">
            <w:pPr>
              <w:widowControl w:val="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  <w:p w:rsidR="0060239E" w:rsidRDefault="0060239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60239E" w:rsidRDefault="00866E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жовтень</w:t>
            </w:r>
          </w:p>
          <w:p w:rsidR="0060239E" w:rsidRDefault="006023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:rsidR="0060239E" w:rsidRDefault="00866E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листопад</w:t>
            </w:r>
          </w:p>
        </w:tc>
      </w:tr>
      <w:tr w:rsidR="0060239E">
        <w:trPr>
          <w:trHeight w:val="1127"/>
        </w:trPr>
        <w:tc>
          <w:tcPr>
            <w:tcW w:w="1701" w:type="dxa"/>
            <w:shd w:val="clear" w:color="auto" w:fill="auto"/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 сем.</w:t>
            </w:r>
          </w:p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9.30-10.50</w:t>
            </w:r>
          </w:p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15.45-17.05</w:t>
            </w:r>
          </w:p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Ср. 9.30-10.50</w:t>
            </w:r>
          </w:p>
          <w:p w:rsidR="0060239E" w:rsidRDefault="00866E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Чт. 9.30-10.50</w:t>
            </w:r>
          </w:p>
          <w:p w:rsidR="0060239E" w:rsidRDefault="00866E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14.00-15.20</w:t>
            </w:r>
          </w:p>
          <w:p w:rsidR="0060239E" w:rsidRDefault="00866E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15.45-17.05</w:t>
            </w:r>
          </w:p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Пт.12.30-13. </w:t>
            </w:r>
          </w:p>
        </w:tc>
        <w:tc>
          <w:tcPr>
            <w:tcW w:w="2410" w:type="dxa"/>
            <w:shd w:val="clear" w:color="auto" w:fill="auto"/>
          </w:tcPr>
          <w:p w:rsidR="0060239E" w:rsidRDefault="00866EF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Тема 4. Методика визначення функціонального стану організму</w:t>
            </w:r>
          </w:p>
          <w:p w:rsidR="0060239E" w:rsidRDefault="006023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:rsidR="0060239E" w:rsidRDefault="0060239E">
            <w:pPr>
              <w:widowControl w:val="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2" w:name="_30j0zll" w:colFirst="0" w:colLast="0"/>
            <w:bookmarkEnd w:id="2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60239E" w:rsidRDefault="00866E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грудень</w:t>
            </w:r>
          </w:p>
        </w:tc>
      </w:tr>
      <w:tr w:rsidR="0060239E">
        <w:trPr>
          <w:trHeight w:val="1101"/>
        </w:trPr>
        <w:tc>
          <w:tcPr>
            <w:tcW w:w="1701" w:type="dxa"/>
            <w:shd w:val="clear" w:color="auto" w:fill="auto"/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ІІ сем.</w:t>
            </w:r>
          </w:p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  <w:p w:rsidR="0060239E" w:rsidRDefault="006023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60239E" w:rsidRDefault="00866EF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 5.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Олімпізм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Історія олімпійських ігор. Олімпійці України</w:t>
            </w:r>
          </w:p>
        </w:tc>
        <w:tc>
          <w:tcPr>
            <w:tcW w:w="1134" w:type="dxa"/>
            <w:shd w:val="clear" w:color="auto" w:fill="auto"/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:rsidR="0060239E" w:rsidRDefault="0060239E">
            <w:pPr>
              <w:widowControl w:val="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60239E" w:rsidRDefault="00866E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лютий</w:t>
            </w:r>
          </w:p>
        </w:tc>
      </w:tr>
      <w:tr w:rsidR="0060239E">
        <w:trPr>
          <w:trHeight w:val="1130"/>
        </w:trPr>
        <w:tc>
          <w:tcPr>
            <w:tcW w:w="1701" w:type="dxa"/>
            <w:shd w:val="clear" w:color="auto" w:fill="auto"/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ІІ сем.</w:t>
            </w:r>
          </w:p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18-20</w:t>
            </w:r>
          </w:p>
        </w:tc>
        <w:tc>
          <w:tcPr>
            <w:tcW w:w="2410" w:type="dxa"/>
            <w:shd w:val="clear" w:color="auto" w:fill="auto"/>
          </w:tcPr>
          <w:p w:rsidR="0060239E" w:rsidRDefault="00866EF8">
            <w:pPr>
              <w:spacing w:line="240" w:lineRule="auto"/>
              <w:ind w:lef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Тема 6. Підвищення працездатності організму</w:t>
            </w:r>
          </w:p>
        </w:tc>
        <w:tc>
          <w:tcPr>
            <w:tcW w:w="1134" w:type="dxa"/>
            <w:shd w:val="clear" w:color="auto" w:fill="auto"/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:rsidR="0060239E" w:rsidRDefault="0060239E">
            <w:pPr>
              <w:widowControl w:val="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 </w:t>
            </w:r>
          </w:p>
          <w:p w:rsidR="0060239E" w:rsidRDefault="006023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60239E" w:rsidRDefault="00866E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лютий</w:t>
            </w:r>
          </w:p>
          <w:p w:rsidR="0060239E" w:rsidRDefault="006023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:rsidR="0060239E" w:rsidRDefault="00866E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березень</w:t>
            </w:r>
          </w:p>
        </w:tc>
      </w:tr>
      <w:tr w:rsidR="0060239E">
        <w:trPr>
          <w:trHeight w:val="1402"/>
        </w:trPr>
        <w:tc>
          <w:tcPr>
            <w:tcW w:w="1701" w:type="dxa"/>
            <w:shd w:val="clear" w:color="auto" w:fill="auto"/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ІІ сем. </w:t>
            </w:r>
          </w:p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21-28</w:t>
            </w:r>
          </w:p>
        </w:tc>
        <w:tc>
          <w:tcPr>
            <w:tcW w:w="2410" w:type="dxa"/>
            <w:shd w:val="clear" w:color="auto" w:fill="auto"/>
          </w:tcPr>
          <w:p w:rsidR="0060239E" w:rsidRDefault="00866EF8">
            <w:pPr>
              <w:spacing w:line="240" w:lineRule="auto"/>
              <w:ind w:lef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 7. Методика розвитку сили окремих м’язових груп </w:t>
            </w:r>
          </w:p>
          <w:p w:rsidR="0060239E" w:rsidRDefault="0060239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:rsidR="0060239E" w:rsidRDefault="0060239E">
            <w:pPr>
              <w:widowControl w:val="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  <w:p w:rsidR="0060239E" w:rsidRDefault="006023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239E" w:rsidRDefault="006023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60239E" w:rsidRDefault="00866E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березень</w:t>
            </w:r>
          </w:p>
          <w:p w:rsidR="0060239E" w:rsidRDefault="006023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:rsidR="0060239E" w:rsidRDefault="006023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:rsidR="0060239E" w:rsidRDefault="00866E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квітень</w:t>
            </w:r>
          </w:p>
        </w:tc>
      </w:tr>
      <w:tr w:rsidR="0060239E">
        <w:trPr>
          <w:trHeight w:val="2955"/>
        </w:trPr>
        <w:tc>
          <w:tcPr>
            <w:tcW w:w="1701" w:type="dxa"/>
            <w:shd w:val="clear" w:color="auto" w:fill="auto"/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ІІ сем. </w:t>
            </w:r>
          </w:p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29-32</w:t>
            </w:r>
          </w:p>
          <w:p w:rsidR="0060239E" w:rsidRDefault="006023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60239E" w:rsidRDefault="00866EF8">
            <w:pPr>
              <w:spacing w:line="240" w:lineRule="auto"/>
              <w:ind w:lef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Тема 8. Фітнес-технології в сучасній фізичній культурі і спорті</w:t>
            </w:r>
          </w:p>
          <w:p w:rsidR="0060239E" w:rsidRDefault="0060239E">
            <w:pPr>
              <w:spacing w:line="240" w:lineRule="auto"/>
              <w:ind w:lef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:rsidR="0060239E" w:rsidRDefault="0060239E">
            <w:pPr>
              <w:widowControl w:val="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60239E" w:rsidRDefault="00866EF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 </w:t>
            </w:r>
          </w:p>
        </w:tc>
        <w:tc>
          <w:tcPr>
            <w:tcW w:w="1134" w:type="dxa"/>
            <w:shd w:val="clear" w:color="auto" w:fill="auto"/>
          </w:tcPr>
          <w:p w:rsidR="0060239E" w:rsidRDefault="00866E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травень</w:t>
            </w:r>
          </w:p>
        </w:tc>
      </w:tr>
    </w:tbl>
    <w:p w:rsidR="0060239E" w:rsidRDefault="0060239E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60239E" w:rsidRDefault="0060239E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60239E" w:rsidRDefault="0060239E"/>
    <w:sectPr w:rsidR="0060239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57FCB"/>
    <w:multiLevelType w:val="multilevel"/>
    <w:tmpl w:val="D4F8D7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5613AA"/>
    <w:multiLevelType w:val="multilevel"/>
    <w:tmpl w:val="31480C08"/>
    <w:lvl w:ilvl="0">
      <w:start w:val="1"/>
      <w:numFmt w:val="decimal"/>
      <w:lvlText w:val="%1."/>
      <w:lvlJc w:val="left"/>
      <w:pPr>
        <w:ind w:left="360" w:hanging="360"/>
      </w:pPr>
      <w:rPr>
        <w:i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207AE"/>
    <w:multiLevelType w:val="multilevel"/>
    <w:tmpl w:val="B09CD300"/>
    <w:lvl w:ilvl="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>
      <w:start w:val="5"/>
      <w:numFmt w:val="bullet"/>
      <w:lvlText w:val="-"/>
      <w:lvlJc w:val="left"/>
      <w:pPr>
        <w:ind w:left="1637" w:hanging="360"/>
      </w:pPr>
      <w:rPr>
        <w:rFonts w:ascii="Times New Roman" w:eastAsia="Times New Roman" w:hAnsi="Times New Roman" w:cs="Times New Roman"/>
        <w:b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C7B15CC"/>
    <w:multiLevelType w:val="multilevel"/>
    <w:tmpl w:val="C8BC4960"/>
    <w:lvl w:ilvl="0">
      <w:start w:val="1"/>
      <w:numFmt w:val="decimal"/>
      <w:lvlText w:val="%1."/>
      <w:lvlJc w:val="left"/>
      <w:pPr>
        <w:ind w:left="54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260" w:hanging="360"/>
      </w:pPr>
    </w:lvl>
    <w:lvl w:ilvl="2">
      <w:start w:val="1"/>
      <w:numFmt w:val="lowerRoman"/>
      <w:lvlText w:val="%3."/>
      <w:lvlJc w:val="right"/>
      <w:pPr>
        <w:ind w:left="1980" w:hanging="180"/>
      </w:pPr>
    </w:lvl>
    <w:lvl w:ilvl="3">
      <w:start w:val="1"/>
      <w:numFmt w:val="decimal"/>
      <w:lvlText w:val="%4."/>
      <w:lvlJc w:val="left"/>
      <w:pPr>
        <w:ind w:left="2700" w:hanging="360"/>
      </w:pPr>
    </w:lvl>
    <w:lvl w:ilvl="4">
      <w:start w:val="1"/>
      <w:numFmt w:val="lowerLetter"/>
      <w:lvlText w:val="%5."/>
      <w:lvlJc w:val="left"/>
      <w:pPr>
        <w:ind w:left="3420" w:hanging="360"/>
      </w:pPr>
    </w:lvl>
    <w:lvl w:ilvl="5">
      <w:start w:val="1"/>
      <w:numFmt w:val="lowerRoman"/>
      <w:lvlText w:val="%6."/>
      <w:lvlJc w:val="right"/>
      <w:pPr>
        <w:ind w:left="4140" w:hanging="180"/>
      </w:pPr>
    </w:lvl>
    <w:lvl w:ilvl="6">
      <w:start w:val="1"/>
      <w:numFmt w:val="decimal"/>
      <w:lvlText w:val="%7."/>
      <w:lvlJc w:val="left"/>
      <w:pPr>
        <w:ind w:left="4860" w:hanging="360"/>
      </w:pPr>
    </w:lvl>
    <w:lvl w:ilvl="7">
      <w:start w:val="1"/>
      <w:numFmt w:val="lowerLetter"/>
      <w:lvlText w:val="%8."/>
      <w:lvlJc w:val="left"/>
      <w:pPr>
        <w:ind w:left="5580" w:hanging="360"/>
      </w:pPr>
    </w:lvl>
    <w:lvl w:ilvl="8">
      <w:start w:val="1"/>
      <w:numFmt w:val="lowerRoman"/>
      <w:lvlText w:val="%9."/>
      <w:lvlJc w:val="right"/>
      <w:pPr>
        <w:ind w:left="6300" w:hanging="180"/>
      </w:pPr>
    </w:lvl>
  </w:abstractNum>
  <w:abstractNum w:abstractNumId="4" w15:restartNumberingAfterBreak="0">
    <w:nsid w:val="36CB4464"/>
    <w:multiLevelType w:val="multilevel"/>
    <w:tmpl w:val="F0D2639E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6B3C24DC"/>
    <w:multiLevelType w:val="multilevel"/>
    <w:tmpl w:val="A928D662"/>
    <w:lvl w:ilvl="0">
      <w:start w:val="5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bullet"/>
      <w:lvlText w:val="o"/>
      <w:lvlJc w:val="left"/>
      <w:pPr>
        <w:ind w:left="141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AA31E87"/>
    <w:multiLevelType w:val="multilevel"/>
    <w:tmpl w:val="CC00B874"/>
    <w:lvl w:ilvl="0">
      <w:start w:val="1"/>
      <w:numFmt w:val="decimal"/>
      <w:lvlText w:val="%1."/>
      <w:lvlJc w:val="left"/>
      <w:pPr>
        <w:ind w:left="54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260" w:hanging="360"/>
      </w:pPr>
    </w:lvl>
    <w:lvl w:ilvl="2">
      <w:start w:val="1"/>
      <w:numFmt w:val="lowerRoman"/>
      <w:lvlText w:val="%3."/>
      <w:lvlJc w:val="right"/>
      <w:pPr>
        <w:ind w:left="1980" w:hanging="180"/>
      </w:pPr>
    </w:lvl>
    <w:lvl w:ilvl="3">
      <w:start w:val="1"/>
      <w:numFmt w:val="decimal"/>
      <w:lvlText w:val="%4."/>
      <w:lvlJc w:val="left"/>
      <w:pPr>
        <w:ind w:left="2700" w:hanging="360"/>
      </w:pPr>
    </w:lvl>
    <w:lvl w:ilvl="4">
      <w:start w:val="1"/>
      <w:numFmt w:val="lowerLetter"/>
      <w:lvlText w:val="%5."/>
      <w:lvlJc w:val="left"/>
      <w:pPr>
        <w:ind w:left="3420" w:hanging="360"/>
      </w:pPr>
    </w:lvl>
    <w:lvl w:ilvl="5">
      <w:start w:val="1"/>
      <w:numFmt w:val="lowerRoman"/>
      <w:lvlText w:val="%6."/>
      <w:lvlJc w:val="right"/>
      <w:pPr>
        <w:ind w:left="4140" w:hanging="180"/>
      </w:pPr>
    </w:lvl>
    <w:lvl w:ilvl="6">
      <w:start w:val="1"/>
      <w:numFmt w:val="decimal"/>
      <w:lvlText w:val="%7."/>
      <w:lvlJc w:val="left"/>
      <w:pPr>
        <w:ind w:left="4860" w:hanging="360"/>
      </w:pPr>
    </w:lvl>
    <w:lvl w:ilvl="7">
      <w:start w:val="1"/>
      <w:numFmt w:val="lowerLetter"/>
      <w:lvlText w:val="%8."/>
      <w:lvlJc w:val="left"/>
      <w:pPr>
        <w:ind w:left="5580" w:hanging="360"/>
      </w:pPr>
    </w:lvl>
    <w:lvl w:ilvl="8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6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39E"/>
    <w:rsid w:val="001A259B"/>
    <w:rsid w:val="0060239E"/>
    <w:rsid w:val="00630009"/>
    <w:rsid w:val="006F3B66"/>
    <w:rsid w:val="007E4BF6"/>
    <w:rsid w:val="008331AA"/>
    <w:rsid w:val="00866EF8"/>
    <w:rsid w:val="00DC1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F26F9"/>
  <w15:docId w15:val="{AF919270-E24D-4F73-B3C8-762B086C9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pPr>
      <w:spacing w:line="240" w:lineRule="auto"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11805</Words>
  <Characters>6729</Characters>
  <Application>Microsoft Office Word</Application>
  <DocSecurity>0</DocSecurity>
  <Lines>56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оксана павлишин</cp:lastModifiedBy>
  <cp:revision>8</cp:revision>
  <dcterms:created xsi:type="dcterms:W3CDTF">2022-08-28T11:27:00Z</dcterms:created>
  <dcterms:modified xsi:type="dcterms:W3CDTF">2022-09-13T11:10:00Z</dcterms:modified>
</cp:coreProperties>
</file>