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A0" w:rsidRPr="00C85D1D" w:rsidRDefault="00376AA0" w:rsidP="00376AA0">
      <w:pPr>
        <w:spacing w:line="360" w:lineRule="auto"/>
        <w:jc w:val="center"/>
        <w:rPr>
          <w:b/>
          <w:i/>
          <w:lang w:val="uk-UA"/>
        </w:rPr>
      </w:pPr>
      <w:r w:rsidRPr="00C85D1D">
        <w:rPr>
          <w:b/>
          <w:i/>
          <w:lang w:val="uk-UA"/>
        </w:rPr>
        <w:t>МІНІСТЕРСТВО ОСВІТИ І НАУКИ УКРАЇНИ</w:t>
      </w:r>
    </w:p>
    <w:p w:rsidR="00376AA0" w:rsidRPr="00C85D1D" w:rsidRDefault="00376AA0" w:rsidP="00376AA0">
      <w:pPr>
        <w:spacing w:line="360" w:lineRule="auto"/>
        <w:jc w:val="center"/>
        <w:rPr>
          <w:b/>
          <w:i/>
          <w:lang w:val="uk-UA"/>
        </w:rPr>
      </w:pPr>
      <w:r w:rsidRPr="00C85D1D">
        <w:rPr>
          <w:b/>
          <w:i/>
          <w:lang w:val="uk-UA"/>
        </w:rPr>
        <w:t>ЛЬВІВСЬКИЙ НАЦІОНАЛЬНИЙ УНІВЕРСИТЕТ імені ІВАНА ФРАНКА</w:t>
      </w:r>
    </w:p>
    <w:p w:rsidR="00376AA0" w:rsidRPr="00C85D1D" w:rsidRDefault="00376AA0" w:rsidP="00376AA0">
      <w:pPr>
        <w:spacing w:line="360" w:lineRule="auto"/>
        <w:jc w:val="center"/>
        <w:rPr>
          <w:lang w:val="uk-UA"/>
        </w:rPr>
      </w:pPr>
    </w:p>
    <w:p w:rsidR="00376AA0" w:rsidRPr="00C85D1D" w:rsidRDefault="00376AA0" w:rsidP="00376AA0">
      <w:pPr>
        <w:spacing w:line="360" w:lineRule="auto"/>
        <w:jc w:val="center"/>
        <w:rPr>
          <w:lang w:val="uk-UA"/>
        </w:rPr>
      </w:pPr>
      <w:r w:rsidRPr="00C85D1D">
        <w:rPr>
          <w:lang w:val="uk-UA"/>
        </w:rPr>
        <w:t>Кафедра початкової та дошкільної освіти</w:t>
      </w:r>
    </w:p>
    <w:p w:rsidR="00376AA0" w:rsidRPr="00C85D1D" w:rsidRDefault="00376AA0" w:rsidP="00376AA0">
      <w:pPr>
        <w:spacing w:line="360" w:lineRule="auto"/>
        <w:rPr>
          <w:lang w:val="uk-UA"/>
        </w:rPr>
      </w:pPr>
    </w:p>
    <w:p w:rsidR="00376AA0" w:rsidRPr="007603FE" w:rsidRDefault="007603FE" w:rsidP="00376AA0">
      <w:pPr>
        <w:spacing w:after="120" w:line="360" w:lineRule="auto"/>
        <w:ind w:left="5245"/>
        <w:rPr>
          <w:b/>
          <w:lang w:val="uk-UA"/>
        </w:rPr>
      </w:pPr>
      <w:r w:rsidRPr="007603FE">
        <w:rPr>
          <w:b/>
          <w:lang w:val="uk-UA"/>
        </w:rPr>
        <w:t>“</w:t>
      </w:r>
      <w:r w:rsidR="00376AA0" w:rsidRPr="007603FE">
        <w:rPr>
          <w:b/>
          <w:lang w:val="uk-UA"/>
        </w:rPr>
        <w:t>ЗАТВЕРДЖУЮ</w:t>
      </w:r>
      <w:r w:rsidRPr="007603FE">
        <w:rPr>
          <w:b/>
          <w:lang w:val="uk-UA"/>
        </w:rPr>
        <w:t>“</w:t>
      </w:r>
    </w:p>
    <w:p w:rsidR="00376AA0" w:rsidRPr="00C85D1D" w:rsidRDefault="00376AA0" w:rsidP="00376AA0">
      <w:pPr>
        <w:spacing w:after="120" w:line="360" w:lineRule="auto"/>
        <w:ind w:left="5245"/>
        <w:rPr>
          <w:b/>
          <w:lang w:val="uk-UA"/>
        </w:rPr>
      </w:pPr>
      <w:r w:rsidRPr="00C85D1D">
        <w:rPr>
          <w:b/>
          <w:lang w:val="uk-UA"/>
        </w:rPr>
        <w:t xml:space="preserve">Завідувач кафедри </w:t>
      </w:r>
    </w:p>
    <w:p w:rsidR="00376AA0" w:rsidRDefault="00376AA0" w:rsidP="00376AA0">
      <w:pPr>
        <w:spacing w:after="120" w:line="360" w:lineRule="auto"/>
        <w:ind w:left="5245"/>
        <w:rPr>
          <w:lang w:val="uk-UA"/>
        </w:rPr>
      </w:pPr>
      <w:r w:rsidRPr="00C85D1D">
        <w:rPr>
          <w:lang w:val="uk-UA"/>
        </w:rPr>
        <w:t xml:space="preserve">_______________ </w:t>
      </w:r>
      <w:r w:rsidR="007C7E23">
        <w:rPr>
          <w:lang w:val="uk-UA"/>
        </w:rPr>
        <w:t>проф. Мачинська Н.І.</w:t>
      </w:r>
    </w:p>
    <w:p w:rsidR="00D4713E" w:rsidRPr="00C85D1D" w:rsidRDefault="00D4713E" w:rsidP="00376AA0">
      <w:pPr>
        <w:spacing w:after="120" w:line="360" w:lineRule="auto"/>
        <w:ind w:left="5245"/>
        <w:rPr>
          <w:lang w:val="uk-UA"/>
        </w:rPr>
      </w:pPr>
      <w:r>
        <w:rPr>
          <w:lang w:val="uk-UA"/>
        </w:rPr>
        <w:t xml:space="preserve">  </w:t>
      </w:r>
      <w:r w:rsidRPr="00C870D5">
        <w:rPr>
          <w:lang w:val="uk-UA"/>
        </w:rPr>
        <w:t>“</w:t>
      </w:r>
      <w:r>
        <w:rPr>
          <w:lang w:val="uk-UA"/>
        </w:rPr>
        <w:t>___</w:t>
      </w:r>
      <w:r w:rsidR="007C7E23">
        <w:rPr>
          <w:lang w:val="uk-UA"/>
        </w:rPr>
        <w:t>_</w:t>
      </w:r>
      <w:r w:rsidRPr="00C870D5">
        <w:rPr>
          <w:lang w:val="uk-UA"/>
        </w:rPr>
        <w:t>“</w:t>
      </w:r>
      <w:r>
        <w:rPr>
          <w:lang w:val="uk-UA"/>
        </w:rPr>
        <w:t xml:space="preserve">  _____________________2022 р.</w:t>
      </w: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C85D1D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376AA0" w:rsidRPr="00C85D1D" w:rsidRDefault="00857B3B" w:rsidP="00376AA0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857B3B">
        <w:rPr>
          <w:b/>
          <w:sz w:val="28"/>
          <w:szCs w:val="28"/>
          <w:lang w:val="uk-UA"/>
        </w:rPr>
        <w:t>МЕТОДИКА ФОРМУВАННЯ КОМПЕТЕНТНОСТІ В МИСТЕЦЬКІЙ ОСВІТНІЙ ГАЛУЗІ</w:t>
      </w:r>
    </w:p>
    <w:p w:rsidR="00376AA0" w:rsidRPr="00C85D1D" w:rsidRDefault="00376AA0" w:rsidP="00376AA0">
      <w:pPr>
        <w:spacing w:after="120" w:line="360" w:lineRule="auto"/>
        <w:rPr>
          <w:lang w:val="uk-UA"/>
        </w:rPr>
      </w:pPr>
    </w:p>
    <w:p w:rsidR="00376AA0" w:rsidRPr="00C85D1D" w:rsidRDefault="00376AA0" w:rsidP="00376AA0">
      <w:pPr>
        <w:spacing w:after="120" w:line="360" w:lineRule="auto"/>
        <w:rPr>
          <w:lang w:val="uk-UA"/>
        </w:rPr>
      </w:pPr>
      <w:r w:rsidRPr="00C85D1D">
        <w:rPr>
          <w:lang w:val="uk-UA"/>
        </w:rPr>
        <w:t xml:space="preserve">освітній рівень         </w:t>
      </w:r>
      <w:r w:rsidRPr="00C85D1D">
        <w:rPr>
          <w:u w:val="single"/>
          <w:lang w:val="uk-UA"/>
        </w:rPr>
        <w:t>перший (бакалаврський)</w:t>
      </w:r>
    </w:p>
    <w:p w:rsidR="00376AA0" w:rsidRPr="00C85D1D" w:rsidRDefault="00376AA0" w:rsidP="00376AA0">
      <w:pPr>
        <w:spacing w:after="120" w:line="360" w:lineRule="auto"/>
        <w:rPr>
          <w:u w:val="single"/>
          <w:lang w:val="uk-UA"/>
        </w:rPr>
      </w:pPr>
      <w:r w:rsidRPr="00C85D1D">
        <w:rPr>
          <w:lang w:val="uk-UA"/>
        </w:rPr>
        <w:t xml:space="preserve">галузь знань             </w:t>
      </w:r>
      <w:r w:rsidRPr="00C85D1D">
        <w:rPr>
          <w:u w:val="single"/>
          <w:lang w:val="uk-UA"/>
        </w:rPr>
        <w:t>01 Освіта / Педагогіка</w:t>
      </w:r>
    </w:p>
    <w:p w:rsidR="00376AA0" w:rsidRPr="00C85D1D" w:rsidRDefault="00376AA0" w:rsidP="00376AA0">
      <w:pPr>
        <w:spacing w:after="120" w:line="360" w:lineRule="auto"/>
        <w:rPr>
          <w:lang w:val="uk-UA"/>
        </w:rPr>
      </w:pPr>
      <w:r w:rsidRPr="00C85D1D">
        <w:rPr>
          <w:lang w:val="uk-UA"/>
        </w:rPr>
        <w:t xml:space="preserve">спеціальність           </w:t>
      </w:r>
      <w:r w:rsidRPr="00C85D1D">
        <w:rPr>
          <w:u w:val="single"/>
          <w:lang w:val="uk-UA"/>
        </w:rPr>
        <w:t>013 Початкова освіта</w:t>
      </w:r>
    </w:p>
    <w:p w:rsidR="00376AA0" w:rsidRPr="00C85D1D" w:rsidRDefault="00857B3B" w:rsidP="00857B3B">
      <w:pPr>
        <w:spacing w:after="120" w:line="360" w:lineRule="auto"/>
        <w:jc w:val="both"/>
        <w:rPr>
          <w:lang w:val="uk-UA"/>
        </w:rPr>
      </w:pPr>
      <w:r>
        <w:rPr>
          <w:lang w:val="uk-UA"/>
        </w:rPr>
        <w:t>освітня програма</w:t>
      </w:r>
      <w:r w:rsidR="00376AA0" w:rsidRPr="00C85D1D">
        <w:rPr>
          <w:lang w:val="uk-UA"/>
        </w:rPr>
        <w:t xml:space="preserve">   </w:t>
      </w:r>
      <w:r w:rsidR="00CD7B73">
        <w:rPr>
          <w:lang w:val="uk-UA"/>
        </w:rPr>
        <w:t xml:space="preserve"> </w:t>
      </w:r>
      <w:r>
        <w:rPr>
          <w:u w:val="single"/>
          <w:lang w:val="uk-UA"/>
        </w:rPr>
        <w:t>Початкова освіта</w:t>
      </w:r>
    </w:p>
    <w:p w:rsidR="00376AA0" w:rsidRPr="00C85D1D" w:rsidRDefault="00376AA0" w:rsidP="00376AA0">
      <w:pPr>
        <w:spacing w:after="120" w:line="360" w:lineRule="auto"/>
        <w:rPr>
          <w:u w:val="single"/>
          <w:lang w:val="uk-UA"/>
        </w:rPr>
      </w:pPr>
      <w:r w:rsidRPr="00C85D1D">
        <w:rPr>
          <w:lang w:val="uk-UA"/>
        </w:rPr>
        <w:t xml:space="preserve">факультет                 </w:t>
      </w:r>
      <w:r w:rsidRPr="00C85D1D">
        <w:rPr>
          <w:u w:val="single"/>
          <w:lang w:val="uk-UA"/>
        </w:rPr>
        <w:t>педагогічної освіти</w:t>
      </w:r>
    </w:p>
    <w:p w:rsidR="00376AA0" w:rsidRPr="00C85D1D" w:rsidRDefault="00376AA0" w:rsidP="00376AA0">
      <w:pPr>
        <w:spacing w:after="120" w:line="360" w:lineRule="auto"/>
        <w:rPr>
          <w:sz w:val="28"/>
          <w:szCs w:val="28"/>
          <w:u w:val="single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376AA0" w:rsidP="00376AA0">
      <w:pPr>
        <w:spacing w:line="360" w:lineRule="auto"/>
        <w:rPr>
          <w:sz w:val="28"/>
          <w:szCs w:val="28"/>
          <w:lang w:val="uk-UA"/>
        </w:rPr>
      </w:pPr>
    </w:p>
    <w:p w:rsidR="00376AA0" w:rsidRPr="00C85D1D" w:rsidRDefault="00DE6486" w:rsidP="00376AA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 – 2023</w:t>
      </w:r>
      <w:bookmarkStart w:id="0" w:name="_GoBack"/>
      <w:bookmarkEnd w:id="0"/>
      <w:r w:rsidR="00376AA0" w:rsidRPr="00C85D1D">
        <w:rPr>
          <w:sz w:val="28"/>
          <w:szCs w:val="28"/>
          <w:lang w:val="uk-UA"/>
        </w:rPr>
        <w:t xml:space="preserve"> навчальний рік</w:t>
      </w:r>
    </w:p>
    <w:p w:rsidR="00081547" w:rsidRDefault="00081547" w:rsidP="00376AA0">
      <w:pPr>
        <w:rPr>
          <w:bCs/>
          <w:sz w:val="28"/>
          <w:szCs w:val="28"/>
          <w:lang w:val="uk-UA"/>
        </w:rPr>
      </w:pPr>
    </w:p>
    <w:p w:rsidR="001F612E" w:rsidRDefault="001F612E" w:rsidP="00376AA0">
      <w:pPr>
        <w:rPr>
          <w:bCs/>
          <w:sz w:val="28"/>
          <w:szCs w:val="28"/>
          <w:lang w:val="uk-UA"/>
        </w:rPr>
      </w:pPr>
    </w:p>
    <w:p w:rsidR="00376AA0" w:rsidRPr="00F12B84" w:rsidRDefault="00376AA0" w:rsidP="00CD7B7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F12B84">
        <w:rPr>
          <w:bCs/>
          <w:sz w:val="28"/>
          <w:szCs w:val="28"/>
          <w:lang w:val="uk-UA"/>
        </w:rPr>
        <w:t>Робоча програма</w:t>
      </w:r>
      <w:r w:rsidR="00177E10" w:rsidRPr="00F12B84">
        <w:rPr>
          <w:bCs/>
          <w:sz w:val="28"/>
          <w:szCs w:val="28"/>
          <w:lang w:val="uk-UA"/>
        </w:rPr>
        <w:t xml:space="preserve"> навчальної дисципліни</w:t>
      </w:r>
      <w:r w:rsidRPr="00F12B84">
        <w:rPr>
          <w:bCs/>
          <w:sz w:val="28"/>
          <w:szCs w:val="28"/>
          <w:lang w:val="uk-UA"/>
        </w:rPr>
        <w:t xml:space="preserve"> «</w:t>
      </w:r>
      <w:r w:rsidR="00A67B0D" w:rsidRPr="00A67B0D">
        <w:rPr>
          <w:bCs/>
          <w:sz w:val="28"/>
          <w:szCs w:val="28"/>
          <w:lang w:val="uk-UA"/>
        </w:rPr>
        <w:t>Методика формування компетентності в мистецькій освітній галузі</w:t>
      </w:r>
      <w:r w:rsidRPr="00F12B84">
        <w:rPr>
          <w:bCs/>
          <w:sz w:val="28"/>
          <w:szCs w:val="28"/>
          <w:lang w:val="uk-UA"/>
        </w:rPr>
        <w:t>» для студентів спеціальності 013 Початкова освіта</w:t>
      </w:r>
    </w:p>
    <w:p w:rsidR="00376AA0" w:rsidRPr="00F12B84" w:rsidRDefault="00376AA0" w:rsidP="00CD7B7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376AA0" w:rsidRPr="00F12B84" w:rsidRDefault="00376AA0" w:rsidP="00CD7B73">
      <w:pPr>
        <w:spacing w:line="360" w:lineRule="auto"/>
        <w:jc w:val="both"/>
        <w:rPr>
          <w:sz w:val="28"/>
          <w:szCs w:val="28"/>
          <w:lang w:val="uk-UA"/>
        </w:rPr>
      </w:pPr>
      <w:r w:rsidRPr="00F12B84">
        <w:rPr>
          <w:bCs/>
          <w:sz w:val="28"/>
          <w:szCs w:val="28"/>
          <w:lang w:val="uk-UA"/>
        </w:rPr>
        <w:t>Розробник програми:</w:t>
      </w:r>
      <w:r w:rsidRPr="00F12B84">
        <w:rPr>
          <w:b/>
          <w:bCs/>
          <w:sz w:val="28"/>
          <w:szCs w:val="28"/>
          <w:lang w:val="uk-UA"/>
        </w:rPr>
        <w:t xml:space="preserve"> </w:t>
      </w:r>
      <w:r w:rsidR="00A67B0D">
        <w:rPr>
          <w:bCs/>
          <w:sz w:val="28"/>
          <w:szCs w:val="28"/>
          <w:lang w:val="uk-UA"/>
        </w:rPr>
        <w:t>кандидат</w:t>
      </w:r>
      <w:r w:rsidRPr="00F12B84">
        <w:rPr>
          <w:bCs/>
          <w:sz w:val="28"/>
          <w:szCs w:val="28"/>
          <w:lang w:val="uk-UA"/>
        </w:rPr>
        <w:t xml:space="preserve"> пед</w:t>
      </w:r>
      <w:r w:rsidR="00A67B0D">
        <w:rPr>
          <w:bCs/>
          <w:sz w:val="28"/>
          <w:szCs w:val="28"/>
          <w:lang w:val="uk-UA"/>
        </w:rPr>
        <w:t>агогічних наук, доцент</w:t>
      </w:r>
      <w:r w:rsidRPr="00F12B84">
        <w:rPr>
          <w:bCs/>
          <w:sz w:val="28"/>
          <w:szCs w:val="28"/>
          <w:lang w:val="uk-UA"/>
        </w:rPr>
        <w:t xml:space="preserve"> кафедри початкової та дошкільної освіти </w:t>
      </w:r>
      <w:r w:rsidR="00A67B0D">
        <w:rPr>
          <w:bCs/>
          <w:sz w:val="28"/>
          <w:szCs w:val="28"/>
          <w:lang w:val="uk-UA"/>
        </w:rPr>
        <w:t>Новосельська Н.Т.</w:t>
      </w:r>
    </w:p>
    <w:p w:rsidR="00376AA0" w:rsidRPr="00081547" w:rsidRDefault="00376AA0" w:rsidP="00081547">
      <w:pPr>
        <w:spacing w:line="360" w:lineRule="auto"/>
        <w:rPr>
          <w:lang w:val="uk-UA"/>
        </w:rPr>
      </w:pPr>
    </w:p>
    <w:p w:rsidR="00376AA0" w:rsidRPr="00081547" w:rsidRDefault="00376AA0" w:rsidP="00081547">
      <w:pPr>
        <w:spacing w:line="360" w:lineRule="auto"/>
        <w:rPr>
          <w:lang w:val="uk-UA"/>
        </w:rPr>
      </w:pPr>
    </w:p>
    <w:p w:rsidR="00376AA0" w:rsidRDefault="00376AA0" w:rsidP="00081547">
      <w:pPr>
        <w:spacing w:line="360" w:lineRule="auto"/>
        <w:rPr>
          <w:lang w:val="uk-UA"/>
        </w:rPr>
      </w:pPr>
    </w:p>
    <w:p w:rsidR="00081547" w:rsidRPr="00081547" w:rsidRDefault="00081547" w:rsidP="00081547">
      <w:pPr>
        <w:spacing w:line="360" w:lineRule="auto"/>
        <w:rPr>
          <w:lang w:val="uk-UA"/>
        </w:rPr>
      </w:pPr>
    </w:p>
    <w:p w:rsidR="00376AA0" w:rsidRPr="00081547" w:rsidRDefault="00376AA0" w:rsidP="00081547">
      <w:pPr>
        <w:spacing w:line="360" w:lineRule="auto"/>
        <w:rPr>
          <w:lang w:val="uk-UA"/>
        </w:rPr>
      </w:pPr>
    </w:p>
    <w:p w:rsidR="00376AA0" w:rsidRPr="00081547" w:rsidRDefault="00376AA0" w:rsidP="00081547">
      <w:pPr>
        <w:spacing w:line="360" w:lineRule="auto"/>
        <w:jc w:val="both"/>
        <w:rPr>
          <w:bCs/>
          <w:iCs/>
          <w:lang w:val="uk-UA"/>
        </w:rPr>
      </w:pPr>
      <w:r w:rsidRPr="00081547">
        <w:rPr>
          <w:lang w:val="uk-UA"/>
        </w:rPr>
        <w:t>Робочу програму ухвалено на засіданні кафедри початкової та дошкільної освіти.</w:t>
      </w:r>
    </w:p>
    <w:p w:rsidR="00376AA0" w:rsidRPr="00081547" w:rsidRDefault="00376AA0" w:rsidP="00081547">
      <w:pPr>
        <w:spacing w:line="360" w:lineRule="auto"/>
        <w:rPr>
          <w:lang w:val="uk-UA"/>
        </w:rPr>
      </w:pPr>
      <w:r w:rsidRPr="00081547">
        <w:rPr>
          <w:lang w:val="uk-UA"/>
        </w:rPr>
        <w:t xml:space="preserve">Протокол від  </w:t>
      </w:r>
      <w:r w:rsidR="00D4713E" w:rsidRPr="00081547">
        <w:rPr>
          <w:lang w:val="uk-UA"/>
        </w:rPr>
        <w:t>“</w:t>
      </w:r>
      <w:r w:rsidRPr="00081547">
        <w:rPr>
          <w:u w:val="single"/>
          <w:lang w:val="uk-UA"/>
        </w:rPr>
        <w:t>29</w:t>
      </w:r>
      <w:r w:rsidR="00D4713E" w:rsidRPr="00081547">
        <w:rPr>
          <w:lang w:val="uk-UA"/>
        </w:rPr>
        <w:t>“</w:t>
      </w:r>
      <w:r w:rsidRPr="00081547">
        <w:rPr>
          <w:u w:val="single"/>
          <w:lang w:val="uk-UA"/>
        </w:rPr>
        <w:t xml:space="preserve"> серпня</w:t>
      </w:r>
      <w:r w:rsidRPr="004945FC">
        <w:rPr>
          <w:lang w:val="uk-UA"/>
        </w:rPr>
        <w:t xml:space="preserve"> </w:t>
      </w:r>
      <w:r w:rsidRPr="00081547">
        <w:rPr>
          <w:u w:val="single"/>
          <w:lang w:val="uk-UA"/>
        </w:rPr>
        <w:t>2022 року</w:t>
      </w:r>
      <w:r w:rsidRPr="00CD7B73">
        <w:rPr>
          <w:lang w:val="uk-UA"/>
        </w:rPr>
        <w:t xml:space="preserve"> </w:t>
      </w:r>
      <w:r w:rsidRPr="004945FC">
        <w:rPr>
          <w:lang w:val="uk-UA"/>
        </w:rPr>
        <w:t>№</w:t>
      </w:r>
      <w:r w:rsidRPr="00081547">
        <w:rPr>
          <w:u w:val="single"/>
          <w:lang w:val="uk-UA"/>
        </w:rPr>
        <w:t xml:space="preserve"> 1</w:t>
      </w:r>
    </w:p>
    <w:p w:rsidR="00376AA0" w:rsidRPr="00081547" w:rsidRDefault="00376AA0" w:rsidP="00081547">
      <w:pPr>
        <w:spacing w:line="360" w:lineRule="auto"/>
        <w:ind w:left="357"/>
        <w:rPr>
          <w:lang w:val="uk-UA"/>
        </w:rPr>
      </w:pPr>
    </w:p>
    <w:p w:rsidR="00376AA0" w:rsidRPr="00081547" w:rsidRDefault="00376AA0" w:rsidP="00081547">
      <w:pPr>
        <w:spacing w:line="360" w:lineRule="auto"/>
        <w:jc w:val="both"/>
        <w:rPr>
          <w:lang w:val="uk-UA"/>
        </w:rPr>
      </w:pPr>
      <w:r w:rsidRPr="00081547">
        <w:rPr>
          <w:lang w:val="uk-UA"/>
        </w:rPr>
        <w:t>Робочу програму погоджено Навчально-методичною комісією факультету педагогічної освіти</w:t>
      </w:r>
    </w:p>
    <w:p w:rsidR="00376AA0" w:rsidRPr="00081547" w:rsidRDefault="00376AA0" w:rsidP="00081547">
      <w:pPr>
        <w:spacing w:line="360" w:lineRule="auto"/>
        <w:rPr>
          <w:lang w:val="uk-UA"/>
        </w:rPr>
      </w:pPr>
      <w:r w:rsidRPr="00081547">
        <w:rPr>
          <w:lang w:val="uk-UA"/>
        </w:rPr>
        <w:t xml:space="preserve">Протокол від  </w:t>
      </w:r>
      <w:r w:rsidR="00D4713E" w:rsidRPr="00081547">
        <w:rPr>
          <w:lang w:val="uk-UA"/>
        </w:rPr>
        <w:t>“</w:t>
      </w:r>
      <w:r w:rsidR="0029391E" w:rsidRPr="0029391E">
        <w:rPr>
          <w:u w:val="single"/>
          <w:lang w:val="uk-UA"/>
        </w:rPr>
        <w:t>06</w:t>
      </w:r>
      <w:r w:rsidR="00D4713E" w:rsidRPr="00081547">
        <w:rPr>
          <w:lang w:val="uk-UA"/>
        </w:rPr>
        <w:t>“</w:t>
      </w:r>
      <w:r w:rsidR="0029391E">
        <w:rPr>
          <w:lang w:val="uk-UA"/>
        </w:rPr>
        <w:t xml:space="preserve"> </w:t>
      </w:r>
      <w:r w:rsidR="0029391E" w:rsidRPr="0029391E">
        <w:rPr>
          <w:u w:val="single"/>
          <w:lang w:val="uk-UA"/>
        </w:rPr>
        <w:t>вересня</w:t>
      </w:r>
      <w:r w:rsidR="0029391E">
        <w:rPr>
          <w:lang w:val="uk-UA"/>
        </w:rPr>
        <w:t xml:space="preserve"> </w:t>
      </w:r>
      <w:r w:rsidRPr="0029391E">
        <w:rPr>
          <w:u w:val="single"/>
          <w:lang w:val="uk-UA"/>
        </w:rPr>
        <w:t>2022 року</w:t>
      </w:r>
      <w:r w:rsidRPr="00081547">
        <w:rPr>
          <w:lang w:val="uk-UA"/>
        </w:rPr>
        <w:t xml:space="preserve">  № </w:t>
      </w:r>
      <w:r w:rsidR="0029391E" w:rsidRPr="0029391E">
        <w:rPr>
          <w:u w:val="single"/>
          <w:lang w:val="uk-UA"/>
        </w:rPr>
        <w:t>2</w:t>
      </w:r>
    </w:p>
    <w:p w:rsidR="00376AA0" w:rsidRPr="00081547" w:rsidRDefault="00376AA0" w:rsidP="00081547">
      <w:pPr>
        <w:spacing w:line="360" w:lineRule="auto"/>
        <w:ind w:left="357"/>
        <w:rPr>
          <w:lang w:val="uk-UA"/>
        </w:rPr>
      </w:pPr>
    </w:p>
    <w:p w:rsidR="00376AA0" w:rsidRPr="00081547" w:rsidRDefault="00376AA0" w:rsidP="00081547">
      <w:pPr>
        <w:spacing w:line="360" w:lineRule="auto"/>
        <w:rPr>
          <w:lang w:val="uk-UA"/>
        </w:rPr>
      </w:pPr>
      <w:r w:rsidRPr="00081547">
        <w:rPr>
          <w:lang w:val="uk-UA"/>
        </w:rPr>
        <w:t xml:space="preserve">Голова НМК               </w:t>
      </w:r>
      <w:r w:rsidR="00081547">
        <w:rPr>
          <w:lang w:val="uk-UA"/>
        </w:rPr>
        <w:tab/>
      </w:r>
      <w:r w:rsidR="00081547">
        <w:rPr>
          <w:lang w:val="uk-UA"/>
        </w:rPr>
        <w:tab/>
      </w:r>
      <w:r w:rsidRPr="00081547">
        <w:rPr>
          <w:lang w:val="uk-UA"/>
        </w:rPr>
        <w:t xml:space="preserve">                   ____________                                   </w:t>
      </w:r>
      <w:r w:rsidR="007C7E23">
        <w:rPr>
          <w:lang w:val="uk-UA"/>
        </w:rPr>
        <w:t>доц. Нос Л.С.</w:t>
      </w:r>
    </w:p>
    <w:p w:rsidR="00376AA0" w:rsidRPr="00081547" w:rsidRDefault="00376AA0" w:rsidP="00081547">
      <w:pPr>
        <w:spacing w:line="360" w:lineRule="auto"/>
        <w:ind w:left="357"/>
        <w:jc w:val="both"/>
        <w:rPr>
          <w:lang w:val="uk-UA"/>
        </w:rPr>
      </w:pPr>
    </w:p>
    <w:p w:rsidR="00376AA0" w:rsidRPr="00081547" w:rsidRDefault="00376AA0" w:rsidP="00376AA0">
      <w:pPr>
        <w:ind w:left="357"/>
        <w:jc w:val="both"/>
        <w:rPr>
          <w:lang w:val="uk-UA"/>
        </w:rPr>
      </w:pPr>
    </w:p>
    <w:p w:rsidR="00376AA0" w:rsidRDefault="00376AA0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081547" w:rsidRPr="00C85D1D" w:rsidRDefault="00081547" w:rsidP="00376AA0">
      <w:pPr>
        <w:ind w:left="357"/>
        <w:jc w:val="both"/>
        <w:rPr>
          <w:sz w:val="28"/>
          <w:szCs w:val="28"/>
          <w:lang w:val="uk-UA"/>
        </w:rPr>
      </w:pPr>
    </w:p>
    <w:p w:rsidR="00376AA0" w:rsidRPr="00C85D1D" w:rsidRDefault="00376AA0" w:rsidP="00A67B0D">
      <w:pPr>
        <w:jc w:val="both"/>
        <w:rPr>
          <w:sz w:val="28"/>
          <w:szCs w:val="28"/>
          <w:lang w:val="uk-UA"/>
        </w:rPr>
      </w:pPr>
    </w:p>
    <w:p w:rsidR="00376AA0" w:rsidRPr="00C85D1D" w:rsidRDefault="00376AA0" w:rsidP="00A67B0D">
      <w:pPr>
        <w:jc w:val="right"/>
        <w:rPr>
          <w:lang w:val="uk-UA"/>
        </w:rPr>
      </w:pPr>
      <w:r w:rsidRPr="00C85D1D">
        <w:rPr>
          <w:lang w:val="uk-UA"/>
        </w:rPr>
        <w:sym w:font="Symbol" w:char="F0D3"/>
      </w:r>
      <w:r w:rsidR="00A67B0D">
        <w:rPr>
          <w:lang w:val="uk-UA"/>
        </w:rPr>
        <w:t>Новосельська Н.Т</w:t>
      </w:r>
      <w:r w:rsidRPr="00C85D1D">
        <w:rPr>
          <w:lang w:val="uk-UA"/>
        </w:rPr>
        <w:t>., 2022 рік</w:t>
      </w:r>
    </w:p>
    <w:p w:rsidR="00376AA0" w:rsidRPr="00C85D1D" w:rsidRDefault="00376AA0" w:rsidP="00376AA0">
      <w:pPr>
        <w:spacing w:line="360" w:lineRule="auto"/>
        <w:rPr>
          <w:b/>
          <w:sz w:val="28"/>
          <w:szCs w:val="28"/>
          <w:lang w:val="uk-UA"/>
        </w:rPr>
      </w:pPr>
      <w:r w:rsidRPr="00C85D1D">
        <w:rPr>
          <w:b/>
          <w:sz w:val="28"/>
          <w:szCs w:val="28"/>
          <w:lang w:val="uk-UA"/>
        </w:rPr>
        <w:br w:type="page"/>
      </w:r>
    </w:p>
    <w:p w:rsidR="00376AA0" w:rsidRPr="00081547" w:rsidRDefault="00376AA0" w:rsidP="00376AA0">
      <w:pPr>
        <w:jc w:val="center"/>
        <w:rPr>
          <w:b/>
          <w:lang w:val="uk-UA"/>
        </w:rPr>
      </w:pPr>
      <w:r w:rsidRPr="00081547">
        <w:rPr>
          <w:b/>
          <w:lang w:val="uk-UA"/>
        </w:rPr>
        <w:lastRenderedPageBreak/>
        <w:t>1. Опис навчальної дисципліни</w:t>
      </w:r>
    </w:p>
    <w:p w:rsidR="00376AA0" w:rsidRPr="00C85D1D" w:rsidRDefault="00376AA0" w:rsidP="00376AA0">
      <w:pPr>
        <w:rPr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2023"/>
        <w:gridCol w:w="114"/>
        <w:gridCol w:w="1965"/>
      </w:tblGrid>
      <w:tr w:rsidR="00376AA0" w:rsidRPr="00A67B0D" w:rsidTr="00D4713E">
        <w:trPr>
          <w:cantSplit/>
          <w:trHeight w:val="560"/>
        </w:trPr>
        <w:tc>
          <w:tcPr>
            <w:tcW w:w="3180" w:type="dxa"/>
            <w:vMerge w:val="restart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знань, освітній рівень</w:t>
            </w: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Характеристика навчальної дисципліни</w:t>
            </w:r>
          </w:p>
        </w:tc>
      </w:tr>
      <w:tr w:rsidR="00376AA0" w:rsidRPr="00C85D1D" w:rsidTr="00D4713E">
        <w:trPr>
          <w:cantSplit/>
          <w:trHeight w:val="56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денна форма здобуття освіти</w:t>
            </w:r>
          </w:p>
        </w:tc>
        <w:tc>
          <w:tcPr>
            <w:tcW w:w="2079" w:type="dxa"/>
            <w:gridSpan w:val="2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заочна форма здобуття освіти</w:t>
            </w:r>
          </w:p>
        </w:tc>
      </w:tr>
      <w:tr w:rsidR="00376AA0" w:rsidRPr="00C85D1D" w:rsidTr="00D4713E">
        <w:trPr>
          <w:trHeight w:val="409"/>
        </w:trPr>
        <w:tc>
          <w:tcPr>
            <w:tcW w:w="3180" w:type="dxa"/>
            <w:vAlign w:val="center"/>
          </w:tcPr>
          <w:p w:rsidR="00376AA0" w:rsidRPr="00C85D1D" w:rsidRDefault="00A67B0D" w:rsidP="00D4713E">
            <w:pPr>
              <w:rPr>
                <w:lang w:val="uk-UA"/>
              </w:rPr>
            </w:pPr>
            <w:r>
              <w:rPr>
                <w:lang w:val="uk-UA"/>
              </w:rPr>
              <w:t>Кількість кредитів  – 3</w:t>
            </w:r>
          </w:p>
        </w:tc>
        <w:tc>
          <w:tcPr>
            <w:tcW w:w="2499" w:type="dxa"/>
            <w:vAlign w:val="center"/>
          </w:tcPr>
          <w:p w:rsidR="00376AA0" w:rsidRPr="00C85D1D" w:rsidRDefault="00376AA0" w:rsidP="00D4713E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</w:t>
            </w:r>
          </w:p>
          <w:p w:rsidR="00376AA0" w:rsidRPr="00C85D1D" w:rsidRDefault="00376AA0" w:rsidP="00D4713E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01 – Освіта / Педагогіка </w:t>
            </w:r>
          </w:p>
          <w:p w:rsidR="00376AA0" w:rsidRPr="00C85D1D" w:rsidRDefault="00376AA0" w:rsidP="00D4713E">
            <w:pPr>
              <w:jc w:val="center"/>
              <w:rPr>
                <w:vertAlign w:val="superscript"/>
                <w:lang w:val="uk-UA"/>
              </w:rPr>
            </w:pPr>
            <w:r w:rsidRPr="00C85D1D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Статус: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Нормативна</w:t>
            </w:r>
          </w:p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</w:p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Мова навчання: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Українська</w:t>
            </w:r>
          </w:p>
        </w:tc>
      </w:tr>
      <w:tr w:rsidR="00376AA0" w:rsidRPr="00C85D1D" w:rsidTr="00D4713E">
        <w:trPr>
          <w:cantSplit/>
          <w:trHeight w:val="170"/>
        </w:trPr>
        <w:tc>
          <w:tcPr>
            <w:tcW w:w="3180" w:type="dxa"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  <w:r w:rsidRPr="00C85D1D">
              <w:rPr>
                <w:lang w:val="uk-UA"/>
              </w:rPr>
              <w:t>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Освітній рівень перший (бакалаврський)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Рік підготовки:</w:t>
            </w:r>
          </w:p>
        </w:tc>
      </w:tr>
      <w:tr w:rsidR="00376AA0" w:rsidRPr="00C85D1D" w:rsidTr="00D4713E">
        <w:trPr>
          <w:cantSplit/>
          <w:trHeight w:val="207"/>
        </w:trPr>
        <w:tc>
          <w:tcPr>
            <w:tcW w:w="3180" w:type="dxa"/>
            <w:vAlign w:val="center"/>
          </w:tcPr>
          <w:p w:rsidR="00376AA0" w:rsidRPr="00C85D1D" w:rsidRDefault="00A67B0D" w:rsidP="00D4713E">
            <w:pPr>
              <w:rPr>
                <w:lang w:val="uk-UA"/>
              </w:rPr>
            </w:pPr>
            <w:r>
              <w:rPr>
                <w:lang w:val="uk-UA"/>
              </w:rPr>
              <w:t>Змістових модулів – 2</w:t>
            </w: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A67B0D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76AA0" w:rsidRPr="00C85D1D">
              <w:rPr>
                <w:lang w:val="uk-UA"/>
              </w:rPr>
              <w:t>-й</w:t>
            </w:r>
          </w:p>
        </w:tc>
        <w:tc>
          <w:tcPr>
            <w:tcW w:w="1965" w:type="dxa"/>
            <w:vAlign w:val="center"/>
          </w:tcPr>
          <w:p w:rsidR="00376AA0" w:rsidRPr="00C85D1D" w:rsidRDefault="00A67B0D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76AA0" w:rsidRPr="00C85D1D">
              <w:rPr>
                <w:lang w:val="uk-UA"/>
              </w:rPr>
              <w:t>-й</w:t>
            </w:r>
          </w:p>
        </w:tc>
      </w:tr>
      <w:tr w:rsidR="00376AA0" w:rsidRPr="00C85D1D" w:rsidTr="00D4713E">
        <w:trPr>
          <w:cantSplit/>
          <w:trHeight w:val="232"/>
        </w:trPr>
        <w:tc>
          <w:tcPr>
            <w:tcW w:w="3180" w:type="dxa"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  <w:r w:rsidRPr="00C85D1D">
              <w:rPr>
                <w:lang w:val="uk-UA"/>
              </w:rPr>
              <w:t xml:space="preserve">Індивідуальне науково-дослідне завдання – </w:t>
            </w: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Семестр</w:t>
            </w:r>
          </w:p>
        </w:tc>
      </w:tr>
      <w:tr w:rsidR="00376AA0" w:rsidRPr="00C85D1D" w:rsidTr="00D4713E">
        <w:trPr>
          <w:cantSplit/>
          <w:trHeight w:val="323"/>
        </w:trPr>
        <w:tc>
          <w:tcPr>
            <w:tcW w:w="3180" w:type="dxa"/>
            <w:vMerge w:val="restart"/>
            <w:vAlign w:val="center"/>
          </w:tcPr>
          <w:p w:rsidR="00376AA0" w:rsidRPr="00C85D1D" w:rsidRDefault="00A67B0D" w:rsidP="00D4713E">
            <w:pPr>
              <w:rPr>
                <w:lang w:val="uk-UA"/>
              </w:rPr>
            </w:pPr>
            <w:r>
              <w:rPr>
                <w:lang w:val="uk-UA"/>
              </w:rPr>
              <w:t>Загальна кількість годин – 90</w:t>
            </w:r>
            <w:r w:rsidR="00376AA0" w:rsidRPr="00C85D1D">
              <w:rPr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A67B0D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76AA0" w:rsidRPr="00C85D1D">
              <w:rPr>
                <w:lang w:val="uk-UA"/>
              </w:rPr>
              <w:t>-й</w:t>
            </w:r>
          </w:p>
        </w:tc>
        <w:tc>
          <w:tcPr>
            <w:tcW w:w="1965" w:type="dxa"/>
            <w:vAlign w:val="center"/>
          </w:tcPr>
          <w:p w:rsidR="00376AA0" w:rsidRPr="00C85D1D" w:rsidRDefault="00A67B0D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76AA0" w:rsidRPr="00C85D1D">
              <w:rPr>
                <w:lang w:val="uk-UA"/>
              </w:rPr>
              <w:t>-й</w:t>
            </w:r>
          </w:p>
        </w:tc>
      </w:tr>
      <w:tr w:rsidR="00376AA0" w:rsidRPr="00C85D1D" w:rsidTr="00D4713E">
        <w:trPr>
          <w:cantSplit/>
          <w:trHeight w:val="322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Лекції</w:t>
            </w:r>
          </w:p>
        </w:tc>
      </w:tr>
      <w:tr w:rsidR="00376AA0" w:rsidRPr="00C85D1D" w:rsidTr="00D4713E">
        <w:trPr>
          <w:cantSplit/>
          <w:trHeight w:val="320"/>
        </w:trPr>
        <w:tc>
          <w:tcPr>
            <w:tcW w:w="3180" w:type="dxa"/>
            <w:vMerge w:val="restart"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  <w:r w:rsidRPr="00C85D1D">
              <w:rPr>
                <w:lang w:val="uk-UA"/>
              </w:rPr>
              <w:t>Тижневих годин для денної форми здобуття освіти:</w:t>
            </w:r>
          </w:p>
          <w:p w:rsidR="00376AA0" w:rsidRPr="00C85D1D" w:rsidRDefault="00376AA0" w:rsidP="00D4713E">
            <w:pPr>
              <w:rPr>
                <w:lang w:val="uk-UA"/>
              </w:rPr>
            </w:pPr>
            <w:r w:rsidRPr="00C85D1D">
              <w:rPr>
                <w:lang w:val="uk-UA"/>
              </w:rPr>
              <w:t>аудиторних – 4</w:t>
            </w:r>
          </w:p>
          <w:p w:rsidR="00376AA0" w:rsidRPr="00C85D1D" w:rsidRDefault="00376AA0" w:rsidP="00D4713E">
            <w:pPr>
              <w:rPr>
                <w:lang w:val="uk-UA"/>
              </w:rPr>
            </w:pPr>
            <w:r w:rsidRPr="00C85D1D">
              <w:rPr>
                <w:lang w:val="uk-UA"/>
              </w:rPr>
              <w:t>с</w:t>
            </w:r>
            <w:r w:rsidR="00A67B0D">
              <w:rPr>
                <w:lang w:val="uk-UA"/>
              </w:rPr>
              <w:t>амостійної роботи студента – 2</w:t>
            </w:r>
          </w:p>
        </w:tc>
        <w:tc>
          <w:tcPr>
            <w:tcW w:w="2499" w:type="dxa"/>
            <w:vMerge w:val="restart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Спеціальність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013 Початкова освіта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32 год.</w:t>
            </w:r>
          </w:p>
        </w:tc>
        <w:tc>
          <w:tcPr>
            <w:tcW w:w="1965" w:type="dxa"/>
            <w:vAlign w:val="center"/>
          </w:tcPr>
          <w:p w:rsidR="00376AA0" w:rsidRPr="00C85D1D" w:rsidRDefault="00EE58D5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6AA0" w:rsidRPr="00C85D1D" w:rsidTr="00D4713E">
        <w:trPr>
          <w:cantSplit/>
          <w:trHeight w:val="320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Практичні, семінарські</w:t>
            </w:r>
          </w:p>
        </w:tc>
      </w:tr>
      <w:tr w:rsidR="00376AA0" w:rsidRPr="00C85D1D" w:rsidTr="00D4713E">
        <w:trPr>
          <w:cantSplit/>
          <w:trHeight w:val="320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lang w:val="uk-UA"/>
              </w:rPr>
              <w:t>32 год.</w:t>
            </w:r>
          </w:p>
        </w:tc>
        <w:tc>
          <w:tcPr>
            <w:tcW w:w="1965" w:type="dxa"/>
            <w:vAlign w:val="center"/>
          </w:tcPr>
          <w:p w:rsidR="00376AA0" w:rsidRPr="00C85D1D" w:rsidRDefault="00EE58D5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76AA0" w:rsidRPr="00C85D1D">
              <w:rPr>
                <w:lang w:val="uk-UA"/>
              </w:rPr>
              <w:t xml:space="preserve"> год.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Лабораторні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-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Самостійна робота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76AA0" w:rsidRPr="00C85D1D" w:rsidRDefault="00A67B0D" w:rsidP="00D4713E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2</w:t>
            </w:r>
            <w:r w:rsidR="00376AA0" w:rsidRPr="00C85D1D">
              <w:rPr>
                <w:lang w:val="uk-UA"/>
              </w:rPr>
              <w:t>6 год.</w:t>
            </w:r>
          </w:p>
        </w:tc>
        <w:tc>
          <w:tcPr>
            <w:tcW w:w="1965" w:type="dxa"/>
            <w:vAlign w:val="center"/>
          </w:tcPr>
          <w:p w:rsidR="00376AA0" w:rsidRPr="00C85D1D" w:rsidRDefault="00EE58D5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6</w:t>
            </w:r>
            <w:r w:rsidR="00376AA0" w:rsidRPr="00C85D1D">
              <w:rPr>
                <w:lang w:val="uk-UA"/>
              </w:rPr>
              <w:t>8 год.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 xml:space="preserve">Індивідуальні завдання: – </w:t>
            </w:r>
          </w:p>
        </w:tc>
      </w:tr>
      <w:tr w:rsidR="00376AA0" w:rsidRPr="00C85D1D" w:rsidTr="00D4713E">
        <w:trPr>
          <w:cantSplit/>
          <w:trHeight w:val="138"/>
        </w:trPr>
        <w:tc>
          <w:tcPr>
            <w:tcW w:w="3180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i/>
                <w:lang w:val="uk-UA"/>
              </w:rPr>
              <w:t xml:space="preserve">Вид контролю – </w:t>
            </w:r>
            <w:r w:rsidR="00EE58D5">
              <w:rPr>
                <w:lang w:val="uk-UA"/>
              </w:rPr>
              <w:t>залік</w:t>
            </w:r>
          </w:p>
        </w:tc>
      </w:tr>
    </w:tbl>
    <w:p w:rsidR="00376AA0" w:rsidRPr="00C85D1D" w:rsidRDefault="00376AA0" w:rsidP="00376AA0">
      <w:pPr>
        <w:jc w:val="both"/>
        <w:rPr>
          <w:bCs/>
          <w:i/>
          <w:lang w:val="uk-UA"/>
        </w:rPr>
      </w:pPr>
    </w:p>
    <w:p w:rsidR="00376AA0" w:rsidRPr="00C85D1D" w:rsidRDefault="00376AA0" w:rsidP="00376AA0">
      <w:pPr>
        <w:jc w:val="both"/>
        <w:rPr>
          <w:lang w:val="uk-UA"/>
        </w:rPr>
      </w:pPr>
      <w:r w:rsidRPr="00C85D1D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376AA0" w:rsidRPr="00C85D1D" w:rsidRDefault="00376AA0" w:rsidP="00376AA0">
      <w:pPr>
        <w:ind w:firstLine="600"/>
        <w:jc w:val="both"/>
        <w:rPr>
          <w:lang w:val="uk-UA"/>
        </w:rPr>
      </w:pPr>
      <w:r w:rsidRPr="00C85D1D">
        <w:rPr>
          <w:lang w:val="uk-UA"/>
        </w:rPr>
        <w:t>для ден</w:t>
      </w:r>
      <w:r w:rsidR="004E43BC">
        <w:rPr>
          <w:lang w:val="uk-UA"/>
        </w:rPr>
        <w:t>ної форми здобуття освіти – 71,1 / 28,9</w:t>
      </w:r>
      <w:r w:rsidRPr="00C85D1D">
        <w:rPr>
          <w:lang w:val="uk-UA"/>
        </w:rPr>
        <w:t>;</w:t>
      </w:r>
    </w:p>
    <w:p w:rsidR="00376AA0" w:rsidRDefault="00376AA0" w:rsidP="00376AA0">
      <w:pPr>
        <w:ind w:firstLine="600"/>
        <w:jc w:val="both"/>
        <w:rPr>
          <w:lang w:val="uk-UA"/>
        </w:rPr>
      </w:pPr>
      <w:r w:rsidRPr="00C85D1D">
        <w:rPr>
          <w:lang w:val="uk-UA"/>
        </w:rPr>
        <w:t>для заоч</w:t>
      </w:r>
      <w:r w:rsidR="004E43BC">
        <w:rPr>
          <w:lang w:val="uk-UA"/>
        </w:rPr>
        <w:t>ної форми здобуття освіти – 24,4 / 75,6</w:t>
      </w:r>
      <w:r w:rsidRPr="00C85D1D">
        <w:rPr>
          <w:lang w:val="uk-UA"/>
        </w:rPr>
        <w:t>.</w:t>
      </w:r>
    </w:p>
    <w:p w:rsidR="004E43BC" w:rsidRPr="004E43BC" w:rsidRDefault="004E43BC" w:rsidP="00376AA0">
      <w:pPr>
        <w:ind w:firstLine="600"/>
        <w:jc w:val="both"/>
        <w:rPr>
          <w:lang w:val="uk-UA"/>
        </w:rPr>
      </w:pPr>
    </w:p>
    <w:p w:rsidR="00246B22" w:rsidRDefault="00246B22" w:rsidP="00246B22">
      <w:pPr>
        <w:jc w:val="both"/>
        <w:rPr>
          <w:color w:val="0070C0"/>
          <w:lang w:val="uk-UA"/>
        </w:rPr>
      </w:pPr>
    </w:p>
    <w:p w:rsidR="00246B22" w:rsidRPr="00C85D1D" w:rsidRDefault="00246B22" w:rsidP="00376AA0">
      <w:pPr>
        <w:ind w:firstLine="600"/>
        <w:jc w:val="both"/>
        <w:rPr>
          <w:color w:val="0070C0"/>
          <w:lang w:val="uk-UA"/>
        </w:rPr>
      </w:pPr>
    </w:p>
    <w:p w:rsidR="00376AA0" w:rsidRPr="00C85D1D" w:rsidRDefault="00376AA0" w:rsidP="00376AA0">
      <w:pPr>
        <w:jc w:val="center"/>
        <w:rPr>
          <w:b/>
          <w:lang w:val="uk-UA"/>
        </w:rPr>
      </w:pPr>
      <w:r w:rsidRPr="00C85D1D">
        <w:rPr>
          <w:b/>
          <w:lang w:val="uk-UA"/>
        </w:rPr>
        <w:t>2. Мета та завдання навчальної дисципліни</w:t>
      </w:r>
    </w:p>
    <w:p w:rsidR="00376AA0" w:rsidRPr="00C85D1D" w:rsidRDefault="00376AA0" w:rsidP="00376AA0">
      <w:pPr>
        <w:jc w:val="center"/>
        <w:rPr>
          <w:b/>
          <w:lang w:val="uk-UA"/>
        </w:rPr>
      </w:pPr>
    </w:p>
    <w:p w:rsidR="00376AA0" w:rsidRPr="002C33C5" w:rsidRDefault="00376AA0" w:rsidP="00376AA0">
      <w:pPr>
        <w:pStyle w:val="a5"/>
        <w:rPr>
          <w:sz w:val="24"/>
          <w:szCs w:val="24"/>
        </w:rPr>
      </w:pPr>
      <w:r w:rsidRPr="00C85D1D">
        <w:rPr>
          <w:sz w:val="24"/>
          <w:szCs w:val="24"/>
        </w:rPr>
        <w:t xml:space="preserve">Мета вивчення </w:t>
      </w:r>
      <w:r w:rsidR="00B95157">
        <w:rPr>
          <w:bCs/>
          <w:sz w:val="24"/>
          <w:szCs w:val="24"/>
        </w:rPr>
        <w:t>м</w:t>
      </w:r>
      <w:r w:rsidR="00734BC9">
        <w:rPr>
          <w:bCs/>
          <w:sz w:val="24"/>
          <w:szCs w:val="24"/>
        </w:rPr>
        <w:t>етодики</w:t>
      </w:r>
      <w:r w:rsidR="00734BC9" w:rsidRPr="00734BC9">
        <w:rPr>
          <w:bCs/>
          <w:sz w:val="24"/>
          <w:szCs w:val="24"/>
        </w:rPr>
        <w:t xml:space="preserve"> формування компетентності в мистецькій освітній галузі</w:t>
      </w:r>
      <w:r w:rsidRPr="00C85D1D">
        <w:rPr>
          <w:sz w:val="24"/>
          <w:szCs w:val="24"/>
        </w:rPr>
        <w:t xml:space="preserve">: </w:t>
      </w:r>
      <w:r w:rsidR="002C33C5" w:rsidRPr="002C33C5">
        <w:rPr>
          <w:sz w:val="24"/>
          <w:szCs w:val="24"/>
        </w:rPr>
        <w:t>формування і розвиток у здобувачів вищої освіти комплексу ключових,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</w:t>
      </w:r>
      <w:r w:rsidR="002C33C5">
        <w:rPr>
          <w:sz w:val="24"/>
          <w:szCs w:val="24"/>
        </w:rPr>
        <w:t>.</w:t>
      </w:r>
    </w:p>
    <w:p w:rsidR="00376AA0" w:rsidRDefault="005B7804" w:rsidP="005B780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Завдання: </w:t>
      </w:r>
      <w:r w:rsidR="00376AA0" w:rsidRPr="00C85D1D">
        <w:rPr>
          <w:sz w:val="24"/>
          <w:szCs w:val="24"/>
        </w:rPr>
        <w:t>1) </w:t>
      </w:r>
      <w:r w:rsidR="002C33C5" w:rsidRPr="00003522">
        <w:rPr>
          <w:sz w:val="24"/>
          <w:szCs w:val="24"/>
        </w:rPr>
        <w:t>формування</w:t>
      </w:r>
      <w:r w:rsidR="00003522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емоцій</w:t>
      </w:r>
      <w:r w:rsidR="002C33C5">
        <w:rPr>
          <w:sz w:val="24"/>
          <w:szCs w:val="24"/>
        </w:rPr>
        <w:t>но-естетичного досвіду</w:t>
      </w:r>
      <w:r>
        <w:rPr>
          <w:sz w:val="24"/>
          <w:szCs w:val="24"/>
        </w:rPr>
        <w:t xml:space="preserve">, </w:t>
      </w:r>
      <w:r w:rsidR="002C33C5" w:rsidRPr="002C33C5">
        <w:rPr>
          <w:sz w:val="24"/>
          <w:szCs w:val="24"/>
        </w:rPr>
        <w:t>культури почуттів, елементарних світоглядних орієнтацій та оцінних суджень, основ національної та громадянської свідомості;</w:t>
      </w:r>
      <w:r w:rsidR="002C33C5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особистісно-позитивного, художньо-естетичного сприйняття дійсності на основі емоційно-чуттєвого досвіду, здатності до художнього мислення та творчої активності; художньої компетентності у процесі засвоєння основ образотворчої</w:t>
      </w:r>
      <w:r w:rsidR="002C33C5">
        <w:rPr>
          <w:sz w:val="24"/>
          <w:szCs w:val="24"/>
        </w:rPr>
        <w:t xml:space="preserve"> та музичної</w:t>
      </w:r>
      <w:r w:rsidR="002C33C5" w:rsidRPr="002C33C5">
        <w:rPr>
          <w:sz w:val="24"/>
          <w:szCs w:val="24"/>
        </w:rPr>
        <w:t xml:space="preserve"> грамоти;</w:t>
      </w:r>
      <w:r w:rsidR="002C33C5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елементарних умінь та навичок використовувати художні техніки та матеріали, засоби художньої виразності у власній творчій діяльності;</w:t>
      </w:r>
      <w:r w:rsidR="002C33C5">
        <w:rPr>
          <w:sz w:val="24"/>
          <w:szCs w:val="24"/>
        </w:rPr>
        <w:t xml:space="preserve"> 2) </w:t>
      </w:r>
      <w:r w:rsidR="002C33C5" w:rsidRPr="00003522">
        <w:rPr>
          <w:sz w:val="24"/>
          <w:szCs w:val="24"/>
        </w:rPr>
        <w:t>розвиток</w:t>
      </w:r>
      <w:r w:rsidR="002C33C5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чуттєво-емоційної сфери, здатності розуміти та інтерпретувати твори мистецтва, оцінювати естетичні явища;</w:t>
      </w:r>
      <w:r w:rsidR="002C33C5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універсальних особистісних якостей та здібностей: образного мислення, уяви, фантазії, спостережливості, зорової пам’яті, художнього смаку та сприйняття кольору, форми, ритму, фактури поверхні тощо;</w:t>
      </w:r>
      <w:r w:rsidR="002C33C5"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 xml:space="preserve">художньо-практичних умінь, навичок та вміння </w:t>
      </w:r>
      <w:r w:rsidR="002C33C5" w:rsidRPr="002C33C5">
        <w:rPr>
          <w:sz w:val="24"/>
          <w:szCs w:val="24"/>
        </w:rPr>
        <w:lastRenderedPageBreak/>
        <w:t>використовувати набуті знання у с</w:t>
      </w:r>
      <w:r>
        <w:rPr>
          <w:sz w:val="24"/>
          <w:szCs w:val="24"/>
        </w:rPr>
        <w:t xml:space="preserve">амостійній художній діяльності; 3) </w:t>
      </w:r>
      <w:r w:rsidR="002C33C5" w:rsidRPr="00003522">
        <w:rPr>
          <w:sz w:val="24"/>
          <w:szCs w:val="24"/>
        </w:rPr>
        <w:t>засвоєння</w:t>
      </w:r>
      <w:r w:rsidR="002C33C5" w:rsidRPr="002C3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знань про </w:t>
      </w:r>
      <w:r w:rsidR="002C33C5" w:rsidRPr="002C33C5">
        <w:rPr>
          <w:sz w:val="24"/>
          <w:szCs w:val="24"/>
        </w:rPr>
        <w:t>мистецтво та його роль у житті суспільства, культурному середовищі;</w:t>
      </w:r>
      <w:r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 xml:space="preserve">основних понять з курсу </w:t>
      </w:r>
      <w:r>
        <w:rPr>
          <w:sz w:val="24"/>
          <w:szCs w:val="24"/>
        </w:rPr>
        <w:t xml:space="preserve">мистецтва </w:t>
      </w:r>
      <w:r w:rsidR="002C33C5" w:rsidRPr="002C33C5">
        <w:rPr>
          <w:sz w:val="24"/>
          <w:szCs w:val="24"/>
        </w:rPr>
        <w:t>через сприйняття композиції, форми, кольору,  об’єму, простору, руху тощо;</w:t>
      </w:r>
      <w:r>
        <w:rPr>
          <w:sz w:val="24"/>
          <w:szCs w:val="24"/>
        </w:rPr>
        <w:t xml:space="preserve"> </w:t>
      </w:r>
      <w:r w:rsidR="002C33C5" w:rsidRPr="002C33C5">
        <w:rPr>
          <w:sz w:val="24"/>
          <w:szCs w:val="24"/>
        </w:rPr>
        <w:t>елементарних знань  про специфіку художньо-образної м</w:t>
      </w:r>
      <w:r>
        <w:rPr>
          <w:sz w:val="24"/>
          <w:szCs w:val="24"/>
        </w:rPr>
        <w:t xml:space="preserve">ови різних видів </w:t>
      </w:r>
      <w:r w:rsidR="002C33C5" w:rsidRPr="002C33C5">
        <w:rPr>
          <w:sz w:val="24"/>
          <w:szCs w:val="24"/>
        </w:rPr>
        <w:t>мистецтва та виражальні можливості художніх технік і матеріалів.</w:t>
      </w:r>
    </w:p>
    <w:p w:rsidR="002C33C5" w:rsidRPr="00C85D1D" w:rsidRDefault="002C33C5" w:rsidP="00376AA0">
      <w:pPr>
        <w:pStyle w:val="a5"/>
        <w:rPr>
          <w:spacing w:val="-3"/>
          <w:sz w:val="24"/>
          <w:szCs w:val="24"/>
        </w:rPr>
      </w:pPr>
    </w:p>
    <w:p w:rsidR="00376AA0" w:rsidRPr="00C85D1D" w:rsidRDefault="00376AA0" w:rsidP="00376AA0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C85D1D">
        <w:rPr>
          <w:rStyle w:val="ad"/>
          <w:rFonts w:eastAsia="Calibri"/>
          <w:i w:val="0"/>
        </w:rPr>
        <w:t>Вивчення навчальної дисципліни «</w:t>
      </w:r>
      <w:r w:rsidR="00734BC9" w:rsidRPr="00734BC9">
        <w:rPr>
          <w:rFonts w:eastAsia="Calibri"/>
          <w:bCs/>
          <w:iCs/>
        </w:rPr>
        <w:t>Методика формування компетентності в мистецькій освітній галузі</w:t>
      </w:r>
      <w:r w:rsidRPr="00C85D1D">
        <w:rPr>
          <w:rStyle w:val="ad"/>
          <w:rFonts w:eastAsia="Calibri"/>
          <w:i w:val="0"/>
        </w:rPr>
        <w:t>» передбачає оволодіння здобувачами:</w:t>
      </w:r>
    </w:p>
    <w:p w:rsidR="00376AA0" w:rsidRPr="00C85D1D" w:rsidRDefault="004945FC" w:rsidP="00376AA0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>
        <w:rPr>
          <w:rStyle w:val="ad"/>
          <w:rFonts w:eastAsia="Calibri"/>
          <w:b/>
          <w:bCs/>
          <w:i w:val="0"/>
        </w:rPr>
        <w:t>а) загальними</w:t>
      </w:r>
      <w:r w:rsidR="00376AA0" w:rsidRPr="00C85D1D">
        <w:rPr>
          <w:rStyle w:val="ad"/>
          <w:rFonts w:eastAsia="Calibri"/>
          <w:b/>
          <w:bCs/>
          <w:i w:val="0"/>
        </w:rPr>
        <w:t xml:space="preserve"> компетентн</w:t>
      </w:r>
      <w:r>
        <w:rPr>
          <w:rStyle w:val="ad"/>
          <w:rFonts w:eastAsia="Calibri"/>
          <w:b/>
          <w:bCs/>
          <w:i w:val="0"/>
        </w:rPr>
        <w:t>о</w:t>
      </w:r>
      <w:r w:rsidR="00376AA0" w:rsidRPr="00C85D1D">
        <w:rPr>
          <w:rStyle w:val="ad"/>
          <w:rFonts w:eastAsia="Calibri"/>
          <w:b/>
          <w:bCs/>
          <w:i w:val="0"/>
        </w:rPr>
        <w:t>ст</w:t>
      </w:r>
      <w:r>
        <w:rPr>
          <w:rStyle w:val="ad"/>
          <w:rFonts w:eastAsia="Calibri"/>
          <w:b/>
          <w:bCs/>
          <w:i w:val="0"/>
        </w:rPr>
        <w:t>ями</w:t>
      </w:r>
      <w:r w:rsidR="002F34A0">
        <w:rPr>
          <w:rStyle w:val="ad"/>
          <w:rFonts w:eastAsia="Calibri"/>
          <w:b/>
          <w:bCs/>
          <w:i w:val="0"/>
        </w:rPr>
        <w:t xml:space="preserve"> (ЗК)</w:t>
      </w:r>
      <w:r w:rsidR="00376AA0" w:rsidRPr="00C85D1D">
        <w:rPr>
          <w:rStyle w:val="ad"/>
          <w:rFonts w:eastAsia="Calibri"/>
          <w:i w:val="0"/>
        </w:rPr>
        <w:t>:</w:t>
      </w:r>
      <w:r w:rsidR="00376AA0" w:rsidRPr="00C85D1D">
        <w:rPr>
          <w:i/>
        </w:rPr>
        <w:t xml:space="preserve"> </w:t>
      </w:r>
    </w:p>
    <w:p w:rsidR="00376AA0" w:rsidRPr="00C85D1D" w:rsidRDefault="001A37F8" w:rsidP="00376AA0">
      <w:pPr>
        <w:pStyle w:val="ac"/>
        <w:spacing w:before="0" w:beforeAutospacing="0" w:after="0" w:afterAutospacing="0"/>
        <w:ind w:firstLine="709"/>
        <w:jc w:val="both"/>
      </w:pPr>
      <w:r>
        <w:t xml:space="preserve">ЗК-1. </w:t>
      </w:r>
      <w:r w:rsidRPr="001A37F8">
        <w:rPr>
          <w:lang w:val="ru-RU"/>
        </w:rPr>
        <w:t>Здатність застосовувати</w:t>
      </w:r>
      <w:r>
        <w:rPr>
          <w:lang w:val="ru-RU"/>
        </w:rPr>
        <w:t xml:space="preserve"> знання в практичних ситуаціях</w:t>
      </w:r>
      <w:r w:rsidR="00376AA0" w:rsidRPr="00C85D1D">
        <w:t>;</w:t>
      </w:r>
    </w:p>
    <w:p w:rsidR="00376AA0" w:rsidRPr="00C85D1D" w:rsidRDefault="00376AA0" w:rsidP="00376AA0">
      <w:pPr>
        <w:pStyle w:val="ac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C85D1D">
        <w:rPr>
          <w:rStyle w:val="a9"/>
          <w:iCs/>
        </w:rPr>
        <w:t>б) спеціальними (фаховими) компетентностями</w:t>
      </w:r>
      <w:r w:rsidR="002F34A0">
        <w:rPr>
          <w:rStyle w:val="a9"/>
          <w:iCs/>
        </w:rPr>
        <w:t xml:space="preserve"> (ФК)</w:t>
      </w:r>
      <w:r w:rsidRPr="00C85D1D">
        <w:rPr>
          <w:rStyle w:val="a9"/>
          <w:b w:val="0"/>
        </w:rPr>
        <w:t xml:space="preserve">: </w:t>
      </w:r>
    </w:p>
    <w:p w:rsidR="00376AA0" w:rsidRPr="00C85D1D" w:rsidRDefault="00003522" w:rsidP="00376AA0">
      <w:pPr>
        <w:pStyle w:val="ac"/>
        <w:spacing w:before="0" w:beforeAutospacing="0" w:after="0" w:afterAutospacing="0"/>
        <w:ind w:firstLine="709"/>
        <w:jc w:val="both"/>
      </w:pPr>
      <w:r>
        <w:rPr>
          <w:rStyle w:val="a9"/>
          <w:b w:val="0"/>
        </w:rPr>
        <w:t>ФК-</w:t>
      </w:r>
      <w:r w:rsidR="001A37F8">
        <w:rPr>
          <w:rStyle w:val="a9"/>
          <w:b w:val="0"/>
        </w:rPr>
        <w:t>3</w:t>
      </w:r>
      <w:r w:rsidR="00376AA0" w:rsidRPr="00C85D1D">
        <w:rPr>
          <w:rStyle w:val="a9"/>
          <w:b w:val="0"/>
        </w:rPr>
        <w:t xml:space="preserve">. </w:t>
      </w:r>
      <w:r w:rsidR="001A37F8">
        <w:rPr>
          <w:bCs/>
          <w:lang w:val="ru-RU"/>
        </w:rPr>
        <w:t>Контрольна (</w:t>
      </w:r>
      <w:r w:rsidR="001A37F8" w:rsidRPr="001A37F8">
        <w:rPr>
          <w:bCs/>
          <w:lang w:val="ru-RU"/>
        </w:rPr>
        <w:t>уміння здійснювати контроль в межах своєї професійної діяльності в</w:t>
      </w:r>
      <w:r w:rsidR="001A37F8">
        <w:rPr>
          <w:bCs/>
          <w:lang w:val="ru-RU"/>
        </w:rPr>
        <w:t xml:space="preserve"> обсязі посадових обов’язків).</w:t>
      </w:r>
      <w:r w:rsidR="00376AA0" w:rsidRPr="00C85D1D">
        <w:t xml:space="preserve"> </w:t>
      </w:r>
    </w:p>
    <w:p w:rsidR="00376AA0" w:rsidRPr="00C85D1D" w:rsidRDefault="00376AA0" w:rsidP="00376AA0">
      <w:pPr>
        <w:pStyle w:val="a5"/>
        <w:ind w:left="720" w:firstLine="0"/>
        <w:rPr>
          <w:b/>
          <w:sz w:val="24"/>
          <w:szCs w:val="24"/>
        </w:rPr>
      </w:pPr>
      <w:r w:rsidRPr="00C85D1D">
        <w:rPr>
          <w:b/>
          <w:sz w:val="24"/>
          <w:szCs w:val="24"/>
        </w:rPr>
        <w:t>Програмні результати навчання (ПРН):</w:t>
      </w:r>
    </w:p>
    <w:p w:rsidR="00466591" w:rsidRPr="00466591" w:rsidRDefault="007C7E23" w:rsidP="00466591">
      <w:pPr>
        <w:ind w:firstLine="709"/>
        <w:jc w:val="both"/>
        <w:rPr>
          <w:lang w:val="uk-UA"/>
        </w:rPr>
      </w:pPr>
      <w:r>
        <w:rPr>
          <w:lang w:val="uk-UA"/>
        </w:rPr>
        <w:t>ПРН-</w:t>
      </w:r>
      <w:r w:rsidR="00466591">
        <w:rPr>
          <w:lang w:val="uk-UA"/>
        </w:rPr>
        <w:t>3</w:t>
      </w:r>
      <w:r w:rsidR="00376AA0" w:rsidRPr="00C85D1D">
        <w:rPr>
          <w:lang w:val="uk-UA"/>
        </w:rPr>
        <w:t xml:space="preserve">. </w:t>
      </w:r>
      <w:r w:rsidR="00466591">
        <w:rPr>
          <w:lang w:val="uk-UA"/>
        </w:rPr>
        <w:t>Р</w:t>
      </w:r>
      <w:r w:rsidR="00466591" w:rsidRPr="00466591">
        <w:rPr>
          <w:lang w:val="uk-UA"/>
        </w:rPr>
        <w:t>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</w:t>
      </w:r>
      <w:r w:rsidR="00466591">
        <w:rPr>
          <w:lang w:val="uk-UA"/>
        </w:rPr>
        <w:t>чні знання та практичний досвід.</w:t>
      </w:r>
    </w:p>
    <w:p w:rsidR="00466591" w:rsidRDefault="007C7E23" w:rsidP="00376AA0">
      <w:pPr>
        <w:ind w:firstLine="709"/>
        <w:jc w:val="both"/>
        <w:rPr>
          <w:lang w:val="uk-UA"/>
        </w:rPr>
      </w:pPr>
      <w:r>
        <w:rPr>
          <w:lang w:val="uk-UA"/>
        </w:rPr>
        <w:t>ПРН-</w:t>
      </w:r>
      <w:r w:rsidR="00466591">
        <w:rPr>
          <w:lang w:val="uk-UA"/>
        </w:rPr>
        <w:t>5.</w:t>
      </w:r>
      <w:r w:rsidR="00376AA0" w:rsidRPr="00C85D1D">
        <w:rPr>
          <w:lang w:val="uk-UA"/>
        </w:rPr>
        <w:t xml:space="preserve"> </w:t>
      </w:r>
      <w:r w:rsidR="00466591">
        <w:rPr>
          <w:lang w:val="uk-UA"/>
        </w:rPr>
        <w:t>Р</w:t>
      </w:r>
      <w:r w:rsidR="00466591" w:rsidRPr="00466591">
        <w:rPr>
          <w:lang w:val="uk-UA"/>
        </w:rPr>
        <w:t>озробляти перспективні та поточні плани, програми проведення заходів, оперативно приймати ефектив</w:t>
      </w:r>
      <w:r w:rsidR="00466591">
        <w:rPr>
          <w:lang w:val="uk-UA"/>
        </w:rPr>
        <w:t>ні рішення у складних ситуаціях.</w:t>
      </w:r>
    </w:p>
    <w:p w:rsidR="00376AA0" w:rsidRPr="00466591" w:rsidRDefault="007C7E23" w:rsidP="00376AA0">
      <w:pPr>
        <w:ind w:firstLine="709"/>
        <w:jc w:val="both"/>
        <w:rPr>
          <w:lang w:val="uk-UA"/>
        </w:rPr>
      </w:pPr>
      <w:r>
        <w:rPr>
          <w:lang w:val="uk-UA"/>
        </w:rPr>
        <w:t>ПРН-</w:t>
      </w:r>
      <w:r w:rsidR="00466591">
        <w:rPr>
          <w:lang w:val="uk-UA"/>
        </w:rPr>
        <w:t>7. П</w:t>
      </w:r>
      <w:r w:rsidR="00466591" w:rsidRPr="00466591">
        <w:rPr>
          <w:lang w:val="uk-UA"/>
        </w:rPr>
        <w:t>ланувати, організовувати та проводити дослідження психічних процесів та психологічних властивостей особистості, здійснювати педагогічну взаємодію з урахуванням соціальної ситуації розвитку окремих дітей та мікроклімату класу, забезпечувати м’які корегуючи (психотерапевтичні) впливи щодо окремих напрямі</w:t>
      </w:r>
      <w:r w:rsidR="00466591">
        <w:rPr>
          <w:lang w:val="uk-UA"/>
        </w:rPr>
        <w:t>в розвитку особистості.</w:t>
      </w:r>
    </w:p>
    <w:p w:rsidR="00376AA0" w:rsidRPr="00C85D1D" w:rsidRDefault="00376AA0" w:rsidP="00376AA0">
      <w:pPr>
        <w:ind w:firstLine="709"/>
        <w:jc w:val="both"/>
        <w:rPr>
          <w:lang w:val="uk-UA"/>
        </w:rPr>
      </w:pPr>
      <w:r w:rsidRPr="00C85D1D">
        <w:rPr>
          <w:lang w:val="uk-UA"/>
        </w:rPr>
        <w:t xml:space="preserve">ПРН-15. </w:t>
      </w:r>
      <w:r w:rsidR="00466591">
        <w:rPr>
          <w:lang w:val="uk-UA"/>
        </w:rPr>
        <w:t>В</w:t>
      </w:r>
      <w:r w:rsidR="00466591" w:rsidRPr="00466591">
        <w:rPr>
          <w:lang w:val="uk-UA"/>
        </w:rPr>
        <w:t>проваджувати прийоми мотивації, самомотивації на шляху до досягнення спільної мети, виявляти вміння адаптувати свою поведінку до прийняття сист</w:t>
      </w:r>
      <w:r w:rsidR="00466591">
        <w:rPr>
          <w:lang w:val="uk-UA"/>
        </w:rPr>
        <w:t>еми цінностей іншого.</w:t>
      </w:r>
    </w:p>
    <w:p w:rsidR="00376AA0" w:rsidRPr="00C85D1D" w:rsidRDefault="00CD7B73" w:rsidP="00376AA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Очікувані р</w:t>
      </w:r>
      <w:r w:rsidR="00376AA0" w:rsidRPr="00C85D1D">
        <w:rPr>
          <w:b/>
          <w:sz w:val="24"/>
          <w:szCs w:val="24"/>
        </w:rPr>
        <w:t>езультати навчання:</w:t>
      </w:r>
    </w:p>
    <w:p w:rsidR="00376AA0" w:rsidRPr="0029391E" w:rsidRDefault="001F612E" w:rsidP="00873B17">
      <w:pPr>
        <w:pStyle w:val="ac"/>
        <w:spacing w:before="0" w:beforeAutospacing="0" w:after="0" w:afterAutospacing="0"/>
        <w:ind w:firstLine="709"/>
        <w:jc w:val="both"/>
      </w:pPr>
      <w:r>
        <w:rPr>
          <w:i/>
          <w:color w:val="000000"/>
        </w:rPr>
        <w:t>Знання</w:t>
      </w:r>
      <w:r w:rsidR="00376AA0" w:rsidRPr="00C85D1D">
        <w:rPr>
          <w:i/>
          <w:color w:val="000000"/>
        </w:rPr>
        <w:t xml:space="preserve">: </w:t>
      </w:r>
      <w:r w:rsidR="00B272EB">
        <w:t>зміст но</w:t>
      </w:r>
      <w:r>
        <w:t>рмативних документів: Державний</w:t>
      </w:r>
      <w:r w:rsidR="00B272EB" w:rsidRPr="00B272EB">
        <w:t xml:space="preserve"> стандарт початкової </w:t>
      </w:r>
      <w:r w:rsidR="00606A01">
        <w:t xml:space="preserve">загальної </w:t>
      </w:r>
      <w:r w:rsidR="00B272EB" w:rsidRPr="00B272EB">
        <w:t>освіти</w:t>
      </w:r>
      <w:r w:rsidR="00B272EB">
        <w:t xml:space="preserve">, </w:t>
      </w:r>
      <w:r>
        <w:t>Концепція</w:t>
      </w:r>
      <w:r w:rsidR="00606A01" w:rsidRPr="00606A01">
        <w:t xml:space="preserve"> «Нова</w:t>
      </w:r>
      <w:r w:rsidR="00606A01">
        <w:t xml:space="preserve"> українська школа»,</w:t>
      </w:r>
      <w:r w:rsidR="00606A01" w:rsidRPr="00606A01">
        <w:t xml:space="preserve"> </w:t>
      </w:r>
      <w:r>
        <w:t>Типові освітні</w:t>
      </w:r>
      <w:r w:rsidR="00606A01">
        <w:t xml:space="preserve"> програм</w:t>
      </w:r>
      <w:r>
        <w:t>и, розроблені</w:t>
      </w:r>
      <w:r w:rsidR="00606A01" w:rsidRPr="00606A01">
        <w:t xml:space="preserve"> під керівництвом </w:t>
      </w:r>
      <w:r w:rsidR="00606A01">
        <w:t xml:space="preserve">О.Я. </w:t>
      </w:r>
      <w:r w:rsidR="00606A01" w:rsidRPr="00606A01">
        <w:t xml:space="preserve">Савченко </w:t>
      </w:r>
      <w:r w:rsidR="00606A01">
        <w:t xml:space="preserve">та Р.Б. Шияна; </w:t>
      </w:r>
      <w:r w:rsidR="0029391E" w:rsidRPr="0029391E">
        <w:t xml:space="preserve">види мистецтва і засоби художньої виразності (форма, колір, лінія, штрих, силует, об’єм, конструкція); </w:t>
      </w:r>
      <w:r w:rsidR="00CD0915">
        <w:t>зміст</w:t>
      </w:r>
      <w:r w:rsidR="0029391E" w:rsidRPr="0029391E">
        <w:t xml:space="preserve"> специфічного мистецького тезаурусу, художньо-образної мов</w:t>
      </w:r>
      <w:r w:rsidR="00CD0915">
        <w:t xml:space="preserve">и різних видів мистецтва; творчість </w:t>
      </w:r>
      <w:r w:rsidR="00D07F4A">
        <w:t xml:space="preserve">видатних </w:t>
      </w:r>
      <w:r w:rsidR="0029391E" w:rsidRPr="0029391E">
        <w:t>вітчизняних та зарубіжних д</w:t>
      </w:r>
      <w:r w:rsidR="00CD0915">
        <w:t xml:space="preserve">іячів </w:t>
      </w:r>
      <w:r w:rsidR="00D07F4A">
        <w:t xml:space="preserve">культури та </w:t>
      </w:r>
      <w:r w:rsidR="0074098E">
        <w:t>мистецтва;</w:t>
      </w:r>
      <w:r w:rsidR="00CD0915">
        <w:t xml:space="preserve"> </w:t>
      </w:r>
      <w:r w:rsidR="0029391E" w:rsidRPr="0029391E">
        <w:t>кращі зразки світового та украї</w:t>
      </w:r>
      <w:r w:rsidR="00D07F4A">
        <w:t>нського національного мистецтва.</w:t>
      </w:r>
    </w:p>
    <w:p w:rsidR="00376AA0" w:rsidRPr="00C34C0A" w:rsidRDefault="007C7E23" w:rsidP="0074098E">
      <w:pPr>
        <w:pStyle w:val="ac"/>
        <w:spacing w:before="0" w:beforeAutospacing="0" w:after="0" w:afterAutospacing="0"/>
        <w:ind w:firstLine="709"/>
        <w:jc w:val="both"/>
      </w:pPr>
      <w:r>
        <w:rPr>
          <w:i/>
          <w:color w:val="000000"/>
        </w:rPr>
        <w:t>Уміння</w:t>
      </w:r>
      <w:r w:rsidR="00376AA0" w:rsidRPr="00C85D1D">
        <w:rPr>
          <w:i/>
          <w:color w:val="000000"/>
        </w:rPr>
        <w:t xml:space="preserve">: </w:t>
      </w:r>
      <w:r w:rsidR="00606A01">
        <w:t>р</w:t>
      </w:r>
      <w:r w:rsidR="00606A01" w:rsidRPr="00CD0915">
        <w:t>озуміти, інтерпретувати, емо</w:t>
      </w:r>
      <w:r w:rsidR="001F612E">
        <w:t>ційно оцінювати твори мистецтва</w:t>
      </w:r>
      <w:r w:rsidR="00606A01" w:rsidRPr="00CD0915">
        <w:t xml:space="preserve"> на основі засвоєних знань, власних світоглядних уявлень та ціннісних орієнтацій; використовувати художньо-образні</w:t>
      </w:r>
      <w:r w:rsidR="001F612E">
        <w:t xml:space="preserve"> засоби різних видів мистецтва</w:t>
      </w:r>
      <w:r w:rsidR="0074098E" w:rsidRPr="0074098E">
        <w:t>; складати календарний план; добирати необхідні дидактичні прийоми</w:t>
      </w:r>
      <w:r w:rsidR="0074098E">
        <w:t>,</w:t>
      </w:r>
      <w:r w:rsidR="0074098E" w:rsidRPr="0074098E">
        <w:t xml:space="preserve"> методи, </w:t>
      </w:r>
      <w:r w:rsidR="001F612E" w:rsidRPr="0074098E">
        <w:t xml:space="preserve">форми, </w:t>
      </w:r>
      <w:r w:rsidR="0074098E" w:rsidRPr="0074098E">
        <w:t xml:space="preserve">засоби </w:t>
      </w:r>
      <w:r w:rsidR="0074098E">
        <w:t xml:space="preserve">щодо </w:t>
      </w:r>
      <w:r w:rsidR="0074098E" w:rsidRPr="0074098E">
        <w:t xml:space="preserve">організації </w:t>
      </w:r>
      <w:r w:rsidR="0074098E">
        <w:t>мистецької д</w:t>
      </w:r>
      <w:r w:rsidR="00D07F4A">
        <w:t>іяльності учнів початкових класів</w:t>
      </w:r>
      <w:r w:rsidR="001F612E">
        <w:t xml:space="preserve">; проводити заняття </w:t>
      </w:r>
      <w:r w:rsidR="0074098E" w:rsidRPr="0074098E">
        <w:t xml:space="preserve">за різними навчально-методичними комплектами; </w:t>
      </w:r>
      <w:r w:rsidR="001F612E">
        <w:t xml:space="preserve">застосовувати сучасні художньо-педагогічні </w:t>
      </w:r>
      <w:r w:rsidR="0074098E" w:rsidRPr="0074098E">
        <w:t xml:space="preserve">технології </w:t>
      </w:r>
      <w:r w:rsidR="001F612E">
        <w:t>на уроках мистецтва у</w:t>
      </w:r>
      <w:r w:rsidR="0074098E" w:rsidRPr="0074098E">
        <w:t xml:space="preserve"> закладах </w:t>
      </w:r>
      <w:r w:rsidR="0074098E">
        <w:t xml:space="preserve">початкової </w:t>
      </w:r>
      <w:r w:rsidR="0074098E" w:rsidRPr="0074098E">
        <w:t>освіти; реалізовувати інновації та передовий педагогічний досвід.</w:t>
      </w:r>
    </w:p>
    <w:p w:rsidR="00376AA0" w:rsidRPr="00C85D1D" w:rsidRDefault="00376AA0" w:rsidP="00CD0915">
      <w:pPr>
        <w:pStyle w:val="ac"/>
        <w:spacing w:before="0" w:beforeAutospacing="0" w:after="0" w:afterAutospacing="0"/>
        <w:ind w:firstLine="709"/>
        <w:jc w:val="both"/>
      </w:pPr>
      <w:r w:rsidRPr="00C85D1D">
        <w:rPr>
          <w:i/>
          <w:color w:val="000000"/>
        </w:rPr>
        <w:t>Комунікаці</w:t>
      </w:r>
      <w:r w:rsidR="007C7E23">
        <w:rPr>
          <w:i/>
          <w:color w:val="000000"/>
        </w:rPr>
        <w:t>я</w:t>
      </w:r>
      <w:r w:rsidRPr="00C85D1D">
        <w:rPr>
          <w:i/>
          <w:color w:val="000000"/>
        </w:rPr>
        <w:t>:</w:t>
      </w:r>
      <w:r w:rsidRPr="00C85D1D">
        <w:t xml:space="preserve"> </w:t>
      </w:r>
      <w:r w:rsidR="0074098E">
        <w:rPr>
          <w:color w:val="000000"/>
        </w:rPr>
        <w:t>в</w:t>
      </w:r>
      <w:r w:rsidR="0074098E" w:rsidRPr="00606A01">
        <w:rPr>
          <w:color w:val="000000"/>
        </w:rPr>
        <w:t>олодіти нормами сучасної української літературної мови та основами культури мовлення в особис</w:t>
      </w:r>
      <w:r w:rsidR="0074098E">
        <w:rPr>
          <w:color w:val="000000"/>
        </w:rPr>
        <w:t>тій та професійній комунікації; б</w:t>
      </w:r>
      <w:r w:rsidR="00386DAC" w:rsidRPr="00606A01">
        <w:rPr>
          <w:color w:val="000000"/>
        </w:rPr>
        <w:t>удувати партнерську взаємодію на основі морально-етич</w:t>
      </w:r>
      <w:r w:rsidR="0074098E">
        <w:rPr>
          <w:color w:val="000000"/>
        </w:rPr>
        <w:t>них та правових норм поведінки; р</w:t>
      </w:r>
      <w:r w:rsidR="00386DAC" w:rsidRPr="00606A01">
        <w:rPr>
          <w:color w:val="000000"/>
        </w:rPr>
        <w:t>ефлексувати й самостійно коригувати власний стиль спілкування для забезпечення комфортної життєдіяльності</w:t>
      </w:r>
      <w:r w:rsidR="0074098E">
        <w:rPr>
          <w:color w:val="000000"/>
        </w:rPr>
        <w:t>; п</w:t>
      </w:r>
      <w:r w:rsidR="00386DAC" w:rsidRPr="00606A01">
        <w:rPr>
          <w:color w:val="000000"/>
        </w:rPr>
        <w:t>ерекон</w:t>
      </w:r>
      <w:r w:rsidR="0074098E">
        <w:rPr>
          <w:color w:val="000000"/>
        </w:rPr>
        <w:t>увати, знаходити підхід до дітей</w:t>
      </w:r>
      <w:r w:rsidR="00386DAC" w:rsidRPr="00606A01">
        <w:rPr>
          <w:color w:val="000000"/>
        </w:rPr>
        <w:t>, лідирувати, вести міжособистісне спілкування, переговорні процеси, брати участь у роботі в команді, плекати особистісний розвиток, ерудованість, креативність, здатність управління часом</w:t>
      </w:r>
      <w:r w:rsidR="00700D03">
        <w:rPr>
          <w:color w:val="000000"/>
        </w:rPr>
        <w:t>; в</w:t>
      </w:r>
      <w:r w:rsidR="00CD0915" w:rsidRPr="00CD0915">
        <w:t xml:space="preserve">исловлювати власне емоційно-естетичне ставлення до творів мистецтва, володіти навичками ведення діалогу (дискусії) за змістом художнього твору, </w:t>
      </w:r>
      <w:r w:rsidR="00D07F4A">
        <w:t xml:space="preserve">самостійного креативного </w:t>
      </w:r>
      <w:r w:rsidR="00CD0915" w:rsidRPr="00CD0915">
        <w:t>мислення у професійно-педагогічній діяльності.</w:t>
      </w:r>
    </w:p>
    <w:p w:rsidR="00700D03" w:rsidRPr="00700D03" w:rsidRDefault="007C7E23" w:rsidP="00700D03">
      <w:pPr>
        <w:pStyle w:val="ac"/>
        <w:spacing w:before="0" w:beforeAutospacing="0" w:after="0" w:afterAutospacing="0"/>
        <w:ind w:firstLine="709"/>
        <w:jc w:val="both"/>
        <w:rPr>
          <w:rFonts w:eastAsia="Calibri"/>
          <w:lang w:eastAsia="ru-RU"/>
        </w:rPr>
      </w:pPr>
      <w:r>
        <w:rPr>
          <w:i/>
          <w:color w:val="000000"/>
        </w:rPr>
        <w:lastRenderedPageBreak/>
        <w:t>А</w:t>
      </w:r>
      <w:r w:rsidRPr="00C85D1D">
        <w:rPr>
          <w:i/>
          <w:color w:val="000000"/>
        </w:rPr>
        <w:t>втономія та відповідальність</w:t>
      </w:r>
      <w:r>
        <w:rPr>
          <w:i/>
          <w:color w:val="000000"/>
        </w:rPr>
        <w:t>:</w:t>
      </w:r>
      <w:r w:rsidR="00700D03">
        <w:rPr>
          <w:color w:val="000000"/>
        </w:rPr>
        <w:t xml:space="preserve"> </w:t>
      </w:r>
      <w:r w:rsidR="00700D03" w:rsidRPr="00B272EB">
        <w:rPr>
          <w:color w:val="000000"/>
        </w:rPr>
        <w:t>відчувати</w:t>
      </w:r>
      <w:r w:rsidR="00C42B04">
        <w:rPr>
          <w:color w:val="000000"/>
        </w:rPr>
        <w:t xml:space="preserve"> відповідальність за збереження та</w:t>
      </w:r>
      <w:r w:rsidR="00700D03" w:rsidRPr="00B272EB">
        <w:rPr>
          <w:color w:val="000000"/>
        </w:rPr>
        <w:t xml:space="preserve"> примноження культурної спадщини </w:t>
      </w:r>
      <w:r w:rsidR="00C42B04">
        <w:rPr>
          <w:color w:val="000000"/>
        </w:rPr>
        <w:t>нашого народу; виховувати</w:t>
      </w:r>
      <w:r w:rsidR="00700D03" w:rsidRPr="00B272EB">
        <w:rPr>
          <w:color w:val="000000"/>
        </w:rPr>
        <w:t xml:space="preserve"> по</w:t>
      </w:r>
      <w:r w:rsidR="00C42B04">
        <w:rPr>
          <w:color w:val="000000"/>
        </w:rPr>
        <w:t>вагу</w:t>
      </w:r>
      <w:r w:rsidR="00700D03">
        <w:rPr>
          <w:color w:val="000000"/>
        </w:rPr>
        <w:t xml:space="preserve"> до національного мистецтва; </w:t>
      </w:r>
      <w:r w:rsidR="00C42B04">
        <w:rPr>
          <w:color w:val="000000"/>
        </w:rPr>
        <w:t>в</w:t>
      </w:r>
      <w:r w:rsidR="00C42B04" w:rsidRPr="00700D03">
        <w:rPr>
          <w:color w:val="000000"/>
        </w:rPr>
        <w:t>иявляти ініціативність у процесі навчального пізнання, вольові зусилля на шляху дося</w:t>
      </w:r>
      <w:r w:rsidR="00C42B04">
        <w:rPr>
          <w:color w:val="000000"/>
        </w:rPr>
        <w:t>гнення мети; р</w:t>
      </w:r>
      <w:r w:rsidR="00C42B04" w:rsidRPr="00700D03">
        <w:rPr>
          <w:color w:val="000000"/>
        </w:rPr>
        <w:t>ефлексувати власну навчально-пізнавальну діяльність із наступним її коригуванням з</w:t>
      </w:r>
      <w:r w:rsidR="00C42B04">
        <w:rPr>
          <w:color w:val="000000"/>
        </w:rPr>
        <w:t>адля підвищення її ефективності;</w:t>
      </w:r>
      <w:r w:rsidR="00C42B04" w:rsidRPr="00700D03">
        <w:rPr>
          <w:color w:val="000000"/>
        </w:rPr>
        <w:t xml:space="preserve"> </w:t>
      </w:r>
      <w:r w:rsidR="00B272EB" w:rsidRPr="00B272EB">
        <w:rPr>
          <w:color w:val="000000"/>
        </w:rPr>
        <w:t>здатність до організації і керівництва</w:t>
      </w:r>
      <w:r w:rsidR="00C42B04">
        <w:rPr>
          <w:color w:val="000000"/>
        </w:rPr>
        <w:t xml:space="preserve"> художньою</w:t>
      </w:r>
      <w:r w:rsidR="00B272EB" w:rsidRPr="00B272EB">
        <w:rPr>
          <w:color w:val="000000"/>
        </w:rPr>
        <w:t xml:space="preserve"> діяльністю </w:t>
      </w:r>
      <w:r w:rsidR="00B272EB">
        <w:rPr>
          <w:color w:val="000000"/>
        </w:rPr>
        <w:t xml:space="preserve">учнів початкової школи </w:t>
      </w:r>
      <w:r w:rsidR="00B272EB" w:rsidRPr="00B272EB">
        <w:rPr>
          <w:color w:val="000000"/>
        </w:rPr>
        <w:t>та збагачення особистісного художньо-естетичного досвіду через опанування мистецькими знаннями, творчими вміннями та навичками з метою духовного сам</w:t>
      </w:r>
      <w:r w:rsidR="00C42B04">
        <w:rPr>
          <w:color w:val="000000"/>
        </w:rPr>
        <w:t>овдосконалення та саморозвитку.</w:t>
      </w:r>
    </w:p>
    <w:p w:rsidR="00606A01" w:rsidRDefault="00606A01" w:rsidP="00B272EB">
      <w:pPr>
        <w:pStyle w:val="ac"/>
        <w:spacing w:before="0" w:beforeAutospacing="0" w:after="0" w:afterAutospacing="0"/>
        <w:ind w:firstLine="709"/>
        <w:jc w:val="both"/>
        <w:rPr>
          <w:rFonts w:eastAsia="Calibri"/>
          <w:lang w:eastAsia="ru-RU"/>
        </w:rPr>
      </w:pPr>
    </w:p>
    <w:p w:rsidR="0074098E" w:rsidRPr="00606A01" w:rsidRDefault="0074098E" w:rsidP="00B272EB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</w:p>
    <w:p w:rsidR="00376AA0" w:rsidRPr="00C85D1D" w:rsidRDefault="00376AA0" w:rsidP="00386DAC">
      <w:pPr>
        <w:spacing w:line="360" w:lineRule="auto"/>
        <w:jc w:val="center"/>
        <w:rPr>
          <w:b/>
          <w:lang w:val="uk-UA"/>
        </w:rPr>
      </w:pPr>
      <w:r w:rsidRPr="00C85D1D">
        <w:rPr>
          <w:b/>
          <w:lang w:val="uk-UA"/>
        </w:rPr>
        <w:t>3. Програма навчальної дисципліни</w:t>
      </w:r>
    </w:p>
    <w:p w:rsidR="00376AA0" w:rsidRPr="002F34A0" w:rsidRDefault="00376AA0" w:rsidP="00376AA0">
      <w:pPr>
        <w:spacing w:after="80"/>
        <w:ind w:firstLine="709"/>
        <w:jc w:val="both"/>
        <w:rPr>
          <w:b/>
          <w:sz w:val="16"/>
          <w:szCs w:val="16"/>
          <w:lang w:val="uk-UA"/>
        </w:rPr>
      </w:pPr>
    </w:p>
    <w:p w:rsidR="00376186" w:rsidRPr="007306AE" w:rsidRDefault="00376AA0" w:rsidP="007306AE">
      <w:pPr>
        <w:ind w:firstLine="709"/>
        <w:jc w:val="both"/>
        <w:rPr>
          <w:b/>
          <w:lang w:val="uk-UA"/>
        </w:rPr>
      </w:pPr>
      <w:r w:rsidRPr="00C85D1D">
        <w:rPr>
          <w:b/>
          <w:lang w:val="uk-UA"/>
        </w:rPr>
        <w:t>Змістовий модуль 1</w:t>
      </w:r>
      <w:r w:rsidRPr="00C85D1D">
        <w:rPr>
          <w:lang w:val="uk-UA"/>
        </w:rPr>
        <w:t xml:space="preserve">. </w:t>
      </w:r>
      <w:r w:rsidR="007306AE" w:rsidRPr="007306AE">
        <w:rPr>
          <w:b/>
        </w:rPr>
        <w:t>МЕТОДИКА НАВЧАННЯ ІНТЕГРОВАНОГО КУРСУ «МИСТЕЦ</w:t>
      </w:r>
      <w:r w:rsidR="007306AE">
        <w:rPr>
          <w:b/>
        </w:rPr>
        <w:t>ТВО» У 1-2</w:t>
      </w:r>
      <w:r w:rsidR="007306AE" w:rsidRPr="007306AE">
        <w:rPr>
          <w:b/>
        </w:rPr>
        <w:t xml:space="preserve"> КЛАСАХ НА ЗАСАДАХ КОМПЕТЕНТНІСНОГО ПІДХОДУ</w:t>
      </w:r>
    </w:p>
    <w:p w:rsidR="00376AA0" w:rsidRPr="00C85D1D" w:rsidRDefault="00376AA0" w:rsidP="00376AA0">
      <w:pPr>
        <w:ind w:firstLine="709"/>
        <w:rPr>
          <w:b/>
          <w:lang w:val="uk-UA"/>
        </w:rPr>
      </w:pPr>
    </w:p>
    <w:p w:rsidR="007306AE" w:rsidRPr="00F138DC" w:rsidRDefault="00376AA0" w:rsidP="007306AE">
      <w:pPr>
        <w:ind w:firstLine="709"/>
        <w:jc w:val="both"/>
        <w:rPr>
          <w:b/>
          <w:lang w:val="uk-UA"/>
        </w:rPr>
      </w:pPr>
      <w:r w:rsidRPr="00F138DC">
        <w:rPr>
          <w:b/>
          <w:lang w:val="uk-UA"/>
        </w:rPr>
        <w:t xml:space="preserve">Тема 1. </w:t>
      </w:r>
      <w:r w:rsidR="007306AE" w:rsidRPr="00F138DC">
        <w:rPr>
          <w:b/>
          <w:lang w:val="uk-UA"/>
        </w:rPr>
        <w:t>Сутність інтеграції в мистецькій освіті</w:t>
      </w:r>
    </w:p>
    <w:p w:rsidR="007306AE" w:rsidRPr="009C0057" w:rsidRDefault="007306AE" w:rsidP="007306AE">
      <w:pPr>
        <w:ind w:firstLine="709"/>
        <w:jc w:val="both"/>
        <w:rPr>
          <w:spacing w:val="-4"/>
          <w:lang w:val="uk-UA"/>
        </w:rPr>
      </w:pPr>
      <w:r w:rsidRPr="009C0057">
        <w:rPr>
          <w:lang w:val="uk-UA"/>
        </w:rPr>
        <w:t>Філосо</w:t>
      </w:r>
      <w:r w:rsidRPr="009C0057">
        <w:rPr>
          <w:rFonts w:eastAsiaTheme="minorHAnsi"/>
          <w:color w:val="000000"/>
          <w:spacing w:val="-4"/>
          <w:lang w:val="uk-UA" w:eastAsia="en-US"/>
        </w:rPr>
        <w:t>фські основи інтеграції</w:t>
      </w:r>
      <w:r w:rsidRPr="009C0057">
        <w:rPr>
          <w:spacing w:val="-4"/>
          <w:lang w:val="uk-UA"/>
        </w:rPr>
        <w:t xml:space="preserve">. </w:t>
      </w:r>
      <w:r w:rsidRPr="009C0057">
        <w:rPr>
          <w:rFonts w:eastAsiaTheme="minorHAnsi"/>
          <w:color w:val="000000"/>
          <w:spacing w:val="-4"/>
          <w:lang w:val="uk-UA" w:eastAsia="en-US"/>
        </w:rPr>
        <w:t>Мистецько-культурологічні основи інтеграції</w:t>
      </w:r>
      <w:r w:rsidRPr="009C0057">
        <w:rPr>
          <w:spacing w:val="-4"/>
          <w:lang w:val="uk-UA"/>
        </w:rPr>
        <w:t>. Психологічні основи інтеграції. Дидактичні основи інтеграції. Художньо-педагогічні основи інтеграції.</w:t>
      </w:r>
    </w:p>
    <w:p w:rsidR="007306AE" w:rsidRPr="009C0057" w:rsidRDefault="007306AE" w:rsidP="007306AE">
      <w:pPr>
        <w:ind w:firstLine="709"/>
        <w:jc w:val="both"/>
        <w:rPr>
          <w:lang w:val="uk-UA"/>
        </w:rPr>
      </w:pPr>
    </w:p>
    <w:p w:rsidR="007306AE" w:rsidRPr="00F138DC" w:rsidRDefault="007306AE" w:rsidP="007306AE">
      <w:pPr>
        <w:ind w:firstLine="709"/>
        <w:jc w:val="both"/>
        <w:rPr>
          <w:b/>
          <w:lang w:val="uk-UA"/>
        </w:rPr>
      </w:pPr>
      <w:r w:rsidRPr="00F138DC">
        <w:rPr>
          <w:b/>
          <w:lang w:val="uk-UA"/>
        </w:rPr>
        <w:t>Тема 2. К</w:t>
      </w:r>
      <w:r w:rsidRPr="00F138DC">
        <w:rPr>
          <w:b/>
        </w:rPr>
        <w:t>онцептуальні основи методики інтегрованого курсу «</w:t>
      </w:r>
      <w:r w:rsidRPr="00F138DC">
        <w:rPr>
          <w:b/>
          <w:lang w:val="uk-UA"/>
        </w:rPr>
        <w:t>М</w:t>
      </w:r>
      <w:r w:rsidRPr="00F138DC">
        <w:rPr>
          <w:b/>
        </w:rPr>
        <w:t>истецтво» в закладах загальної початкової освіти</w:t>
      </w:r>
    </w:p>
    <w:p w:rsidR="007306AE" w:rsidRPr="009C0057" w:rsidRDefault="007306AE" w:rsidP="007306AE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 w:rsidRPr="009C0057">
        <w:rPr>
          <w:lang w:val="uk-UA"/>
        </w:rPr>
        <w:t>Системний підхід до мистецької освіти. Функції і принципи загальної мистецької освіти. Мета і завдання навчання мистецтва. Базові компетентності. Особливості освітніх програм з мистецтва. Мистецький тезаурус як фактор інтеграції</w:t>
      </w:r>
      <w:r w:rsidR="00F335F3" w:rsidRPr="009C0057">
        <w:rPr>
          <w:lang w:val="uk-UA"/>
        </w:rPr>
        <w:t>.</w:t>
      </w:r>
    </w:p>
    <w:p w:rsidR="007306AE" w:rsidRPr="009C0057" w:rsidRDefault="007306AE" w:rsidP="007306AE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</w:p>
    <w:p w:rsidR="007306AE" w:rsidRPr="00F138DC" w:rsidRDefault="007306AE" w:rsidP="007306AE">
      <w:pPr>
        <w:ind w:firstLine="709"/>
        <w:rPr>
          <w:b/>
          <w:lang w:val="uk-UA"/>
        </w:rPr>
      </w:pPr>
      <w:r w:rsidRPr="00F138DC">
        <w:rPr>
          <w:b/>
          <w:lang w:val="uk-UA"/>
        </w:rPr>
        <w:t>Тема 3. О</w:t>
      </w:r>
      <w:r w:rsidRPr="00F138DC">
        <w:rPr>
          <w:b/>
        </w:rPr>
        <w:t>рганізаційно-методичні засади навчання мистецтва</w:t>
      </w:r>
    </w:p>
    <w:p w:rsidR="007306AE" w:rsidRPr="009C0057" w:rsidRDefault="007306AE" w:rsidP="007306AE">
      <w:pPr>
        <w:pStyle w:val="Default"/>
        <w:ind w:firstLine="709"/>
        <w:jc w:val="both"/>
        <w:rPr>
          <w:lang w:val="ru-RU"/>
        </w:rPr>
      </w:pPr>
      <w:r w:rsidRPr="009C0057">
        <w:rPr>
          <w:lang w:val="ru-RU"/>
        </w:rPr>
        <w:t xml:space="preserve">Проектування і моделювання уроків мистецтва. Типи, жанри і структура уроків. Художньо-педагогічна драматургія уроку мистецтва. </w:t>
      </w:r>
    </w:p>
    <w:p w:rsidR="007306AE" w:rsidRPr="009C0057" w:rsidRDefault="007306AE" w:rsidP="007306AE">
      <w:pPr>
        <w:pStyle w:val="Default"/>
        <w:ind w:firstLine="709"/>
        <w:jc w:val="both"/>
      </w:pPr>
      <w:r w:rsidRPr="009C0057">
        <w:t xml:space="preserve">Основні види діяльності учнів на уроках мистецтва. Взаємоузгодження домінантних і синтетичних видів мистецтва в інтегрованому курсі. </w:t>
      </w:r>
      <w:r w:rsidRPr="009C0057">
        <w:rPr>
          <w:lang w:val="ru-RU"/>
        </w:rPr>
        <w:t>Естетизація освітнього середовища.</w:t>
      </w:r>
    </w:p>
    <w:p w:rsidR="007306AE" w:rsidRPr="009C0057" w:rsidRDefault="007306AE" w:rsidP="007306AE">
      <w:pPr>
        <w:ind w:firstLine="709"/>
        <w:jc w:val="both"/>
        <w:rPr>
          <w:lang w:val="uk-UA"/>
        </w:rPr>
      </w:pPr>
    </w:p>
    <w:p w:rsidR="007306AE" w:rsidRPr="00F138DC" w:rsidRDefault="001C6386" w:rsidP="007306AE">
      <w:pPr>
        <w:ind w:firstLine="709"/>
        <w:jc w:val="both"/>
        <w:rPr>
          <w:b/>
          <w:lang w:val="uk-UA"/>
        </w:rPr>
      </w:pPr>
      <w:r w:rsidRPr="00F138DC">
        <w:rPr>
          <w:b/>
          <w:lang w:val="uk-UA"/>
        </w:rPr>
        <w:t>Тема 4.</w:t>
      </w:r>
      <w:r w:rsidR="007306AE" w:rsidRPr="00F138DC">
        <w:rPr>
          <w:b/>
          <w:lang w:val="uk-UA"/>
        </w:rPr>
        <w:t xml:space="preserve"> Художньо-педагогічні технології на уроках інтегрованого курсу «Мистецтво»</w:t>
      </w:r>
    </w:p>
    <w:p w:rsidR="007306AE" w:rsidRPr="009C0057" w:rsidRDefault="007306AE" w:rsidP="007306AE">
      <w:pPr>
        <w:ind w:firstLine="709"/>
        <w:jc w:val="both"/>
        <w:rPr>
          <w:lang w:val="uk-UA"/>
        </w:rPr>
      </w:pPr>
      <w:r w:rsidRPr="009C0057">
        <w:rPr>
          <w:lang w:val="uk-UA"/>
        </w:rPr>
        <w:t>Сутність поняття «педагогічна технологія». Інтегративні художньо-педагогічні технології – фундамент методики викладання мистецтва. Ігрові та проблемно-евристичні художньо-педагогічні технології. Інтерактивні художньо-педагогічні технології</w:t>
      </w:r>
      <w:r w:rsidR="00FC21F5">
        <w:rPr>
          <w:lang w:val="uk-UA"/>
        </w:rPr>
        <w:t>.</w:t>
      </w:r>
      <w:r w:rsidRPr="009C0057">
        <w:rPr>
          <w:lang w:val="uk-UA"/>
        </w:rPr>
        <w:t xml:space="preserve"> Сугестивні та естетотерапевтичні художньо-педагогічні технології. Музейні художньо-педагогічні технології. Медіатехнології.</w:t>
      </w:r>
      <w:r w:rsidRPr="009C0057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7306AE" w:rsidRPr="009C0057" w:rsidRDefault="007306AE" w:rsidP="007306AE">
      <w:pPr>
        <w:tabs>
          <w:tab w:val="left" w:pos="360"/>
          <w:tab w:val="left" w:pos="540"/>
        </w:tabs>
        <w:rPr>
          <w:b/>
          <w:lang w:val="uk-UA"/>
        </w:rPr>
      </w:pPr>
    </w:p>
    <w:p w:rsidR="007306AE" w:rsidRPr="00F138DC" w:rsidRDefault="001C6386" w:rsidP="007306AE">
      <w:pPr>
        <w:pStyle w:val="a5"/>
        <w:rPr>
          <w:b/>
          <w:sz w:val="24"/>
          <w:szCs w:val="24"/>
        </w:rPr>
      </w:pPr>
      <w:r w:rsidRPr="00F138DC">
        <w:rPr>
          <w:b/>
          <w:sz w:val="24"/>
          <w:szCs w:val="24"/>
        </w:rPr>
        <w:t>Тема 5</w:t>
      </w:r>
      <w:r w:rsidR="007306AE" w:rsidRPr="00F138DC">
        <w:rPr>
          <w:b/>
          <w:sz w:val="24"/>
          <w:szCs w:val="24"/>
        </w:rPr>
        <w:t>. Формування ключових компетентностей на уроках мистецтва від</w:t>
      </w:r>
      <w:r w:rsidR="007306AE" w:rsidRPr="00F138DC">
        <w:rPr>
          <w:b/>
          <w:sz w:val="24"/>
          <w:szCs w:val="24"/>
          <w:lang w:val="ru-RU"/>
        </w:rPr>
        <w:t>повідно до вимог НУШ</w:t>
      </w:r>
    </w:p>
    <w:p w:rsidR="007306AE" w:rsidRPr="009C0057" w:rsidRDefault="007306AE" w:rsidP="007306AE">
      <w:pPr>
        <w:ind w:firstLine="709"/>
        <w:jc w:val="both"/>
        <w:rPr>
          <w:lang w:val="uk-UA"/>
        </w:rPr>
      </w:pPr>
      <w:r w:rsidRPr="009C0057">
        <w:rPr>
          <w:lang w:val="uk-UA"/>
        </w:rPr>
        <w:t xml:space="preserve">Мовна компетентність. Математична компетентність. </w:t>
      </w:r>
    </w:p>
    <w:p w:rsidR="007306AE" w:rsidRPr="009C0057" w:rsidRDefault="007306AE" w:rsidP="007306AE">
      <w:pPr>
        <w:ind w:firstLine="709"/>
        <w:jc w:val="both"/>
        <w:rPr>
          <w:lang w:val="uk-UA"/>
        </w:rPr>
      </w:pPr>
      <w:r w:rsidRPr="009C0057">
        <w:rPr>
          <w:lang w:val="uk-UA"/>
        </w:rPr>
        <w:t>Компетентності в галузі техніки та технологій. Екологічна компетентність. Інформаційна компетентність. Підприємливість і фінансова грамотність.</w:t>
      </w:r>
    </w:p>
    <w:p w:rsidR="007306AE" w:rsidRPr="009C0057" w:rsidRDefault="007306AE" w:rsidP="007306AE">
      <w:pPr>
        <w:pStyle w:val="a5"/>
        <w:jc w:val="center"/>
        <w:rPr>
          <w:sz w:val="24"/>
          <w:szCs w:val="24"/>
        </w:rPr>
      </w:pPr>
    </w:p>
    <w:p w:rsidR="007306AE" w:rsidRPr="00F138DC" w:rsidRDefault="001C6386" w:rsidP="007306AE">
      <w:pPr>
        <w:pStyle w:val="a5"/>
        <w:rPr>
          <w:b/>
          <w:sz w:val="24"/>
          <w:szCs w:val="24"/>
        </w:rPr>
      </w:pPr>
      <w:r w:rsidRPr="00F138DC">
        <w:rPr>
          <w:b/>
          <w:sz w:val="24"/>
          <w:szCs w:val="24"/>
        </w:rPr>
        <w:t>Тема 6</w:t>
      </w:r>
      <w:r w:rsidR="007306AE" w:rsidRPr="00F138DC">
        <w:rPr>
          <w:b/>
          <w:sz w:val="24"/>
          <w:szCs w:val="24"/>
        </w:rPr>
        <w:t>. Методика оцінювання результатів мистецької освіти</w:t>
      </w:r>
    </w:p>
    <w:p w:rsidR="007306AE" w:rsidRPr="009C0057" w:rsidRDefault="007306AE" w:rsidP="001C6386">
      <w:pPr>
        <w:pStyle w:val="a5"/>
        <w:rPr>
          <w:sz w:val="24"/>
          <w:szCs w:val="24"/>
        </w:rPr>
      </w:pPr>
      <w:r w:rsidRPr="009C0057">
        <w:rPr>
          <w:sz w:val="24"/>
          <w:szCs w:val="24"/>
        </w:rPr>
        <w:t xml:space="preserve">Теоретичні засади оцінювання освітніх результатів. </w:t>
      </w:r>
      <w:r w:rsidRPr="009C0057">
        <w:rPr>
          <w:sz w:val="24"/>
          <w:szCs w:val="24"/>
          <w:lang w:val="ru-RU"/>
        </w:rPr>
        <w:t>Види, принципи й технології оцінювання</w:t>
      </w:r>
      <w:r w:rsidRPr="009C0057">
        <w:rPr>
          <w:sz w:val="24"/>
          <w:szCs w:val="24"/>
        </w:rPr>
        <w:t>.</w:t>
      </w:r>
    </w:p>
    <w:p w:rsidR="001C6386" w:rsidRPr="009C0057" w:rsidRDefault="001C6386" w:rsidP="001C6386">
      <w:pPr>
        <w:pStyle w:val="a5"/>
        <w:rPr>
          <w:sz w:val="24"/>
          <w:szCs w:val="24"/>
        </w:rPr>
      </w:pPr>
    </w:p>
    <w:p w:rsidR="00376AA0" w:rsidRPr="00F138DC" w:rsidRDefault="001C6386" w:rsidP="00376AA0">
      <w:pPr>
        <w:pStyle w:val="Default"/>
        <w:ind w:firstLine="709"/>
        <w:rPr>
          <w:b/>
          <w:color w:val="auto"/>
        </w:rPr>
      </w:pPr>
      <w:r w:rsidRPr="00F138DC">
        <w:rPr>
          <w:b/>
          <w:color w:val="auto"/>
        </w:rPr>
        <w:t>Тема 7</w:t>
      </w:r>
      <w:r w:rsidR="00376AA0" w:rsidRPr="00F138DC">
        <w:rPr>
          <w:b/>
          <w:color w:val="auto"/>
        </w:rPr>
        <w:t xml:space="preserve">. </w:t>
      </w:r>
      <w:r w:rsidR="00E73248" w:rsidRPr="00F138DC">
        <w:rPr>
          <w:b/>
          <w:bCs/>
          <w:color w:val="auto"/>
          <w:lang w:val="ru-RU"/>
        </w:rPr>
        <w:t>Методи навчання мистецтва у початкових класах</w:t>
      </w:r>
      <w:r w:rsidR="00E73248" w:rsidRPr="00F138DC">
        <w:rPr>
          <w:b/>
          <w:color w:val="auto"/>
          <w:lang w:val="ru-RU"/>
        </w:rPr>
        <w:t>.</w:t>
      </w:r>
    </w:p>
    <w:p w:rsidR="00E73248" w:rsidRPr="009C0057" w:rsidRDefault="00E73248" w:rsidP="001C6386">
      <w:pPr>
        <w:pStyle w:val="Default"/>
        <w:ind w:firstLine="709"/>
        <w:jc w:val="both"/>
      </w:pPr>
      <w:r w:rsidRPr="009C0057">
        <w:t xml:space="preserve">Поняття про методи навчання мистецтва та їх класифікація. </w:t>
      </w:r>
    </w:p>
    <w:p w:rsidR="00E73248" w:rsidRPr="009C0057" w:rsidRDefault="00E73248" w:rsidP="001C6386">
      <w:pPr>
        <w:pStyle w:val="Default"/>
        <w:ind w:firstLine="709"/>
        <w:jc w:val="both"/>
      </w:pPr>
      <w:r w:rsidRPr="009C0057">
        <w:lastRenderedPageBreak/>
        <w:t>Зміст методів навчання мистецтва за джерелом передачі та характером сприйняття інформації. Зміст методів навчання мистецтва за характером керівництва розумовою діяльністю учнів</w:t>
      </w:r>
      <w:r w:rsidR="001C6386" w:rsidRPr="009C0057">
        <w:t xml:space="preserve">. </w:t>
      </w:r>
      <w:r w:rsidRPr="009C0057">
        <w:t>Інтерак</w:t>
      </w:r>
      <w:r w:rsidR="001C6386" w:rsidRPr="009C0057">
        <w:t xml:space="preserve">тивні методи навчання мистецтва. </w:t>
      </w:r>
      <w:r w:rsidRPr="009C0057">
        <w:rPr>
          <w:bCs/>
        </w:rPr>
        <w:t>Методи наукового дослідження в педагогіці мистецтва</w:t>
      </w:r>
      <w:r w:rsidR="00C539D8" w:rsidRPr="009C0057">
        <w:rPr>
          <w:bCs/>
        </w:rPr>
        <w:t>.</w:t>
      </w:r>
    </w:p>
    <w:p w:rsidR="00376AA0" w:rsidRPr="009C0057" w:rsidRDefault="00376AA0" w:rsidP="00376AA0">
      <w:pPr>
        <w:tabs>
          <w:tab w:val="left" w:pos="360"/>
          <w:tab w:val="left" w:pos="540"/>
        </w:tabs>
        <w:jc w:val="both"/>
        <w:rPr>
          <w:lang w:val="uk-UA"/>
        </w:rPr>
      </w:pPr>
    </w:p>
    <w:p w:rsidR="00003522" w:rsidRPr="00F138DC" w:rsidRDefault="001C6386" w:rsidP="009D5F49">
      <w:pPr>
        <w:pStyle w:val="Default"/>
        <w:ind w:firstLine="709"/>
        <w:jc w:val="both"/>
        <w:rPr>
          <w:b/>
        </w:rPr>
      </w:pPr>
      <w:r w:rsidRPr="00F138DC">
        <w:rPr>
          <w:b/>
        </w:rPr>
        <w:t>Тема 8</w:t>
      </w:r>
      <w:r w:rsidR="00003522" w:rsidRPr="00F138DC">
        <w:rPr>
          <w:b/>
        </w:rPr>
        <w:t xml:space="preserve">. </w:t>
      </w:r>
      <w:r w:rsidR="009D5F49" w:rsidRPr="00F138DC">
        <w:rPr>
          <w:b/>
        </w:rPr>
        <w:t>Форми організації навчально-пізнавальної діяльності на уроці мистецтва.</w:t>
      </w:r>
    </w:p>
    <w:p w:rsidR="00003522" w:rsidRPr="009C0057" w:rsidRDefault="00003522" w:rsidP="001C6386">
      <w:pPr>
        <w:pStyle w:val="Default"/>
        <w:ind w:firstLine="709"/>
        <w:jc w:val="both"/>
      </w:pPr>
      <w:r w:rsidRPr="009C0057">
        <w:t xml:space="preserve">Урок - основна форма організації навчально-виховного процесу з мистецтва в 1-4 класах. Типи уроків образотворчого мистецтва у початкових класах. Дидактична структура уроку мистецтва. Етапи уроку мистецтва та їх зміст. Зміст і дидактичні структури нетрадиційних уроків мистецтва. </w:t>
      </w:r>
    </w:p>
    <w:p w:rsidR="00376AA0" w:rsidRPr="009C0057" w:rsidRDefault="00376AA0" w:rsidP="00B03FC6">
      <w:pPr>
        <w:tabs>
          <w:tab w:val="left" w:pos="360"/>
          <w:tab w:val="left" w:pos="540"/>
        </w:tabs>
        <w:jc w:val="both"/>
        <w:rPr>
          <w:lang w:val="uk-UA"/>
        </w:rPr>
      </w:pPr>
    </w:p>
    <w:p w:rsidR="00376186" w:rsidRPr="009C0057" w:rsidRDefault="009C0057" w:rsidP="00376186">
      <w:pPr>
        <w:tabs>
          <w:tab w:val="left" w:pos="360"/>
          <w:tab w:val="left" w:pos="540"/>
        </w:tabs>
        <w:ind w:firstLine="709"/>
        <w:rPr>
          <w:b/>
          <w:lang w:val="uk-UA"/>
        </w:rPr>
      </w:pPr>
      <w:r>
        <w:rPr>
          <w:b/>
          <w:lang w:val="uk-UA"/>
        </w:rPr>
        <w:t>Змістовий модуль 2</w:t>
      </w:r>
      <w:r w:rsidR="007306AE" w:rsidRPr="009C0057">
        <w:rPr>
          <w:b/>
          <w:lang w:val="uk-UA"/>
        </w:rPr>
        <w:t xml:space="preserve">. </w:t>
      </w:r>
      <w:r w:rsidR="007306AE" w:rsidRPr="009C0057">
        <w:rPr>
          <w:b/>
        </w:rPr>
        <w:t>МЕТОДИКА НАВЧАННЯ ІНТЕГРОВАНОГО КУРСУ «МИСТЕЦТВО» У 3-4 КЛАСАХ НА ЗАСАДАХ КОМПЕТЕНТНІСНОГО ПІДХОДУ</w:t>
      </w:r>
      <w:r w:rsidR="007306AE" w:rsidRPr="009C0057">
        <w:rPr>
          <w:b/>
          <w:lang w:val="uk-UA"/>
        </w:rPr>
        <w:t xml:space="preserve"> </w:t>
      </w:r>
    </w:p>
    <w:p w:rsidR="00376AA0" w:rsidRPr="009C0057" w:rsidRDefault="00376AA0" w:rsidP="001C6386">
      <w:pPr>
        <w:pStyle w:val="a5"/>
        <w:ind w:firstLine="0"/>
        <w:rPr>
          <w:sz w:val="24"/>
          <w:szCs w:val="24"/>
        </w:rPr>
      </w:pPr>
    </w:p>
    <w:p w:rsidR="00376AA0" w:rsidRPr="00F138DC" w:rsidRDefault="001C6386" w:rsidP="00376AA0">
      <w:pPr>
        <w:pStyle w:val="a5"/>
        <w:rPr>
          <w:b/>
          <w:sz w:val="24"/>
          <w:szCs w:val="24"/>
        </w:rPr>
      </w:pPr>
      <w:r w:rsidRPr="00F138DC">
        <w:rPr>
          <w:b/>
          <w:sz w:val="24"/>
          <w:szCs w:val="24"/>
        </w:rPr>
        <w:t>Тема 9</w:t>
      </w:r>
      <w:r w:rsidR="007306AE" w:rsidRPr="00F138DC">
        <w:rPr>
          <w:b/>
          <w:sz w:val="24"/>
          <w:szCs w:val="24"/>
        </w:rPr>
        <w:t>. З</w:t>
      </w:r>
      <w:r w:rsidR="007306AE" w:rsidRPr="00F138DC">
        <w:rPr>
          <w:b/>
          <w:sz w:val="24"/>
          <w:szCs w:val="24"/>
          <w:lang w:val="ru-RU"/>
        </w:rPr>
        <w:t>агальна мистецька освіта та поліхудожнє виховання особистості в історичній ретроспективі</w:t>
      </w:r>
    </w:p>
    <w:p w:rsidR="00376AA0" w:rsidRPr="009C0057" w:rsidRDefault="001C6386" w:rsidP="009C0057">
      <w:pPr>
        <w:pStyle w:val="Default"/>
        <w:ind w:firstLine="709"/>
        <w:jc w:val="both"/>
      </w:pPr>
      <w:r w:rsidRPr="009C0057">
        <w:rPr>
          <w:lang w:val="ru-RU"/>
        </w:rPr>
        <w:t>Інтегративний освітньо-виховний потенціал мистецтва первісного суспільства та стародавніх цивілізацій.</w:t>
      </w:r>
      <w:r w:rsidRPr="009C0057">
        <w:rPr>
          <w:sz w:val="22"/>
          <w:szCs w:val="22"/>
        </w:rPr>
        <w:t xml:space="preserve"> </w:t>
      </w:r>
      <w:r w:rsidRPr="009C0057">
        <w:t>Поліхудожні орієнтири мистецької освіти та виховання епохи середньовіччя. Ідеї поліхудожнього розвитку особистості в культурі Нового часу</w:t>
      </w:r>
      <w:r w:rsidR="00AC7844" w:rsidRPr="009C0057">
        <w:t>. Інтеграція в мистецтві та освіті Новітнього часу.</w:t>
      </w:r>
    </w:p>
    <w:p w:rsidR="00376AA0" w:rsidRPr="009C0057" w:rsidRDefault="00376AA0" w:rsidP="00376AA0">
      <w:pPr>
        <w:pStyle w:val="a5"/>
        <w:jc w:val="center"/>
        <w:rPr>
          <w:sz w:val="24"/>
          <w:szCs w:val="24"/>
        </w:rPr>
      </w:pPr>
    </w:p>
    <w:p w:rsidR="00376AA0" w:rsidRPr="00F138DC" w:rsidRDefault="001C6386" w:rsidP="009C0057">
      <w:pPr>
        <w:pStyle w:val="a5"/>
        <w:rPr>
          <w:b/>
          <w:sz w:val="24"/>
          <w:szCs w:val="24"/>
        </w:rPr>
      </w:pPr>
      <w:r w:rsidRPr="00F138DC">
        <w:rPr>
          <w:b/>
          <w:sz w:val="24"/>
          <w:szCs w:val="24"/>
        </w:rPr>
        <w:t>Тема 10</w:t>
      </w:r>
      <w:r w:rsidR="007F4904" w:rsidRPr="00F138DC">
        <w:rPr>
          <w:b/>
          <w:sz w:val="24"/>
          <w:szCs w:val="24"/>
        </w:rPr>
        <w:t>. Методологічні засади та особливості методики навчання інтегрованого курсу «Мистецтво» в 3-4 класах</w:t>
      </w:r>
    </w:p>
    <w:p w:rsidR="00376AA0" w:rsidRPr="009C0057" w:rsidRDefault="007F4904" w:rsidP="009C0057">
      <w:pPr>
        <w:ind w:firstLine="709"/>
        <w:jc w:val="both"/>
        <w:rPr>
          <w:lang w:val="uk-UA"/>
        </w:rPr>
      </w:pPr>
      <w:r w:rsidRPr="009C0057">
        <w:rPr>
          <w:lang w:val="uk-UA"/>
        </w:rPr>
        <w:t>Пріоритети модернізації загальної мистецької освіти. Аксіологічний і культурологічний виміри мистецької освіти. Художньо-педагогічна драматургія інтегрованих уроків мистецтва в 3-4 класах.</w:t>
      </w:r>
    </w:p>
    <w:p w:rsidR="007F4904" w:rsidRPr="009C0057" w:rsidRDefault="007F4904" w:rsidP="007F4904">
      <w:pPr>
        <w:spacing w:line="276" w:lineRule="auto"/>
        <w:ind w:firstLine="709"/>
        <w:jc w:val="both"/>
        <w:rPr>
          <w:lang w:val="uk-UA"/>
        </w:rPr>
      </w:pPr>
    </w:p>
    <w:p w:rsidR="007F4904" w:rsidRPr="00F138DC" w:rsidRDefault="007F4904" w:rsidP="007F4904">
      <w:pPr>
        <w:ind w:firstLine="709"/>
        <w:jc w:val="both"/>
        <w:rPr>
          <w:b/>
          <w:lang w:val="uk-UA"/>
        </w:rPr>
      </w:pPr>
      <w:r w:rsidRPr="00F138DC">
        <w:rPr>
          <w:b/>
          <w:lang w:val="uk-UA"/>
        </w:rPr>
        <w:t>Тема 11. Методика навчання мистецької грамоти</w:t>
      </w:r>
    </w:p>
    <w:p w:rsidR="007F4904" w:rsidRPr="009C0057" w:rsidRDefault="007F4904" w:rsidP="007F4904">
      <w:pPr>
        <w:ind w:firstLine="709"/>
        <w:jc w:val="both"/>
        <w:rPr>
          <w:lang w:val="uk-UA"/>
        </w:rPr>
      </w:pPr>
      <w:r w:rsidRPr="009C0057">
        <w:rPr>
          <w:lang w:val="uk-UA"/>
        </w:rPr>
        <w:t>Музична грамота. Образотворча грамота. Хореографічна грамота</w:t>
      </w:r>
      <w:r w:rsidR="00B03FC6" w:rsidRPr="009C0057">
        <w:rPr>
          <w:lang w:val="uk-UA"/>
        </w:rPr>
        <w:t>.</w:t>
      </w:r>
    </w:p>
    <w:p w:rsidR="00B03FC6" w:rsidRPr="009C0057" w:rsidRDefault="00B03FC6" w:rsidP="00B03FC6">
      <w:pPr>
        <w:ind w:firstLine="709"/>
        <w:jc w:val="both"/>
        <w:rPr>
          <w:lang w:val="uk-UA"/>
        </w:rPr>
      </w:pPr>
    </w:p>
    <w:p w:rsidR="00B03FC6" w:rsidRPr="00F138DC" w:rsidRDefault="00B03FC6" w:rsidP="00B03FC6">
      <w:pPr>
        <w:ind w:firstLine="709"/>
        <w:jc w:val="both"/>
        <w:rPr>
          <w:b/>
          <w:lang w:val="uk-UA"/>
        </w:rPr>
      </w:pPr>
      <w:r w:rsidRPr="00F138DC">
        <w:rPr>
          <w:b/>
          <w:lang w:val="uk-UA"/>
        </w:rPr>
        <w:t>Тема 12. Художньо-педагогічні технології на уроках інтегрованого курсу «Мистецтво» в 3-4 класах</w:t>
      </w:r>
    </w:p>
    <w:p w:rsidR="00B03FC6" w:rsidRPr="009C0057" w:rsidRDefault="00B03FC6" w:rsidP="00B03FC6">
      <w:pPr>
        <w:ind w:firstLine="709"/>
        <w:jc w:val="both"/>
        <w:rPr>
          <w:lang w:val="uk-UA"/>
        </w:rPr>
      </w:pPr>
      <w:r w:rsidRPr="009C0057">
        <w:rPr>
          <w:lang w:val="uk-UA"/>
        </w:rPr>
        <w:t>Інтегративні технології – фундамент методики викладання мистецтва.</w:t>
      </w:r>
      <w:r w:rsidRPr="009C0057">
        <w:rPr>
          <w:rFonts w:eastAsiaTheme="minorHAnsi"/>
          <w:sz w:val="22"/>
          <w:szCs w:val="22"/>
          <w:lang w:val="uk-UA" w:eastAsia="en-US"/>
        </w:rPr>
        <w:t xml:space="preserve"> </w:t>
      </w:r>
      <w:r w:rsidRPr="009C0057">
        <w:rPr>
          <w:lang w:val="uk-UA"/>
        </w:rPr>
        <w:t>Ігрові художньо-педагогічні технології.</w:t>
      </w:r>
      <w:r w:rsidRPr="009C0057">
        <w:rPr>
          <w:rFonts w:eastAsiaTheme="minorHAnsi"/>
          <w:sz w:val="22"/>
          <w:szCs w:val="22"/>
          <w:lang w:val="uk-UA" w:eastAsia="en-US"/>
        </w:rPr>
        <w:t xml:space="preserve"> </w:t>
      </w:r>
      <w:r w:rsidRPr="009C0057">
        <w:rPr>
          <w:lang w:val="uk-UA"/>
        </w:rPr>
        <w:t>Проблемно-евристичні художньо-педагогічні технології. Інтерактивні художньо-педагогічні технології.</w:t>
      </w:r>
    </w:p>
    <w:p w:rsidR="00B03FC6" w:rsidRPr="009C0057" w:rsidRDefault="00B03FC6" w:rsidP="007F4904">
      <w:pPr>
        <w:ind w:firstLine="709"/>
        <w:jc w:val="both"/>
        <w:rPr>
          <w:lang w:val="uk-UA"/>
        </w:rPr>
      </w:pPr>
    </w:p>
    <w:p w:rsidR="00B03FC6" w:rsidRPr="00F138DC" w:rsidRDefault="00B03FC6" w:rsidP="00B03FC6">
      <w:pPr>
        <w:pStyle w:val="Default"/>
        <w:ind w:firstLine="709"/>
        <w:rPr>
          <w:b/>
        </w:rPr>
      </w:pPr>
      <w:r w:rsidRPr="00F138DC">
        <w:rPr>
          <w:b/>
        </w:rPr>
        <w:t>Тема 13. Дидактичні засоби навчання на уроках мистецтва в початковій школі</w:t>
      </w:r>
    </w:p>
    <w:p w:rsidR="00B03FC6" w:rsidRPr="009C0057" w:rsidRDefault="00B03FC6" w:rsidP="00B03FC6">
      <w:pPr>
        <w:pStyle w:val="Default"/>
        <w:ind w:firstLine="709"/>
        <w:jc w:val="both"/>
      </w:pPr>
      <w:r w:rsidRPr="009C0057">
        <w:t>Слово вчителя у системі дидактичних засобів навчання мистецтва. Навчально-методичні комплекти до уроків мистецтва.</w:t>
      </w:r>
    </w:p>
    <w:p w:rsidR="00B03FC6" w:rsidRPr="009C0057" w:rsidRDefault="00B03FC6" w:rsidP="00B03FC6">
      <w:pPr>
        <w:pStyle w:val="Default"/>
        <w:ind w:firstLine="709"/>
        <w:jc w:val="both"/>
      </w:pPr>
      <w:r w:rsidRPr="009C0057">
        <w:t xml:space="preserve">Демонстраційний матеріал до уроків мистецтва. ТЗН та сучасні технології навчання мистецтва. </w:t>
      </w:r>
      <w:r w:rsidR="00C539D8" w:rsidRPr="009C0057">
        <w:t>Обладнання</w:t>
      </w:r>
      <w:r w:rsidRPr="009C0057">
        <w:t xml:space="preserve"> кабінету мистецтва у школі.</w:t>
      </w:r>
    </w:p>
    <w:p w:rsidR="009E712C" w:rsidRPr="009C0057" w:rsidRDefault="009E712C" w:rsidP="009E712C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 w:rsidRPr="009C0057">
        <w:rPr>
          <w:lang w:val="uk-UA"/>
        </w:rPr>
        <w:t>Зміст і методика уроків тематичного малювання у початкових класах. Ознайомлення з мистецтвом оформлення книги. Методика виконання ескізу сюжетної композиції на теми дитячих казок.</w:t>
      </w:r>
    </w:p>
    <w:p w:rsidR="007F4904" w:rsidRPr="009C0057" w:rsidRDefault="007F4904" w:rsidP="00DD05A0">
      <w:pPr>
        <w:ind w:firstLine="709"/>
        <w:jc w:val="both"/>
        <w:rPr>
          <w:lang w:val="uk-UA"/>
        </w:rPr>
      </w:pPr>
    </w:p>
    <w:p w:rsidR="0063790C" w:rsidRPr="00F138DC" w:rsidRDefault="0063790C" w:rsidP="0063790C">
      <w:pPr>
        <w:tabs>
          <w:tab w:val="left" w:pos="360"/>
          <w:tab w:val="left" w:pos="540"/>
        </w:tabs>
        <w:ind w:firstLine="709"/>
        <w:rPr>
          <w:b/>
          <w:lang w:val="uk-UA"/>
        </w:rPr>
      </w:pPr>
      <w:r w:rsidRPr="00F138DC">
        <w:rPr>
          <w:b/>
          <w:lang w:val="uk-UA"/>
        </w:rPr>
        <w:t xml:space="preserve">Тема 14. </w:t>
      </w:r>
      <w:r w:rsidRPr="00F138DC">
        <w:rPr>
          <w:b/>
          <w:bCs/>
        </w:rPr>
        <w:t>Колір у предметно-просторовому середовищі</w:t>
      </w:r>
    </w:p>
    <w:p w:rsidR="0063790C" w:rsidRDefault="0063790C" w:rsidP="0063790C">
      <w:pPr>
        <w:pStyle w:val="a5"/>
        <w:rPr>
          <w:sz w:val="24"/>
          <w:szCs w:val="24"/>
        </w:rPr>
      </w:pPr>
      <w:r w:rsidRPr="009C0057">
        <w:rPr>
          <w:sz w:val="24"/>
          <w:szCs w:val="24"/>
        </w:rPr>
        <w:t>Семантика і символіка білого кольору. Чорний колір у просторовому середовищі. Семантика і символіка жовтого  кольору. Виразність червоного кольору, його тонів і відтінків. Семантика і символіка синього кольору.</w:t>
      </w:r>
    </w:p>
    <w:p w:rsidR="005921E6" w:rsidRPr="009C0057" w:rsidRDefault="005921E6" w:rsidP="0063790C">
      <w:pPr>
        <w:pStyle w:val="a5"/>
        <w:rPr>
          <w:sz w:val="24"/>
          <w:szCs w:val="24"/>
        </w:rPr>
      </w:pPr>
    </w:p>
    <w:p w:rsidR="00B03FC6" w:rsidRPr="009C0057" w:rsidRDefault="00B03FC6" w:rsidP="00B03FC6">
      <w:pPr>
        <w:tabs>
          <w:tab w:val="left" w:pos="360"/>
          <w:tab w:val="left" w:pos="540"/>
        </w:tabs>
        <w:ind w:firstLine="709"/>
        <w:rPr>
          <w:sz w:val="16"/>
          <w:szCs w:val="16"/>
          <w:lang w:val="uk-UA"/>
        </w:rPr>
      </w:pPr>
    </w:p>
    <w:p w:rsidR="00B03FC6" w:rsidRPr="00F138DC" w:rsidRDefault="00B03FC6" w:rsidP="00B03FC6">
      <w:pPr>
        <w:tabs>
          <w:tab w:val="left" w:pos="360"/>
          <w:tab w:val="left" w:pos="540"/>
        </w:tabs>
        <w:ind w:firstLine="709"/>
        <w:rPr>
          <w:b/>
          <w:lang w:val="uk-UA"/>
        </w:rPr>
      </w:pPr>
      <w:r w:rsidRPr="00F138DC">
        <w:rPr>
          <w:b/>
          <w:lang w:val="uk-UA"/>
        </w:rPr>
        <w:lastRenderedPageBreak/>
        <w:t xml:space="preserve">Тема 15. </w:t>
      </w:r>
      <w:r w:rsidR="00C539D8" w:rsidRPr="00F138DC">
        <w:rPr>
          <w:b/>
          <w:bCs/>
          <w:iCs/>
          <w:lang w:val="uk-UA"/>
        </w:rPr>
        <w:t>Жанри в образотворчому мистецтві</w:t>
      </w:r>
      <w:r w:rsidR="00C539D8" w:rsidRPr="00F138DC">
        <w:rPr>
          <w:b/>
          <w:lang w:val="uk-UA"/>
        </w:rPr>
        <w:t xml:space="preserve"> </w:t>
      </w:r>
    </w:p>
    <w:p w:rsidR="00B03FC6" w:rsidRPr="009C0057" w:rsidRDefault="00C539D8" w:rsidP="00C539D8">
      <w:pPr>
        <w:pStyle w:val="a5"/>
        <w:rPr>
          <w:sz w:val="24"/>
          <w:szCs w:val="24"/>
        </w:rPr>
      </w:pPr>
      <w:r w:rsidRPr="009C0057">
        <w:rPr>
          <w:sz w:val="24"/>
          <w:szCs w:val="24"/>
        </w:rPr>
        <w:t>Натюрморт. Пейзаж. Портрет. Анімалістичний жанр. Батальний жанр. Історичний жанр. Побутовий жанр.</w:t>
      </w:r>
    </w:p>
    <w:p w:rsidR="00C539D8" w:rsidRPr="009C0057" w:rsidRDefault="00B03FC6" w:rsidP="00C539D8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  <w:r w:rsidRPr="009C0057">
        <w:rPr>
          <w:lang w:val="uk-UA"/>
        </w:rPr>
        <w:t>Форму</w:t>
      </w:r>
      <w:r w:rsidR="00C539D8" w:rsidRPr="009C0057">
        <w:rPr>
          <w:lang w:val="uk-UA"/>
        </w:rPr>
        <w:t xml:space="preserve">вання поняття про композицію, </w:t>
      </w:r>
      <w:r w:rsidRPr="009C0057">
        <w:rPr>
          <w:lang w:val="uk-UA"/>
        </w:rPr>
        <w:t xml:space="preserve">основні її закономірності і засоби. </w:t>
      </w:r>
      <w:r w:rsidR="00C539D8" w:rsidRPr="009C0057">
        <w:rPr>
          <w:lang w:val="uk-UA"/>
        </w:rPr>
        <w:t>Методика відтворення форми предметів, конструкції, пропорцій.</w:t>
      </w:r>
    </w:p>
    <w:p w:rsidR="0063790C" w:rsidRPr="009C0057" w:rsidRDefault="0063790C" w:rsidP="00C539D8">
      <w:pPr>
        <w:tabs>
          <w:tab w:val="left" w:pos="360"/>
          <w:tab w:val="left" w:pos="540"/>
        </w:tabs>
        <w:ind w:firstLine="709"/>
        <w:jc w:val="both"/>
        <w:rPr>
          <w:lang w:val="uk-UA"/>
        </w:rPr>
      </w:pPr>
    </w:p>
    <w:p w:rsidR="0063790C" w:rsidRPr="00F138DC" w:rsidRDefault="0063790C" w:rsidP="0063790C">
      <w:pPr>
        <w:pStyle w:val="Default"/>
        <w:ind w:firstLine="709"/>
        <w:jc w:val="both"/>
        <w:rPr>
          <w:b/>
        </w:rPr>
      </w:pPr>
      <w:r w:rsidRPr="00F138DC">
        <w:rPr>
          <w:b/>
        </w:rPr>
        <w:t xml:space="preserve">Тема 16. Зміст і методика позакласної, позаурочної та позашкільної роботи з мистецтва з молодшими школярами </w:t>
      </w:r>
    </w:p>
    <w:p w:rsidR="0063790C" w:rsidRDefault="0063790C" w:rsidP="009D5F49">
      <w:pPr>
        <w:pStyle w:val="Default"/>
        <w:ind w:firstLine="709"/>
        <w:jc w:val="both"/>
      </w:pPr>
      <w:r w:rsidRPr="009C0057">
        <w:t>Мета та основні завдання естетичного виховання у позаурочній, позакласній роботі та позашкільних навчальних закладах. Принципи організації позаурочної, позакласної та позашкільної освіти з мистецтва. Позаурочна робота з мистецтва у початкових класах. Позакласна робота з мистецтва з учнями молодшого шкільного віку. Позашкільна освіта художньо-естетичного спрямування учнів початкової школи.</w:t>
      </w:r>
    </w:p>
    <w:p w:rsidR="00386DAC" w:rsidRPr="009C0057" w:rsidRDefault="00386DAC" w:rsidP="009D5F49">
      <w:pPr>
        <w:pStyle w:val="Default"/>
        <w:ind w:firstLine="709"/>
        <w:jc w:val="both"/>
      </w:pPr>
    </w:p>
    <w:p w:rsidR="00376AA0" w:rsidRPr="00C85D1D" w:rsidRDefault="00376AA0" w:rsidP="00386DAC">
      <w:pPr>
        <w:spacing w:line="360" w:lineRule="auto"/>
        <w:ind w:firstLine="709"/>
        <w:jc w:val="center"/>
        <w:rPr>
          <w:b/>
          <w:bCs/>
          <w:lang w:val="uk-UA"/>
        </w:rPr>
      </w:pPr>
      <w:r w:rsidRPr="00C85D1D">
        <w:rPr>
          <w:b/>
          <w:bCs/>
          <w:lang w:val="uk-UA"/>
        </w:rPr>
        <w:t>4. Структура навчальної дисципліни</w:t>
      </w:r>
    </w:p>
    <w:p w:rsidR="00376AA0" w:rsidRPr="00C85D1D" w:rsidRDefault="00376AA0" w:rsidP="00376AA0">
      <w:pPr>
        <w:jc w:val="center"/>
        <w:rPr>
          <w:bCs/>
          <w:lang w:val="uk-UA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35"/>
        <w:gridCol w:w="437"/>
        <w:gridCol w:w="586"/>
        <w:gridCol w:w="38"/>
        <w:gridCol w:w="428"/>
        <w:gridCol w:w="104"/>
        <w:gridCol w:w="566"/>
        <w:gridCol w:w="40"/>
        <w:gridCol w:w="560"/>
        <w:gridCol w:w="836"/>
        <w:gridCol w:w="446"/>
        <w:gridCol w:w="458"/>
        <w:gridCol w:w="592"/>
        <w:gridCol w:w="562"/>
        <w:gridCol w:w="688"/>
      </w:tblGrid>
      <w:tr w:rsidR="00376AA0" w:rsidRPr="00C85D1D" w:rsidTr="000A4CED">
        <w:trPr>
          <w:cantSplit/>
          <w:jc w:val="center"/>
        </w:trPr>
        <w:tc>
          <w:tcPr>
            <w:tcW w:w="1411" w:type="pct"/>
            <w:vMerge w:val="restar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Назви змістових модулів</w:t>
            </w:r>
          </w:p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і тем</w:t>
            </w:r>
          </w:p>
        </w:tc>
        <w:tc>
          <w:tcPr>
            <w:tcW w:w="3589" w:type="pct"/>
            <w:gridSpan w:val="15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376AA0" w:rsidRPr="00C85D1D" w:rsidTr="0089458B">
        <w:trPr>
          <w:cantSplit/>
          <w:jc w:val="center"/>
        </w:trPr>
        <w:tc>
          <w:tcPr>
            <w:tcW w:w="1411" w:type="pct"/>
            <w:vMerge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7" w:type="pct"/>
            <w:gridSpan w:val="9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1793" w:type="pct"/>
            <w:gridSpan w:val="6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заочна форма</w:t>
            </w:r>
          </w:p>
        </w:tc>
      </w:tr>
      <w:tr w:rsidR="00376AA0" w:rsidRPr="00C85D1D" w:rsidTr="0089458B">
        <w:trPr>
          <w:cantSplit/>
          <w:jc w:val="center"/>
        </w:trPr>
        <w:tc>
          <w:tcPr>
            <w:tcW w:w="1411" w:type="pct"/>
            <w:vMerge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379" w:type="pct"/>
            <w:gridSpan w:val="8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1375" w:type="pct"/>
            <w:gridSpan w:val="5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376AA0" w:rsidRPr="00C85D1D" w:rsidTr="0089458B">
        <w:trPr>
          <w:cantSplit/>
          <w:jc w:val="center"/>
        </w:trPr>
        <w:tc>
          <w:tcPr>
            <w:tcW w:w="1411" w:type="pct"/>
            <w:vMerge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66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лаб.</w:t>
            </w: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300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с/р</w:t>
            </w:r>
          </w:p>
        </w:tc>
        <w:tc>
          <w:tcPr>
            <w:tcW w:w="418" w:type="pct"/>
            <w:vMerge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29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лаб.</w:t>
            </w: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інд.</w:t>
            </w:r>
          </w:p>
        </w:tc>
        <w:tc>
          <w:tcPr>
            <w:tcW w:w="345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с/р</w:t>
            </w:r>
          </w:p>
        </w:tc>
      </w:tr>
      <w:tr w:rsidR="00376AA0" w:rsidRPr="00C85D1D" w:rsidTr="000A4CED">
        <w:trPr>
          <w:cantSplit/>
          <w:jc w:val="center"/>
        </w:trPr>
        <w:tc>
          <w:tcPr>
            <w:tcW w:w="5000" w:type="pct"/>
            <w:gridSpan w:val="16"/>
          </w:tcPr>
          <w:p w:rsidR="00376AA0" w:rsidRPr="00C85D1D" w:rsidRDefault="00376AA0" w:rsidP="00D471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85D1D">
              <w:rPr>
                <w:b/>
                <w:bCs/>
                <w:sz w:val="22"/>
                <w:szCs w:val="22"/>
                <w:lang w:val="uk-UA"/>
              </w:rPr>
              <w:t>Модуль 1</w:t>
            </w:r>
          </w:p>
        </w:tc>
      </w:tr>
      <w:tr w:rsidR="00376AA0" w:rsidRPr="00C85D1D" w:rsidTr="000A4CED">
        <w:trPr>
          <w:cantSplit/>
          <w:jc w:val="center"/>
        </w:trPr>
        <w:tc>
          <w:tcPr>
            <w:tcW w:w="5000" w:type="pct"/>
            <w:gridSpan w:val="16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</w:t>
            </w:r>
            <w:r w:rsidRPr="009D5F49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D5F49">
              <w:rPr>
                <w:b/>
                <w:sz w:val="20"/>
                <w:szCs w:val="20"/>
                <w:lang w:val="uk-UA"/>
              </w:rPr>
              <w:t>.</w:t>
            </w:r>
            <w:r w:rsidRPr="009D5F49">
              <w:rPr>
                <w:sz w:val="20"/>
                <w:szCs w:val="20"/>
                <w:lang w:val="uk-UA"/>
              </w:rPr>
              <w:t xml:space="preserve"> </w:t>
            </w:r>
            <w:r w:rsidR="009D5F49" w:rsidRPr="009D5F49">
              <w:rPr>
                <w:b/>
                <w:sz w:val="20"/>
                <w:szCs w:val="20"/>
              </w:rPr>
              <w:t>МЕТОДИКА НАВЧАННЯ ІНТЕГРОВАНОГО КУРСУ «МИСТЕЦТВО» У 1-2 КЛАСАХ НА ЗАСАДАХ КОМПЕТЕНТНІСНОГО ПІДХОДУ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9C0057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bCs/>
                <w:sz w:val="22"/>
                <w:szCs w:val="22"/>
                <w:lang w:val="uk-UA"/>
              </w:rPr>
              <w:t>Т. 1.</w:t>
            </w:r>
            <w:r w:rsidRPr="00C85D1D">
              <w:rPr>
                <w:sz w:val="22"/>
                <w:szCs w:val="22"/>
                <w:lang w:val="uk-UA"/>
              </w:rPr>
              <w:t xml:space="preserve"> </w:t>
            </w:r>
            <w:r w:rsidR="009C0057" w:rsidRPr="009C0057">
              <w:rPr>
                <w:sz w:val="22"/>
                <w:szCs w:val="22"/>
                <w:lang w:val="uk-UA"/>
              </w:rPr>
              <w:t>Сутність інтеграції в мистецькій освіті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27F2F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9C0057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bCs/>
                <w:sz w:val="22"/>
                <w:szCs w:val="22"/>
                <w:lang w:val="uk-UA"/>
              </w:rPr>
              <w:t>Т. 2.</w:t>
            </w:r>
            <w:r w:rsidRPr="00C85D1D">
              <w:rPr>
                <w:sz w:val="22"/>
                <w:szCs w:val="22"/>
                <w:lang w:val="uk-UA"/>
              </w:rPr>
              <w:t xml:space="preserve"> </w:t>
            </w:r>
            <w:r w:rsidR="009C0057" w:rsidRPr="009C0057">
              <w:rPr>
                <w:sz w:val="22"/>
                <w:szCs w:val="22"/>
                <w:lang w:val="uk-UA"/>
              </w:rPr>
              <w:t>К</w:t>
            </w:r>
            <w:r w:rsidR="009C0057" w:rsidRPr="009C0057">
              <w:rPr>
                <w:sz w:val="22"/>
                <w:szCs w:val="22"/>
              </w:rPr>
              <w:t>онцептуальні основи методики інтегрованого курсу «</w:t>
            </w:r>
            <w:r w:rsidR="009C0057" w:rsidRPr="009C0057">
              <w:rPr>
                <w:sz w:val="22"/>
                <w:szCs w:val="22"/>
                <w:lang w:val="uk-UA"/>
              </w:rPr>
              <w:t>М</w:t>
            </w:r>
            <w:r w:rsidR="009C0057" w:rsidRPr="009C0057">
              <w:rPr>
                <w:sz w:val="22"/>
                <w:szCs w:val="22"/>
              </w:rPr>
              <w:t>истецтво» в закладах загальної початкової освіти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9D5F49">
            <w:pPr>
              <w:rPr>
                <w:bCs/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 xml:space="preserve">Т. 3. </w:t>
            </w:r>
            <w:r w:rsidR="009D5F49" w:rsidRPr="009D5F49">
              <w:rPr>
                <w:sz w:val="22"/>
                <w:szCs w:val="22"/>
                <w:lang w:val="uk-UA"/>
              </w:rPr>
              <w:t>О</w:t>
            </w:r>
            <w:r w:rsidR="009D5F49" w:rsidRPr="009D5F49">
              <w:rPr>
                <w:sz w:val="22"/>
                <w:szCs w:val="22"/>
              </w:rPr>
              <w:t>рганізаційно-методичні засади навчання мистецтва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27F2F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trHeight w:val="341"/>
          <w:jc w:val="center"/>
        </w:trPr>
        <w:tc>
          <w:tcPr>
            <w:tcW w:w="1411" w:type="pct"/>
          </w:tcPr>
          <w:p w:rsidR="00376AA0" w:rsidRPr="009D5F49" w:rsidRDefault="009D5F49" w:rsidP="00D471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Т. 4. </w:t>
            </w:r>
            <w:r w:rsidRPr="009D5F49">
              <w:rPr>
                <w:sz w:val="22"/>
                <w:szCs w:val="22"/>
                <w:lang w:val="uk-UA"/>
              </w:rPr>
              <w:t xml:space="preserve">Художньо-педагогічні технології на уроках </w:t>
            </w:r>
            <w:r>
              <w:rPr>
                <w:sz w:val="22"/>
                <w:szCs w:val="22"/>
                <w:lang w:val="uk-UA"/>
              </w:rPr>
              <w:t>інтегрованого курсу «Мистецтво»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9D5F49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 xml:space="preserve">Т. 5. </w:t>
            </w:r>
            <w:r w:rsidR="009D5F49" w:rsidRPr="009D5F49">
              <w:rPr>
                <w:sz w:val="22"/>
                <w:szCs w:val="22"/>
              </w:rPr>
              <w:t>Формування ключових компетентностей на уроках мистецтва відповідно до вимог НУШ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D4713E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spacing w:val="-6"/>
                <w:sz w:val="22"/>
                <w:szCs w:val="22"/>
                <w:lang w:val="uk-UA"/>
              </w:rPr>
              <w:t xml:space="preserve">Т. 6. </w:t>
            </w:r>
            <w:r w:rsidR="009D5F49" w:rsidRPr="009D5F49">
              <w:rPr>
                <w:sz w:val="22"/>
                <w:szCs w:val="22"/>
                <w:lang w:val="uk-UA"/>
              </w:rPr>
              <w:t>Методика оцінювання результатів мистецької освіти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684E4A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9D5F49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Т.7</w:t>
            </w:r>
            <w:r w:rsidRPr="00C85D1D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="009D5F49" w:rsidRPr="009D5F49">
              <w:rPr>
                <w:bCs/>
                <w:sz w:val="22"/>
                <w:szCs w:val="22"/>
              </w:rPr>
              <w:t>Методи навчання мистецтва у початкових класах</w:t>
            </w:r>
            <w:r w:rsidR="009D5F49" w:rsidRPr="009D5F49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D5F49" w:rsidRPr="00C85D1D" w:rsidTr="0089458B">
        <w:trPr>
          <w:jc w:val="center"/>
        </w:trPr>
        <w:tc>
          <w:tcPr>
            <w:tcW w:w="1411" w:type="pct"/>
          </w:tcPr>
          <w:p w:rsidR="009D5F49" w:rsidRPr="009D5F49" w:rsidRDefault="009D5F49" w:rsidP="009D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Т. 8. </w:t>
            </w:r>
            <w:r w:rsidRPr="009D5F49">
              <w:rPr>
                <w:sz w:val="22"/>
                <w:szCs w:val="22"/>
              </w:rPr>
              <w:t>Форми організації навчально-пізнавально</w:t>
            </w:r>
            <w:r>
              <w:rPr>
                <w:sz w:val="22"/>
                <w:szCs w:val="22"/>
              </w:rPr>
              <w:t>ї діяльності на уроці мистецтва</w:t>
            </w:r>
          </w:p>
        </w:tc>
        <w:tc>
          <w:tcPr>
            <w:tcW w:w="418" w:type="pct"/>
            <w:shd w:val="clear" w:color="auto" w:fill="auto"/>
          </w:tcPr>
          <w:p w:rsidR="009D5F49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" w:type="pct"/>
            <w:shd w:val="clear" w:color="auto" w:fill="auto"/>
          </w:tcPr>
          <w:p w:rsidR="009D5F49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3" w:type="pct"/>
          </w:tcPr>
          <w:p w:rsidR="009D5F49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</w:tcPr>
          <w:p w:rsidR="009D5F49" w:rsidRPr="00C85D1D" w:rsidRDefault="009D5F49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9D5F49" w:rsidRPr="00C85D1D" w:rsidRDefault="009D5F49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9D5F49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9D5F49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9D5F49" w:rsidRPr="00C85D1D" w:rsidRDefault="009D5F49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9D5F49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9D5F49" w:rsidRPr="00C85D1D" w:rsidRDefault="009D5F49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9D5F49" w:rsidRPr="00C85D1D" w:rsidRDefault="009D5F49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9D5F49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Default="00376AA0" w:rsidP="00D4713E">
            <w:pPr>
              <w:rPr>
                <w:bCs/>
                <w:sz w:val="22"/>
                <w:szCs w:val="22"/>
                <w:lang w:val="uk-UA"/>
              </w:rPr>
            </w:pPr>
            <w:r w:rsidRPr="00C85D1D">
              <w:rPr>
                <w:bCs/>
                <w:sz w:val="22"/>
                <w:szCs w:val="22"/>
                <w:lang w:val="uk-UA"/>
              </w:rPr>
              <w:t>Разом за змістовим модулем 1</w:t>
            </w:r>
          </w:p>
          <w:p w:rsidR="005921E6" w:rsidRPr="00C85D1D" w:rsidRDefault="005921E6" w:rsidP="00D4713E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9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84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pct"/>
            <w:gridSpan w:val="2"/>
          </w:tcPr>
          <w:p w:rsidR="00376AA0" w:rsidRPr="00C85D1D" w:rsidRDefault="005F346B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</w:tr>
      <w:tr w:rsidR="00376AA0" w:rsidRPr="00C85D1D" w:rsidTr="000A4CED">
        <w:trPr>
          <w:cantSplit/>
          <w:jc w:val="center"/>
        </w:trPr>
        <w:tc>
          <w:tcPr>
            <w:tcW w:w="5000" w:type="pct"/>
            <w:gridSpan w:val="16"/>
          </w:tcPr>
          <w:p w:rsidR="00376AA0" w:rsidRPr="00C85D1D" w:rsidRDefault="00376AA0" w:rsidP="00D471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85D1D">
              <w:rPr>
                <w:b/>
                <w:bCs/>
                <w:sz w:val="22"/>
                <w:szCs w:val="22"/>
                <w:lang w:val="uk-UA"/>
              </w:rPr>
              <w:lastRenderedPageBreak/>
              <w:t>Модуль 2</w:t>
            </w:r>
          </w:p>
        </w:tc>
      </w:tr>
      <w:tr w:rsidR="00376AA0" w:rsidRPr="00C85D1D" w:rsidTr="000A4CED">
        <w:trPr>
          <w:cantSplit/>
          <w:jc w:val="center"/>
        </w:trPr>
        <w:tc>
          <w:tcPr>
            <w:tcW w:w="5000" w:type="pct"/>
            <w:gridSpan w:val="16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b/>
                <w:bCs/>
                <w:sz w:val="22"/>
                <w:szCs w:val="22"/>
                <w:lang w:val="uk-UA"/>
              </w:rPr>
              <w:t>Змістовий модуль 2.</w:t>
            </w:r>
            <w:r w:rsidRPr="00C85D1D">
              <w:rPr>
                <w:sz w:val="22"/>
                <w:szCs w:val="22"/>
                <w:lang w:val="uk-UA"/>
              </w:rPr>
              <w:t xml:space="preserve"> </w:t>
            </w:r>
            <w:r w:rsidR="009D5F49" w:rsidRPr="009D5F49">
              <w:rPr>
                <w:b/>
                <w:sz w:val="20"/>
                <w:szCs w:val="20"/>
              </w:rPr>
              <w:t>МЕТОДИКА НАВЧАННЯ ІНТЕГРОВАНОГО КУРСУ «МИСТЕЦТВО» У 3-4 КЛАСАХ НА ЗАСАДАХ КОМПЕТЕНТНІСНОГО ПІДХОДУ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8968A2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bCs/>
                <w:sz w:val="22"/>
                <w:szCs w:val="22"/>
                <w:lang w:val="uk-UA"/>
              </w:rPr>
              <w:t>Т.</w:t>
            </w:r>
            <w:r w:rsidR="009D5F49">
              <w:rPr>
                <w:sz w:val="22"/>
                <w:szCs w:val="22"/>
                <w:lang w:val="uk-UA"/>
              </w:rPr>
              <w:t>9</w:t>
            </w:r>
            <w:r w:rsidRPr="00C85D1D">
              <w:rPr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bCs/>
                <w:sz w:val="22"/>
                <w:szCs w:val="22"/>
              </w:rPr>
              <w:t>Загальна мистецька освіта та поліхудожнє виховання особистості в історичній ретроспективі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E613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E61343">
            <w:pPr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E61343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E613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E613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E6134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E613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9D5F49" w:rsidP="008968A2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Т. 10</w:t>
            </w:r>
            <w:r w:rsidR="00376AA0" w:rsidRPr="00C85D1D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color w:val="000000"/>
                <w:sz w:val="22"/>
                <w:szCs w:val="22"/>
              </w:rPr>
              <w:t>Методологічні засади та особливості методики навчання інтегрованого курсу «Мистецтво» в 3-4 класах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8968A2" w:rsidRDefault="009D5F49" w:rsidP="008968A2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Т.11</w:t>
            </w:r>
            <w:r w:rsidR="00376AA0" w:rsidRPr="00C85D1D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bCs/>
                <w:sz w:val="22"/>
                <w:szCs w:val="22"/>
                <w:lang w:val="uk-UA"/>
              </w:rPr>
              <w:t>Методика навчання мистецької грамоти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9D5F49" w:rsidP="008968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Т. 12</w:t>
            </w:r>
            <w:r w:rsidR="00376AA0" w:rsidRPr="00C85D1D">
              <w:rPr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sz w:val="22"/>
                <w:szCs w:val="22"/>
                <w:lang w:val="uk-UA"/>
              </w:rPr>
              <w:t>Художньо-педагогічні технології на уроках інтегрованого курсу «Мистецтво» в 3-4 класах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8968A2" w:rsidRDefault="00376AA0" w:rsidP="008968A2">
            <w:pPr>
              <w:rPr>
                <w:b/>
                <w:sz w:val="22"/>
                <w:szCs w:val="22"/>
              </w:rPr>
            </w:pPr>
            <w:r w:rsidRPr="00C85D1D">
              <w:rPr>
                <w:bCs/>
                <w:sz w:val="22"/>
                <w:szCs w:val="22"/>
                <w:lang w:val="uk-UA"/>
              </w:rPr>
              <w:t>Т.</w:t>
            </w:r>
            <w:r w:rsidR="009D5F49">
              <w:rPr>
                <w:sz w:val="22"/>
                <w:szCs w:val="22"/>
                <w:lang w:val="uk-UA"/>
              </w:rPr>
              <w:t>13</w:t>
            </w:r>
            <w:r w:rsidRPr="00C85D1D">
              <w:rPr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sz w:val="22"/>
                <w:szCs w:val="22"/>
              </w:rPr>
              <w:t>Дидактичні засоби навчання на уроках мистецтва в початковій школі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9D5F49" w:rsidP="008968A2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Т. 14</w:t>
            </w:r>
            <w:r w:rsidR="00376AA0" w:rsidRPr="00C85D1D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bCs/>
                <w:sz w:val="22"/>
                <w:szCs w:val="22"/>
              </w:rPr>
              <w:t>Колір у предметно-просторовому середовищі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9D5F49" w:rsidP="008968A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Т. 15</w:t>
            </w:r>
            <w:r w:rsidR="00376AA0" w:rsidRPr="00C85D1D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bCs/>
                <w:iCs/>
                <w:sz w:val="22"/>
                <w:szCs w:val="22"/>
                <w:lang w:val="uk-UA"/>
              </w:rPr>
              <w:t>Жанри в образотворчому мистецтві</w:t>
            </w:r>
            <w:r w:rsidR="008968A2" w:rsidRPr="008968A2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8968A2" w:rsidRDefault="00376AA0" w:rsidP="008968A2">
            <w:pPr>
              <w:rPr>
                <w:bCs/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Т</w:t>
            </w:r>
            <w:r w:rsidR="009D5F49">
              <w:rPr>
                <w:sz w:val="22"/>
                <w:szCs w:val="22"/>
                <w:lang w:val="uk-UA"/>
              </w:rPr>
              <w:t>. 16</w:t>
            </w:r>
            <w:r w:rsidRPr="00C85D1D">
              <w:rPr>
                <w:sz w:val="22"/>
                <w:szCs w:val="22"/>
                <w:lang w:val="uk-UA"/>
              </w:rPr>
              <w:t xml:space="preserve">. </w:t>
            </w:r>
            <w:r w:rsidR="008968A2" w:rsidRPr="008968A2">
              <w:rPr>
                <w:sz w:val="22"/>
                <w:szCs w:val="22"/>
                <w:lang w:val="uk-UA"/>
              </w:rPr>
              <w:t>Зміст і методика позакласної, позаурочної та позашкільної роботи з мистецтва з молодшими школярами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  <w:r w:rsidRPr="00C85D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9D5F49" w:rsidP="00D4713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12" w:type="pct"/>
            <w:gridSpan w:val="2"/>
          </w:tcPr>
          <w:p w:rsidR="00376AA0" w:rsidRPr="00C85D1D" w:rsidRDefault="008968A2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227F2F" w:rsidP="00D47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</w:tr>
      <w:tr w:rsidR="00376AA0" w:rsidRPr="00C85D1D" w:rsidTr="0089458B">
        <w:trPr>
          <w:jc w:val="center"/>
        </w:trPr>
        <w:tc>
          <w:tcPr>
            <w:tcW w:w="1411" w:type="pct"/>
          </w:tcPr>
          <w:p w:rsidR="00376AA0" w:rsidRPr="00C85D1D" w:rsidRDefault="00376AA0" w:rsidP="00D4713E">
            <w:pPr>
              <w:jc w:val="right"/>
              <w:rPr>
                <w:b/>
                <w:lang w:val="uk-UA"/>
              </w:rPr>
            </w:pPr>
            <w:r w:rsidRPr="00C85D1D">
              <w:rPr>
                <w:b/>
                <w:lang w:val="uk-UA"/>
              </w:rPr>
              <w:t>Усього годин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5F346B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219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5D1D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312" w:type="pct"/>
            <w:gridSpan w:val="2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5D1D">
              <w:rPr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214" w:type="pct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5" w:type="pct"/>
            <w:gridSpan w:val="3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" w:type="pct"/>
          </w:tcPr>
          <w:p w:rsidR="00376AA0" w:rsidRPr="00C85D1D" w:rsidRDefault="00E61343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376AA0" w:rsidRPr="00C85D1D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376AA0" w:rsidRPr="00C85D1D" w:rsidRDefault="00E61343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68</w:t>
            </w:r>
          </w:p>
        </w:tc>
        <w:tc>
          <w:tcPr>
            <w:tcW w:w="223" w:type="pct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9" w:type="pct"/>
          </w:tcPr>
          <w:p w:rsidR="00376AA0" w:rsidRPr="00C85D1D" w:rsidRDefault="00291AA3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296" w:type="pct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1" w:type="pct"/>
          </w:tcPr>
          <w:p w:rsidR="00376AA0" w:rsidRPr="00C85D1D" w:rsidRDefault="00376AA0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5" w:type="pct"/>
          </w:tcPr>
          <w:p w:rsidR="00376AA0" w:rsidRPr="00C85D1D" w:rsidRDefault="00E61343" w:rsidP="00D471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46</w:t>
            </w:r>
          </w:p>
        </w:tc>
      </w:tr>
    </w:tbl>
    <w:p w:rsidR="00376AA0" w:rsidRPr="00C85D1D" w:rsidRDefault="00376AA0" w:rsidP="00376AA0">
      <w:pPr>
        <w:pStyle w:val="a5"/>
        <w:ind w:left="720" w:firstLine="0"/>
      </w:pPr>
    </w:p>
    <w:p w:rsidR="009D5F49" w:rsidRPr="009D5F49" w:rsidRDefault="009D5F49" w:rsidP="009D5F49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</w:t>
      </w:r>
      <w:r w:rsidRPr="009D5F49">
        <w:rPr>
          <w:b/>
          <w:szCs w:val="28"/>
          <w:lang w:val="uk-UA"/>
        </w:rPr>
        <w:t xml:space="preserve"> занять</w:t>
      </w:r>
    </w:p>
    <w:p w:rsidR="009D5F49" w:rsidRPr="009D5F49" w:rsidRDefault="009D5F49" w:rsidP="009D5F49">
      <w:pPr>
        <w:ind w:left="7513" w:hanging="6946"/>
        <w:jc w:val="center"/>
        <w:rPr>
          <w:b/>
          <w:szCs w:val="28"/>
          <w:lang w:val="uk-UA"/>
        </w:rPr>
      </w:pPr>
    </w:p>
    <w:p w:rsidR="009D5F49" w:rsidRDefault="009D5F49" w:rsidP="009D5F49">
      <w:pPr>
        <w:ind w:left="7513" w:hanging="6946"/>
        <w:jc w:val="center"/>
        <w:rPr>
          <w:b/>
          <w:i/>
          <w:szCs w:val="28"/>
          <w:lang w:val="uk-UA"/>
        </w:rPr>
      </w:pPr>
      <w:r w:rsidRPr="009D5F49">
        <w:rPr>
          <w:b/>
          <w:i/>
          <w:szCs w:val="28"/>
          <w:lang w:val="uk-UA"/>
        </w:rPr>
        <w:t>не передбачено</w:t>
      </w:r>
    </w:p>
    <w:p w:rsidR="009D5F49" w:rsidRPr="009D5F49" w:rsidRDefault="009D5F49" w:rsidP="009D5F49">
      <w:pPr>
        <w:ind w:left="7513" w:hanging="6946"/>
        <w:jc w:val="center"/>
        <w:rPr>
          <w:b/>
          <w:i/>
          <w:szCs w:val="28"/>
          <w:lang w:val="uk-UA"/>
        </w:rPr>
      </w:pPr>
    </w:p>
    <w:p w:rsidR="00376AA0" w:rsidRPr="00C85D1D" w:rsidRDefault="009D5F49" w:rsidP="00376AA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6а. Теми практичних</w:t>
      </w:r>
      <w:r w:rsidR="00376AA0" w:rsidRPr="00C85D1D">
        <w:rPr>
          <w:b/>
          <w:szCs w:val="28"/>
          <w:lang w:val="uk-UA"/>
        </w:rPr>
        <w:t xml:space="preserve"> занять (денна форма навчання)</w:t>
      </w:r>
    </w:p>
    <w:p w:rsidR="00376AA0" w:rsidRPr="00C85D1D" w:rsidRDefault="00376AA0" w:rsidP="00376AA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417"/>
      </w:tblGrid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№</w:t>
            </w:r>
          </w:p>
          <w:p w:rsidR="00376AA0" w:rsidRPr="00C85D1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Кількість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годин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lang w:val="uk-UA"/>
              </w:rPr>
            </w:pPr>
            <w:r w:rsidRPr="0089458B">
              <w:rPr>
                <w:lang w:val="uk-UA"/>
              </w:rPr>
              <w:t>Мистецько-культурологічні основи інтеграції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89458B">
            <w:pPr>
              <w:jc w:val="both"/>
              <w:rPr>
                <w:lang w:val="uk-UA"/>
              </w:rPr>
            </w:pPr>
            <w:r w:rsidRPr="0089458B">
              <w:rPr>
                <w:lang w:val="uk-UA"/>
              </w:rPr>
              <w:t>Особливос</w:t>
            </w:r>
            <w:r>
              <w:rPr>
                <w:lang w:val="uk-UA"/>
              </w:rPr>
              <w:t>ті освітніх програм з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376AA0" w:rsidRPr="00CF7FCD" w:rsidRDefault="0089458B" w:rsidP="00D4713E">
            <w:pPr>
              <w:jc w:val="both"/>
              <w:rPr>
                <w:lang w:val="uk-UA"/>
              </w:rPr>
            </w:pPr>
            <w:r w:rsidRPr="0089458B">
              <w:t>Художньо-педагогі</w:t>
            </w:r>
            <w:r>
              <w:t>чна драматургія уроку мистецтва</w:t>
            </w:r>
            <w:r w:rsidR="00CF7FCD">
              <w:rPr>
                <w:lang w:val="uk-UA"/>
              </w:rPr>
              <w:t xml:space="preserve"> в 1-2 класах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89458B">
            <w:pPr>
              <w:jc w:val="both"/>
              <w:rPr>
                <w:lang w:val="uk-UA"/>
              </w:rPr>
            </w:pPr>
            <w:r w:rsidRPr="0089458B">
              <w:rPr>
                <w:lang w:val="uk-UA"/>
              </w:rPr>
              <w:t xml:space="preserve">Інтегративні </w:t>
            </w:r>
            <w:r>
              <w:rPr>
                <w:lang w:val="uk-UA"/>
              </w:rPr>
              <w:t>художньо-педагогічні технології методики викладання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376AA0" w:rsidRPr="0089458B" w:rsidRDefault="0089458B" w:rsidP="00D4713E">
            <w:pPr>
              <w:jc w:val="both"/>
              <w:rPr>
                <w:lang w:val="uk-UA"/>
              </w:rPr>
            </w:pPr>
            <w:r w:rsidRPr="0089458B">
              <w:t>Ф</w:t>
            </w:r>
            <w:r>
              <w:t>ормування мовних</w:t>
            </w:r>
            <w:r w:rsidRPr="0089458B">
              <w:t xml:space="preserve"> компетентностей на уроках</w:t>
            </w:r>
            <w:r>
              <w:rPr>
                <w:lang w:val="uk-UA"/>
              </w:rPr>
              <w:t xml:space="preserve">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lang w:val="uk-UA"/>
              </w:rPr>
            </w:pPr>
            <w:r w:rsidRPr="0089458B">
              <w:t xml:space="preserve">Теоретичні засади </w:t>
            </w:r>
            <w:r>
              <w:t>оцінювання освітніх результатів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89458B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lang w:val="uk-UA"/>
              </w:rPr>
            </w:pPr>
            <w:r w:rsidRPr="0089458B">
              <w:t>Інтерак</w:t>
            </w:r>
            <w:r>
              <w:t>тивні методи навчання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lang w:val="uk-UA"/>
              </w:rPr>
            </w:pPr>
            <w:r w:rsidRPr="0089458B">
              <w:t>Зміст і дидактичні структури</w:t>
            </w:r>
            <w:r>
              <w:t xml:space="preserve"> нетрадиційних уроків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lang w:val="uk-UA"/>
              </w:rPr>
            </w:pPr>
            <w:r w:rsidRPr="0089458B">
              <w:t xml:space="preserve">Інтегративний освітньо-виховний потенціал мистецтва первісного </w:t>
            </w:r>
            <w:r w:rsidRPr="0089458B">
              <w:lastRenderedPageBreak/>
              <w:t>суспіль</w:t>
            </w:r>
            <w:r>
              <w:t>ства та стародавніх цивілізацій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lastRenderedPageBreak/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lastRenderedPageBreak/>
              <w:t>10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D4713E">
            <w:pPr>
              <w:jc w:val="both"/>
              <w:rPr>
                <w:color w:val="000000"/>
                <w:lang w:val="uk-UA"/>
              </w:rPr>
            </w:pPr>
            <w:r w:rsidRPr="0089458B">
              <w:rPr>
                <w:color w:val="000000"/>
                <w:lang w:val="uk-UA"/>
              </w:rPr>
              <w:t>Художньо-педагогічна драматургія інтегровани</w:t>
            </w:r>
            <w:r>
              <w:rPr>
                <w:color w:val="000000"/>
                <w:lang w:val="uk-UA"/>
              </w:rPr>
              <w:t>х уроків мистецтва в 3-4 класах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89458B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89458B" w:rsidP="0089458B">
            <w:pPr>
              <w:jc w:val="both"/>
              <w:rPr>
                <w:bCs/>
                <w:lang w:val="uk-UA"/>
              </w:rPr>
            </w:pPr>
            <w:r w:rsidRPr="0089458B">
              <w:rPr>
                <w:bCs/>
                <w:lang w:val="uk-UA"/>
              </w:rPr>
              <w:t xml:space="preserve">Методика навчання </w:t>
            </w:r>
            <w:r w:rsidR="009E712C">
              <w:rPr>
                <w:bCs/>
                <w:lang w:val="uk-UA"/>
              </w:rPr>
              <w:t>музичн</w:t>
            </w:r>
            <w:r>
              <w:rPr>
                <w:bCs/>
                <w:lang w:val="uk-UA"/>
              </w:rPr>
              <w:t xml:space="preserve">ої </w:t>
            </w:r>
            <w:r w:rsidRPr="0089458B">
              <w:rPr>
                <w:bCs/>
                <w:lang w:val="uk-UA"/>
              </w:rPr>
              <w:t>грамоти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9E712C" w:rsidP="00D4713E">
            <w:pPr>
              <w:jc w:val="both"/>
              <w:rPr>
                <w:bCs/>
                <w:lang w:val="uk-UA"/>
              </w:rPr>
            </w:pPr>
            <w:r w:rsidRPr="009E712C">
              <w:rPr>
                <w:bCs/>
                <w:lang w:val="uk-UA"/>
              </w:rPr>
              <w:t xml:space="preserve">Проблемно-евристичні </w:t>
            </w:r>
            <w:r>
              <w:rPr>
                <w:bCs/>
                <w:lang w:val="uk-UA"/>
              </w:rPr>
              <w:t>художньо-педагогічні технології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76AA0" w:rsidRPr="009E712C" w:rsidRDefault="009E712C" w:rsidP="009E712C">
            <w:pPr>
              <w:jc w:val="both"/>
              <w:rPr>
                <w:lang w:val="uk-UA"/>
              </w:rPr>
            </w:pPr>
            <w:r w:rsidRPr="009E712C">
              <w:rPr>
                <w:bCs/>
              </w:rPr>
              <w:t>Навчально-методичн</w:t>
            </w:r>
            <w:r>
              <w:rPr>
                <w:bCs/>
              </w:rPr>
              <w:t>і комплекти до уроків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9E712C" w:rsidP="0089458B">
            <w:pPr>
              <w:jc w:val="both"/>
              <w:rPr>
                <w:lang w:val="uk-UA"/>
              </w:rPr>
            </w:pPr>
            <w:r>
              <w:t xml:space="preserve">Семантика та </w:t>
            </w:r>
            <w:r w:rsidRPr="009C0057">
              <w:t xml:space="preserve">символіка </w:t>
            </w:r>
            <w:r>
              <w:rPr>
                <w:lang w:val="uk-UA"/>
              </w:rPr>
              <w:t>кольорів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89458B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89458B" w:rsidRPr="00C85D1D" w:rsidRDefault="0089458B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89458B" w:rsidRPr="00C85D1D" w:rsidRDefault="009E712C" w:rsidP="00D4713E">
            <w:pPr>
              <w:jc w:val="both"/>
              <w:rPr>
                <w:bCs/>
                <w:lang w:val="uk-UA"/>
              </w:rPr>
            </w:pPr>
            <w:r w:rsidRPr="009E712C">
              <w:rPr>
                <w:lang w:val="uk-UA"/>
              </w:rPr>
              <w:t>Формування поняття про композицію, основні її закономірності і засоби</w:t>
            </w:r>
          </w:p>
        </w:tc>
        <w:tc>
          <w:tcPr>
            <w:tcW w:w="1417" w:type="dxa"/>
            <w:shd w:val="clear" w:color="auto" w:fill="auto"/>
          </w:tcPr>
          <w:p w:rsidR="0089458B" w:rsidRPr="00C85D1D" w:rsidRDefault="009E712C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9458B" w:rsidRPr="009E712C" w:rsidTr="000A4CED">
        <w:trPr>
          <w:jc w:val="center"/>
        </w:trPr>
        <w:tc>
          <w:tcPr>
            <w:tcW w:w="710" w:type="dxa"/>
            <w:shd w:val="clear" w:color="auto" w:fill="auto"/>
          </w:tcPr>
          <w:p w:rsidR="0089458B" w:rsidRPr="00C85D1D" w:rsidRDefault="0089458B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89458B" w:rsidRPr="009E712C" w:rsidRDefault="009E712C" w:rsidP="00D4713E">
            <w:pPr>
              <w:jc w:val="both"/>
              <w:rPr>
                <w:bCs/>
                <w:lang w:val="uk-UA"/>
              </w:rPr>
            </w:pPr>
            <w:r w:rsidRPr="009E712C">
              <w:rPr>
                <w:bCs/>
                <w:lang w:val="uk-UA"/>
              </w:rPr>
              <w:t>Принципи організації позаурочної, позакласної та позашкільної освіти з мистецтва.</w:t>
            </w:r>
          </w:p>
        </w:tc>
        <w:tc>
          <w:tcPr>
            <w:tcW w:w="1417" w:type="dxa"/>
            <w:shd w:val="clear" w:color="auto" w:fill="auto"/>
          </w:tcPr>
          <w:p w:rsidR="0089458B" w:rsidRPr="00C85D1D" w:rsidRDefault="009E712C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376AA0" w:rsidRPr="00C85D1D" w:rsidRDefault="00376AA0" w:rsidP="00376AA0">
      <w:pPr>
        <w:tabs>
          <w:tab w:val="left" w:pos="4037"/>
        </w:tabs>
        <w:jc w:val="center"/>
        <w:rPr>
          <w:bCs/>
          <w:i/>
          <w:lang w:val="uk-UA"/>
        </w:rPr>
      </w:pPr>
    </w:p>
    <w:p w:rsidR="00F82FAB" w:rsidRDefault="00F82FAB" w:rsidP="00376AA0">
      <w:pPr>
        <w:ind w:left="7513" w:hanging="6946"/>
        <w:jc w:val="center"/>
        <w:rPr>
          <w:b/>
          <w:szCs w:val="28"/>
          <w:lang w:val="uk-UA"/>
        </w:rPr>
      </w:pPr>
    </w:p>
    <w:p w:rsidR="00376AA0" w:rsidRPr="00C85D1D" w:rsidRDefault="009D5F49" w:rsidP="00376AA0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9E712C">
        <w:rPr>
          <w:b/>
          <w:szCs w:val="28"/>
          <w:lang w:val="uk-UA"/>
        </w:rPr>
        <w:t>б. Теми практични</w:t>
      </w:r>
      <w:r w:rsidR="00376AA0" w:rsidRPr="00C85D1D">
        <w:rPr>
          <w:b/>
          <w:szCs w:val="28"/>
          <w:lang w:val="uk-UA"/>
        </w:rPr>
        <w:t>х занять (заочна форма навчання)</w:t>
      </w:r>
    </w:p>
    <w:p w:rsidR="00376AA0" w:rsidRPr="00C85D1D" w:rsidRDefault="00376AA0" w:rsidP="00376AA0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417"/>
      </w:tblGrid>
      <w:tr w:rsidR="00376AA0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C85D1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№</w:t>
            </w:r>
          </w:p>
          <w:p w:rsidR="00376AA0" w:rsidRPr="00C85D1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Кількість</w:t>
            </w:r>
          </w:p>
          <w:p w:rsidR="00376AA0" w:rsidRPr="00C85D1D" w:rsidRDefault="00376AA0" w:rsidP="00D4713E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годин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11B14">
              <w:t>Мистецько-культурологічні основи інтеграції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11B14">
              <w:t>Особливості освітніх програм з мистецтва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F7FCD" w:rsidRPr="00CF7FCD" w:rsidRDefault="00CF7FCD" w:rsidP="00CF7FCD">
            <w:pPr>
              <w:rPr>
                <w:lang w:val="uk-UA"/>
              </w:rPr>
            </w:pPr>
            <w:r w:rsidRPr="00C11B14">
              <w:t>Художньо-педагогічна драматургія уроку мистецтва</w:t>
            </w:r>
            <w:r>
              <w:rPr>
                <w:lang w:val="uk-UA"/>
              </w:rPr>
              <w:t xml:space="preserve"> в 1-2 класах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11B14">
              <w:t>Інтегративні художньо-педагогічні технології методики викладання мистецтва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11B14">
              <w:t>Формування мовних компетентностей на уроках мистецтва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11B14">
              <w:t>Теоретичні засади оцінювання освітніх результатів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F7FCD" w:rsidRDefault="00CF7FCD" w:rsidP="00CF7FCD">
            <w:r w:rsidRPr="00C11B14">
              <w:t>Інтерактивні методи навчання мистецтва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F7FCD">
              <w:rPr>
                <w:lang w:val="uk-UA"/>
              </w:rPr>
              <w:t>Методика навчання мистецької грамоти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F7FCD" w:rsidRPr="00C11B14" w:rsidRDefault="00CF7FCD" w:rsidP="00CF7FCD">
            <w:r w:rsidRPr="00CF7FCD">
              <w:rPr>
                <w:lang w:val="uk-UA"/>
              </w:rPr>
              <w:t>Художньо-педагогічна драматургія інтегрованих уроків мистецтва в 3-4 класах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CF7FCD" w:rsidRPr="009403AF" w:rsidRDefault="00CF7FCD" w:rsidP="00CF7FCD">
            <w:r w:rsidRPr="009403AF">
              <w:t>Формування поняття про композицію, основні її закономірності і засоби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F7FCD" w:rsidRPr="00C85D1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F7FCD" w:rsidRPr="00CF7FCD" w:rsidRDefault="00CF7FCD" w:rsidP="00CF7FCD">
            <w:pPr>
              <w:rPr>
                <w:lang w:val="uk-UA"/>
              </w:rPr>
            </w:pPr>
            <w:r w:rsidRPr="00CF7FCD">
              <w:rPr>
                <w:lang w:val="uk-UA"/>
              </w:rPr>
              <w:t>Принципи організації позаурочної, позакласної та позашкільної освіти з мистецтва.</w:t>
            </w:r>
          </w:p>
        </w:tc>
        <w:tc>
          <w:tcPr>
            <w:tcW w:w="1417" w:type="dxa"/>
            <w:shd w:val="clear" w:color="auto" w:fill="auto"/>
          </w:tcPr>
          <w:p w:rsidR="00CF7FCD" w:rsidRPr="00C85D1D" w:rsidRDefault="00CF7FCD" w:rsidP="00CF7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376AA0" w:rsidRPr="00C85D1D" w:rsidRDefault="00376AA0" w:rsidP="00376AA0">
      <w:pPr>
        <w:ind w:firstLine="567"/>
        <w:jc w:val="center"/>
        <w:rPr>
          <w:b/>
          <w:sz w:val="28"/>
          <w:szCs w:val="28"/>
          <w:lang w:val="uk-UA"/>
        </w:rPr>
      </w:pPr>
    </w:p>
    <w:p w:rsidR="00376AA0" w:rsidRPr="00C85D1D" w:rsidRDefault="00376AA0" w:rsidP="00CF7FCD">
      <w:pPr>
        <w:rPr>
          <w:b/>
          <w:lang w:val="uk-UA"/>
        </w:rPr>
      </w:pPr>
    </w:p>
    <w:p w:rsidR="00376AA0" w:rsidRPr="00C85D1D" w:rsidRDefault="00376AA0" w:rsidP="00F82FAB">
      <w:pPr>
        <w:jc w:val="center"/>
        <w:rPr>
          <w:b/>
          <w:lang w:val="uk-UA"/>
        </w:rPr>
      </w:pPr>
      <w:r w:rsidRPr="00C85D1D">
        <w:rPr>
          <w:b/>
          <w:lang w:val="uk-UA"/>
        </w:rPr>
        <w:t>7. Теми лабораторних занять</w:t>
      </w:r>
    </w:p>
    <w:p w:rsidR="00376AA0" w:rsidRPr="00C85D1D" w:rsidRDefault="00376AA0" w:rsidP="00F82FAB">
      <w:pPr>
        <w:jc w:val="center"/>
        <w:rPr>
          <w:b/>
          <w:lang w:val="uk-UA"/>
        </w:rPr>
      </w:pPr>
    </w:p>
    <w:p w:rsidR="00376AA0" w:rsidRPr="00C85D1D" w:rsidRDefault="00376AA0" w:rsidP="00F82FAB">
      <w:pPr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:rsidR="00376AA0" w:rsidRPr="00C85D1D" w:rsidRDefault="00376AA0" w:rsidP="00376AA0">
      <w:pPr>
        <w:ind w:left="7513" w:hanging="6946"/>
        <w:jc w:val="center"/>
        <w:rPr>
          <w:b/>
          <w:lang w:val="uk-UA"/>
        </w:rPr>
      </w:pPr>
    </w:p>
    <w:p w:rsidR="00376AA0" w:rsidRPr="00C85D1D" w:rsidRDefault="00376AA0" w:rsidP="00CF7FCD">
      <w:pPr>
        <w:spacing w:line="360" w:lineRule="auto"/>
        <w:jc w:val="center"/>
        <w:rPr>
          <w:b/>
          <w:lang w:val="uk-UA"/>
        </w:rPr>
      </w:pPr>
      <w:r w:rsidRPr="00C85D1D">
        <w:rPr>
          <w:b/>
          <w:lang w:val="uk-UA"/>
        </w:rPr>
        <w:t>8. Самостійна робота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938"/>
        <w:gridCol w:w="1417"/>
      </w:tblGrid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№</w:t>
            </w:r>
          </w:p>
          <w:p w:rsidR="00376AA0" w:rsidRPr="000A4CED" w:rsidRDefault="00376AA0" w:rsidP="00D4713E">
            <w:pPr>
              <w:ind w:left="142" w:hanging="142"/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з/п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Кількість</w:t>
            </w:r>
          </w:p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годин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CF7FCD" w:rsidP="00D4713E">
            <w:pPr>
              <w:rPr>
                <w:lang w:val="uk-UA"/>
              </w:rPr>
            </w:pPr>
            <w:r>
              <w:rPr>
                <w:lang w:val="uk-UA"/>
              </w:rPr>
              <w:t>Психологічні основи інтеграції</w:t>
            </w:r>
            <w:r w:rsidRPr="00CF7FCD">
              <w:rPr>
                <w:lang w:val="uk-UA"/>
              </w:rPr>
              <w:t xml:space="preserve"> в мистецькій освіті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CF7FCD" w:rsidP="00CF7FCD">
            <w:pPr>
              <w:rPr>
                <w:lang w:val="uk-UA"/>
              </w:rPr>
            </w:pPr>
            <w:r w:rsidRPr="00CF7FCD">
              <w:rPr>
                <w:lang w:val="uk-UA"/>
              </w:rPr>
              <w:t>Функції і принципи загальної мистецької освіти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bCs/>
                <w:lang w:val="uk-UA"/>
              </w:rPr>
            </w:pPr>
            <w:r w:rsidRPr="00FC21F5">
              <w:rPr>
                <w:bCs/>
              </w:rPr>
              <w:t>Проектування</w:t>
            </w:r>
            <w:r>
              <w:rPr>
                <w:bCs/>
              </w:rPr>
              <w:t xml:space="preserve"> і моделювання уроків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bCs/>
                <w:lang w:val="uk-UA"/>
              </w:rPr>
            </w:pPr>
            <w:r w:rsidRPr="00FC21F5">
              <w:rPr>
                <w:bCs/>
                <w:lang w:val="uk-UA"/>
              </w:rPr>
              <w:t xml:space="preserve">Сугестивні та естетотерапевтичні </w:t>
            </w:r>
            <w:r>
              <w:rPr>
                <w:bCs/>
                <w:lang w:val="uk-UA"/>
              </w:rPr>
              <w:t>художньо-педагогічні технології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FC21F5">
            <w:pPr>
              <w:rPr>
                <w:lang w:val="uk-UA"/>
              </w:rPr>
            </w:pPr>
            <w:r w:rsidRPr="00FC21F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екологічної</w:t>
            </w:r>
            <w:r w:rsidRPr="00FC21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інформаційної</w:t>
            </w:r>
            <w:r w:rsidRPr="00FC21F5">
              <w:rPr>
                <w:lang w:val="uk-UA"/>
              </w:rPr>
              <w:t xml:space="preserve"> компетентностей на уроках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lang w:val="uk-UA"/>
              </w:rPr>
            </w:pPr>
            <w:r w:rsidRPr="00FC21F5">
              <w:t>Види, принципи й технології оцінювання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lang w:val="uk-UA"/>
              </w:rPr>
            </w:pPr>
            <w:r w:rsidRPr="00FC21F5">
              <w:rPr>
                <w:bCs/>
              </w:rPr>
              <w:t>Методи наукового дослідження в педагогіці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lang w:val="uk-UA"/>
              </w:rPr>
            </w:pPr>
            <w:r w:rsidRPr="00FC21F5">
              <w:t>Ідеї поліхудожнього розвитку особистості в культурі Нового часу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lang w:val="uk-UA"/>
              </w:rPr>
            </w:pPr>
            <w:r w:rsidRPr="00FC21F5">
              <w:rPr>
                <w:lang w:val="uk-UA"/>
              </w:rPr>
              <w:t>Пріоритети модерніза</w:t>
            </w:r>
            <w:r>
              <w:rPr>
                <w:lang w:val="uk-UA"/>
              </w:rPr>
              <w:t>ції загальної мистецької освіти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bCs/>
                <w:lang w:val="uk-UA"/>
              </w:rPr>
            </w:pPr>
            <w:r w:rsidRPr="00FC21F5">
              <w:rPr>
                <w:bCs/>
                <w:lang w:val="uk-UA"/>
              </w:rPr>
              <w:t xml:space="preserve">Ігрові </w:t>
            </w:r>
            <w:r>
              <w:rPr>
                <w:bCs/>
                <w:lang w:val="uk-UA"/>
              </w:rPr>
              <w:t>художньо-педагогічні технології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D4713E">
            <w:pPr>
              <w:rPr>
                <w:bCs/>
                <w:lang w:val="uk-UA"/>
              </w:rPr>
            </w:pPr>
            <w:r w:rsidRPr="00FC21F5">
              <w:rPr>
                <w:bCs/>
                <w:lang w:val="uk-UA"/>
              </w:rPr>
              <w:t>Зміст і методика уроків тематичног</w:t>
            </w:r>
            <w:r>
              <w:rPr>
                <w:bCs/>
                <w:lang w:val="uk-UA"/>
              </w:rPr>
              <w:t>о малювання у початкових класах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E1653F" w:rsidP="00FC21F5">
            <w:pPr>
              <w:rPr>
                <w:lang w:val="uk-UA"/>
              </w:rPr>
            </w:pPr>
            <w:r>
              <w:rPr>
                <w:lang w:val="uk-UA"/>
              </w:rPr>
              <w:t>Жанри образотворчого мистецтва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AA0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376AA0" w:rsidRPr="000A4CED" w:rsidRDefault="00376AA0" w:rsidP="00D4713E">
            <w:pPr>
              <w:jc w:val="center"/>
              <w:rPr>
                <w:lang w:val="uk-UA"/>
              </w:rPr>
            </w:pPr>
            <w:r w:rsidRPr="000A4CED">
              <w:rPr>
                <w:lang w:val="uk-UA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76AA0" w:rsidRPr="000A4CED" w:rsidRDefault="00FC21F5" w:rsidP="00E1653F">
            <w:pPr>
              <w:rPr>
                <w:lang w:val="uk-UA"/>
              </w:rPr>
            </w:pPr>
            <w:r w:rsidRPr="00FC21F5">
              <w:t xml:space="preserve">Мета та основні завдання естетичного виховання у </w:t>
            </w:r>
            <w:r w:rsidR="00E1653F">
              <w:t>позакласній роботі</w:t>
            </w:r>
          </w:p>
        </w:tc>
        <w:tc>
          <w:tcPr>
            <w:tcW w:w="1417" w:type="dxa"/>
            <w:shd w:val="clear" w:color="auto" w:fill="auto"/>
          </w:tcPr>
          <w:p w:rsidR="00376AA0" w:rsidRPr="000A4CED" w:rsidRDefault="00E1653F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C7E23" w:rsidRPr="000A4CED" w:rsidTr="000A4CED">
        <w:trPr>
          <w:jc w:val="center"/>
        </w:trPr>
        <w:tc>
          <w:tcPr>
            <w:tcW w:w="710" w:type="dxa"/>
            <w:shd w:val="clear" w:color="auto" w:fill="auto"/>
          </w:tcPr>
          <w:p w:rsidR="007C7E23" w:rsidRPr="000A4CED" w:rsidRDefault="007C7E23" w:rsidP="00D4713E">
            <w:pPr>
              <w:jc w:val="center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7C7E23" w:rsidRPr="000A4CED" w:rsidRDefault="007C7E23" w:rsidP="007C7E23">
            <w:pPr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:rsidR="007C7E23" w:rsidRPr="000A4CED" w:rsidRDefault="00CF7FCD" w:rsidP="00D471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7E23">
              <w:rPr>
                <w:lang w:val="uk-UA"/>
              </w:rPr>
              <w:t>6</w:t>
            </w:r>
          </w:p>
        </w:tc>
      </w:tr>
    </w:tbl>
    <w:p w:rsidR="00376AA0" w:rsidRPr="00C85D1D" w:rsidRDefault="00376AA0" w:rsidP="00376AA0">
      <w:pPr>
        <w:rPr>
          <w:b/>
          <w:lang w:val="uk-UA"/>
        </w:rPr>
      </w:pPr>
    </w:p>
    <w:p w:rsidR="00376AA0" w:rsidRPr="00C85D1D" w:rsidRDefault="00376AA0" w:rsidP="00376AA0">
      <w:pPr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9. Індивідуальні завдання</w:t>
      </w:r>
    </w:p>
    <w:p w:rsidR="00376AA0" w:rsidRPr="00C85D1D" w:rsidRDefault="00376AA0" w:rsidP="00376AA0">
      <w:pPr>
        <w:rPr>
          <w:b/>
          <w:sz w:val="16"/>
          <w:szCs w:val="16"/>
          <w:lang w:val="uk-UA"/>
        </w:rPr>
      </w:pPr>
    </w:p>
    <w:p w:rsidR="00376AA0" w:rsidRPr="00C85D1D" w:rsidRDefault="00376AA0" w:rsidP="00376AA0">
      <w:pPr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:rsidR="00376AA0" w:rsidRPr="007C7E23" w:rsidRDefault="00376AA0" w:rsidP="00376AA0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376AA0" w:rsidRDefault="00376AA0" w:rsidP="00376AA0">
      <w:pPr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10. Методи навчання</w:t>
      </w:r>
    </w:p>
    <w:p w:rsidR="00C85D1D" w:rsidRDefault="00C85D1D" w:rsidP="00376AA0">
      <w:pPr>
        <w:jc w:val="center"/>
        <w:rPr>
          <w:b/>
          <w:sz w:val="16"/>
          <w:szCs w:val="16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3289"/>
      </w:tblGrid>
      <w:tr w:rsidR="00E74DD7" w:rsidRPr="00F12B84" w:rsidTr="00F335F3">
        <w:tc>
          <w:tcPr>
            <w:tcW w:w="3119" w:type="dxa"/>
            <w:shd w:val="clear" w:color="auto" w:fill="auto"/>
          </w:tcPr>
          <w:p w:rsidR="00E74DD7" w:rsidRPr="00F12B84" w:rsidRDefault="00E74DD7" w:rsidP="00E74DD7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Програмні результати навчання</w:t>
            </w:r>
          </w:p>
        </w:tc>
        <w:tc>
          <w:tcPr>
            <w:tcW w:w="3828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 xml:space="preserve">Методи навчання </w:t>
            </w:r>
          </w:p>
          <w:p w:rsidR="00E74DD7" w:rsidRPr="00F12B84" w:rsidRDefault="00E74DD7" w:rsidP="00227F2F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і викладання</w:t>
            </w:r>
          </w:p>
        </w:tc>
        <w:tc>
          <w:tcPr>
            <w:tcW w:w="3289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Методи оцінювання досягнення результатів навчання</w:t>
            </w:r>
          </w:p>
        </w:tc>
      </w:tr>
      <w:tr w:rsidR="00E74DD7" w:rsidRPr="00F12B84" w:rsidTr="00F335F3">
        <w:tc>
          <w:tcPr>
            <w:tcW w:w="3119" w:type="dxa"/>
            <w:shd w:val="clear" w:color="auto" w:fill="auto"/>
          </w:tcPr>
          <w:p w:rsidR="00F335F3" w:rsidRPr="00F335F3" w:rsidRDefault="00F335F3" w:rsidP="00F335F3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335F3">
              <w:rPr>
                <w:sz w:val="22"/>
                <w:szCs w:val="22"/>
                <w:lang w:val="uk-UA"/>
              </w:rPr>
              <w:t>ПРН-3. 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досвід.</w:t>
            </w:r>
          </w:p>
          <w:p w:rsidR="00E74DD7" w:rsidRPr="00F12B84" w:rsidRDefault="00E74DD7" w:rsidP="008977D1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:rsidR="00E74DD7" w:rsidRPr="00F12B84" w:rsidRDefault="00B23079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Практичн</w:t>
            </w:r>
            <w:r w:rsidR="00E74DD7" w:rsidRPr="00F12B84">
              <w:rPr>
                <w:color w:val="000000"/>
                <w:sz w:val="22"/>
                <w:szCs w:val="22"/>
                <w:lang w:val="uk-UA"/>
              </w:rPr>
              <w:t>і заняття та самостійна робота: репродуктивний, частково-пошуковий та емпіричний методи, метод застосування знань</w:t>
            </w:r>
            <w:r w:rsidR="00061A05" w:rsidRPr="00F12B84">
              <w:rPr>
                <w:color w:val="000000"/>
                <w:sz w:val="22"/>
                <w:szCs w:val="22"/>
                <w:lang w:val="uk-UA"/>
              </w:rPr>
              <w:t>, навчальна дискусія</w:t>
            </w:r>
            <w:r w:rsidR="00E74DD7" w:rsidRPr="00F12B84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Поточний контроль: усне опитування, практична робота, само- та взаємооцінювання, особиста рефлексія, рубрики до конкретних завдань.</w:t>
            </w:r>
          </w:p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E74DD7" w:rsidRPr="00F12B84" w:rsidTr="00F335F3">
        <w:tc>
          <w:tcPr>
            <w:tcW w:w="3119" w:type="dxa"/>
            <w:shd w:val="clear" w:color="auto" w:fill="auto"/>
          </w:tcPr>
          <w:p w:rsidR="00F335F3" w:rsidRPr="00F335F3" w:rsidRDefault="00F335F3" w:rsidP="00F335F3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335F3">
              <w:rPr>
                <w:sz w:val="22"/>
                <w:szCs w:val="22"/>
                <w:lang w:val="uk-UA"/>
              </w:rPr>
              <w:t>ПРН-5. Розробляти перспективні та поточні плани, програми проведення заходів, оперативно приймати ефективні рішення у складних ситуаціях.</w:t>
            </w:r>
          </w:p>
          <w:p w:rsidR="00E74DD7" w:rsidRPr="00F12B84" w:rsidRDefault="00E74DD7" w:rsidP="00F43042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:rsidR="00E74DD7" w:rsidRPr="00F12B84" w:rsidRDefault="00B23079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B23079">
              <w:rPr>
                <w:color w:val="000000"/>
                <w:sz w:val="22"/>
                <w:szCs w:val="22"/>
                <w:lang w:val="uk-UA"/>
              </w:rPr>
              <w:t>Практичн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="00E74DD7" w:rsidRPr="00F12B84">
              <w:rPr>
                <w:color w:val="000000"/>
                <w:sz w:val="22"/>
                <w:szCs w:val="22"/>
                <w:lang w:val="uk-UA"/>
              </w:rPr>
              <w:t xml:space="preserve"> заняття та самостійна робота: репродуктивний, частково-пошуковий та дослідницький методи, метод застосування знань</w:t>
            </w:r>
            <w:r w:rsidR="00F335F3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Поточний контроль: усне опитування, практична робота, само- та взаємооцінювання, особиста рефлексія, рубрики до конкретних завдань</w:t>
            </w:r>
            <w:r w:rsidR="00F335F3">
              <w:rPr>
                <w:color w:val="000000"/>
                <w:sz w:val="22"/>
                <w:szCs w:val="22"/>
                <w:lang w:val="uk-UA"/>
              </w:rPr>
              <w:t>, імітаційна діяльність (моделю</w:t>
            </w:r>
            <w:r w:rsidRPr="00F12B84">
              <w:rPr>
                <w:color w:val="000000"/>
                <w:sz w:val="22"/>
                <w:szCs w:val="22"/>
                <w:lang w:val="uk-UA"/>
              </w:rPr>
              <w:t>вання діяльності, ситуацій) та її аналіз.</w:t>
            </w:r>
          </w:p>
          <w:p w:rsidR="00E74DD7" w:rsidRPr="00F12B84" w:rsidRDefault="00E74DD7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E74DD7" w:rsidRPr="00F12B84" w:rsidTr="00F335F3">
        <w:tc>
          <w:tcPr>
            <w:tcW w:w="3119" w:type="dxa"/>
            <w:shd w:val="clear" w:color="auto" w:fill="auto"/>
          </w:tcPr>
          <w:p w:rsidR="00E74DD7" w:rsidRPr="00F12B84" w:rsidRDefault="00F335F3" w:rsidP="00F335F3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335F3">
              <w:rPr>
                <w:sz w:val="22"/>
                <w:szCs w:val="22"/>
                <w:lang w:val="uk-UA"/>
              </w:rPr>
              <w:t>ПРН-7. Планувати, організовувати та проводити дослідження психічних процесів та психологічних властивостей особистості, здійснювати педагогічну взаємодію з урахуванням соціальної ситуації розвитку окремих дітей та мікроклімату класу, забезпечувати м’які корегуючи (психотерапевтичні) впливи щодо окремих напрямів розвитку особистості.</w:t>
            </w:r>
          </w:p>
        </w:tc>
        <w:tc>
          <w:tcPr>
            <w:tcW w:w="3828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Лекційні заняття: інформаційно-рецептивний метод,  методи стимулювання і мотивації навчально-пізнавальної діяльності здобувачів.</w:t>
            </w:r>
          </w:p>
          <w:p w:rsidR="00E74DD7" w:rsidRPr="00F12B84" w:rsidRDefault="00B23079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B23079">
              <w:rPr>
                <w:color w:val="000000"/>
                <w:sz w:val="22"/>
                <w:szCs w:val="22"/>
                <w:lang w:val="uk-UA"/>
              </w:rPr>
              <w:t>Практичн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="00E74DD7" w:rsidRPr="00F12B84">
              <w:rPr>
                <w:color w:val="000000"/>
                <w:sz w:val="22"/>
                <w:szCs w:val="22"/>
                <w:lang w:val="uk-UA"/>
              </w:rPr>
              <w:t xml:space="preserve"> заняття та самостійна робота: частково-пошуковий та емпіричний методи</w:t>
            </w:r>
          </w:p>
        </w:tc>
        <w:tc>
          <w:tcPr>
            <w:tcW w:w="3289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Поточний контроль: усне опитування, практична робота, само- та взаємооцінювання, особиста рефлексія, рубрики до конкретних завдань.</w:t>
            </w:r>
          </w:p>
          <w:p w:rsidR="00E74DD7" w:rsidRPr="00F12B84" w:rsidRDefault="00E74DD7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E74DD7" w:rsidRPr="00F12B84" w:rsidTr="00F335F3">
        <w:tc>
          <w:tcPr>
            <w:tcW w:w="3119" w:type="dxa"/>
            <w:shd w:val="clear" w:color="auto" w:fill="auto"/>
          </w:tcPr>
          <w:p w:rsidR="00F335F3" w:rsidRPr="00F335F3" w:rsidRDefault="00F335F3" w:rsidP="00F335F3">
            <w:pPr>
              <w:rPr>
                <w:sz w:val="22"/>
                <w:szCs w:val="22"/>
                <w:lang w:val="uk-UA"/>
              </w:rPr>
            </w:pPr>
            <w:r w:rsidRPr="00F335F3">
              <w:rPr>
                <w:sz w:val="22"/>
                <w:szCs w:val="22"/>
                <w:lang w:val="uk-UA"/>
              </w:rPr>
              <w:t>ПРН-15. Впроваджувати прийоми мотивації, самомотивації на шляху до досягнення спільної мети, виявляти вміння адаптувати свою поведінку до прийняття системи цінностей іншого.</w:t>
            </w:r>
          </w:p>
          <w:p w:rsidR="00F335F3" w:rsidRDefault="00F335F3" w:rsidP="008977D1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</w:p>
          <w:p w:rsidR="00F335F3" w:rsidRPr="00F12B84" w:rsidRDefault="00F335F3" w:rsidP="008977D1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частково-пошуковий метод учіння. </w:t>
            </w:r>
          </w:p>
          <w:p w:rsidR="00E74DD7" w:rsidRPr="00F12B84" w:rsidRDefault="00B23079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B23079">
              <w:rPr>
                <w:color w:val="000000"/>
                <w:sz w:val="22"/>
                <w:szCs w:val="22"/>
                <w:lang w:val="uk-UA"/>
              </w:rPr>
              <w:t>Практичн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  <w:r w:rsidR="00E74DD7" w:rsidRPr="00F12B84">
              <w:rPr>
                <w:color w:val="000000"/>
                <w:sz w:val="22"/>
                <w:szCs w:val="22"/>
                <w:lang w:val="uk-UA"/>
              </w:rPr>
              <w:t xml:space="preserve"> заняття та самостійна робота: репродуктивний, частково-пошуковий та емпіричний методи</w:t>
            </w:r>
            <w:r w:rsidR="00061A05" w:rsidRPr="00F12B84">
              <w:rPr>
                <w:color w:val="000000"/>
                <w:sz w:val="22"/>
                <w:szCs w:val="22"/>
                <w:lang w:val="uk-UA"/>
              </w:rPr>
              <w:t>, навчальна дискусія</w:t>
            </w:r>
          </w:p>
        </w:tc>
        <w:tc>
          <w:tcPr>
            <w:tcW w:w="3289" w:type="dxa"/>
            <w:shd w:val="clear" w:color="auto" w:fill="auto"/>
          </w:tcPr>
          <w:p w:rsidR="00E74DD7" w:rsidRPr="00F12B84" w:rsidRDefault="00E74DD7" w:rsidP="00227F2F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Поточний контроль: усне опитування, практична робота, само- та взаємооцінювання, особиста рефлексія, рубрики до конкретних завдань, імітаційна діяльність (моделювання ситуацій) та її аналіз.</w:t>
            </w:r>
          </w:p>
          <w:p w:rsidR="00E74DD7" w:rsidRPr="00F12B84" w:rsidRDefault="00E74DD7" w:rsidP="00227F2F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</w:tbl>
    <w:p w:rsidR="00376AA0" w:rsidRPr="00F12B84" w:rsidRDefault="00376AA0" w:rsidP="00376AA0">
      <w:pPr>
        <w:ind w:firstLine="567"/>
        <w:jc w:val="center"/>
        <w:rPr>
          <w:b/>
          <w:sz w:val="16"/>
          <w:szCs w:val="16"/>
          <w:lang w:val="uk-UA"/>
        </w:rPr>
      </w:pPr>
    </w:p>
    <w:p w:rsidR="005921E6" w:rsidRDefault="005921E6" w:rsidP="00376AA0">
      <w:pPr>
        <w:ind w:left="142" w:firstLine="567"/>
        <w:jc w:val="center"/>
        <w:rPr>
          <w:b/>
          <w:szCs w:val="28"/>
          <w:lang w:val="uk-UA"/>
        </w:rPr>
      </w:pPr>
    </w:p>
    <w:p w:rsidR="00376AA0" w:rsidRDefault="00376AA0" w:rsidP="00376AA0">
      <w:pPr>
        <w:ind w:left="142" w:firstLine="567"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11. Методи контролю</w:t>
      </w:r>
    </w:p>
    <w:p w:rsidR="005921E6" w:rsidRPr="00C85D1D" w:rsidRDefault="005921E6" w:rsidP="00376AA0">
      <w:pPr>
        <w:ind w:left="142" w:firstLine="567"/>
        <w:jc w:val="center"/>
        <w:rPr>
          <w:b/>
          <w:szCs w:val="28"/>
          <w:lang w:val="uk-UA"/>
        </w:rPr>
      </w:pPr>
    </w:p>
    <w:p w:rsidR="008977D1" w:rsidRPr="009D0AF9" w:rsidRDefault="008977D1" w:rsidP="008977D1">
      <w:pPr>
        <w:numPr>
          <w:ilvl w:val="0"/>
          <w:numId w:val="16"/>
        </w:numPr>
        <w:tabs>
          <w:tab w:val="left" w:pos="-180"/>
        </w:tabs>
        <w:rPr>
          <w:bCs/>
          <w:lang w:val="uk-UA"/>
        </w:rPr>
      </w:pPr>
      <w:r w:rsidRPr="009D0AF9">
        <w:rPr>
          <w:bCs/>
          <w:lang w:val="uk-UA"/>
        </w:rPr>
        <w:t>усн</w:t>
      </w:r>
      <w:r>
        <w:rPr>
          <w:bCs/>
          <w:lang w:val="uk-UA"/>
        </w:rPr>
        <w:t>е</w:t>
      </w:r>
      <w:r w:rsidRPr="009D0AF9">
        <w:rPr>
          <w:bCs/>
          <w:lang w:val="uk-UA"/>
        </w:rPr>
        <w:t xml:space="preserve"> </w:t>
      </w:r>
      <w:r>
        <w:rPr>
          <w:bCs/>
          <w:lang w:val="uk-UA"/>
        </w:rPr>
        <w:t>опитування</w:t>
      </w:r>
      <w:r w:rsidRPr="009D0AF9">
        <w:rPr>
          <w:bCs/>
          <w:lang w:val="uk-UA"/>
        </w:rPr>
        <w:t>;</w:t>
      </w:r>
    </w:p>
    <w:p w:rsidR="008977D1" w:rsidRPr="000A41B5" w:rsidRDefault="008977D1" w:rsidP="008977D1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спостереження за навчальною діяльністю здобувачів вищої освіти</w:t>
      </w:r>
      <w:r w:rsidRPr="009D0AF9">
        <w:rPr>
          <w:bCs/>
          <w:lang w:val="uk-UA"/>
        </w:rPr>
        <w:t>;</w:t>
      </w:r>
    </w:p>
    <w:p w:rsidR="008977D1" w:rsidRPr="007B6F68" w:rsidRDefault="008977D1" w:rsidP="008977D1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оперативний контроль;</w:t>
      </w:r>
    </w:p>
    <w:p w:rsidR="008977D1" w:rsidRPr="00715004" w:rsidRDefault="004945FC" w:rsidP="008977D1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практична</w:t>
      </w:r>
      <w:r w:rsidR="008977D1">
        <w:rPr>
          <w:bCs/>
          <w:lang w:val="uk-UA"/>
        </w:rPr>
        <w:t xml:space="preserve"> </w:t>
      </w:r>
      <w:r>
        <w:rPr>
          <w:bCs/>
          <w:lang w:val="uk-UA"/>
        </w:rPr>
        <w:t>перевірка</w:t>
      </w:r>
      <w:r w:rsidR="008977D1">
        <w:rPr>
          <w:bCs/>
          <w:lang w:val="uk-UA"/>
        </w:rPr>
        <w:t>;</w:t>
      </w:r>
    </w:p>
    <w:p w:rsidR="008977D1" w:rsidRPr="000A41B5" w:rsidRDefault="008977D1" w:rsidP="008977D1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 w:rsidRPr="009D0AF9">
        <w:rPr>
          <w:bCs/>
          <w:lang w:val="uk-UA"/>
        </w:rPr>
        <w:t>самоконтроль</w:t>
      </w:r>
      <w:r>
        <w:rPr>
          <w:bCs/>
          <w:lang w:val="uk-UA"/>
        </w:rPr>
        <w:t>;</w:t>
      </w:r>
    </w:p>
    <w:p w:rsidR="008977D1" w:rsidRPr="009D0AF9" w:rsidRDefault="00734BC9" w:rsidP="008977D1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тестовий контроль (залік</w:t>
      </w:r>
      <w:r w:rsidR="004945FC">
        <w:rPr>
          <w:bCs/>
          <w:lang w:val="uk-UA"/>
        </w:rPr>
        <w:t>)</w:t>
      </w:r>
      <w:r w:rsidR="008977D1" w:rsidRPr="009D0AF9">
        <w:rPr>
          <w:bCs/>
          <w:lang w:val="uk-UA"/>
        </w:rPr>
        <w:t>.</w:t>
      </w:r>
    </w:p>
    <w:p w:rsidR="00376AA0" w:rsidRPr="008977D1" w:rsidRDefault="00376AA0" w:rsidP="00376AA0">
      <w:pPr>
        <w:tabs>
          <w:tab w:val="left" w:pos="-180"/>
        </w:tabs>
        <w:ind w:left="900"/>
        <w:rPr>
          <w:b/>
          <w:bCs/>
          <w:sz w:val="16"/>
          <w:szCs w:val="16"/>
          <w:lang w:val="uk-UA"/>
        </w:rPr>
      </w:pPr>
    </w:p>
    <w:p w:rsidR="00376AA0" w:rsidRPr="00C85D1D" w:rsidRDefault="00376AA0" w:rsidP="00376AA0">
      <w:pPr>
        <w:ind w:left="142" w:firstLine="425"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12. Розподіл балів, які отримують студенти</w:t>
      </w:r>
    </w:p>
    <w:p w:rsidR="00376AA0" w:rsidRPr="00C85D1D" w:rsidRDefault="00376AA0" w:rsidP="00376AA0">
      <w:pPr>
        <w:ind w:left="142" w:firstLine="425"/>
        <w:jc w:val="center"/>
        <w:rPr>
          <w:b/>
          <w:sz w:val="16"/>
          <w:szCs w:val="16"/>
          <w:lang w:val="uk-UA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30"/>
        <w:gridCol w:w="277"/>
        <w:gridCol w:w="427"/>
        <w:gridCol w:w="427"/>
        <w:gridCol w:w="284"/>
        <w:gridCol w:w="1645"/>
        <w:gridCol w:w="345"/>
        <w:gridCol w:w="425"/>
        <w:gridCol w:w="423"/>
        <w:gridCol w:w="425"/>
        <w:gridCol w:w="425"/>
        <w:gridCol w:w="425"/>
        <w:gridCol w:w="425"/>
        <w:gridCol w:w="427"/>
        <w:gridCol w:w="1480"/>
        <w:gridCol w:w="639"/>
      </w:tblGrid>
      <w:tr w:rsidR="004E661B" w:rsidRPr="00C85D1D" w:rsidTr="004E661B">
        <w:trPr>
          <w:cantSplit/>
          <w:trHeight w:val="654"/>
          <w:jc w:val="center"/>
        </w:trPr>
        <w:tc>
          <w:tcPr>
            <w:tcW w:w="4685" w:type="pct"/>
            <w:gridSpan w:val="18"/>
          </w:tcPr>
          <w:p w:rsidR="00291AA3" w:rsidRPr="00C85D1D" w:rsidRDefault="00291AA3" w:rsidP="00D4713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661B" w:rsidRPr="004E661B" w:rsidRDefault="00291AA3" w:rsidP="004E661B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  <w:r w:rsidR="004E661B" w:rsidRPr="004E661B">
              <w:rPr>
                <w:sz w:val="20"/>
                <w:szCs w:val="20"/>
                <w:lang w:val="uk-UA"/>
              </w:rPr>
              <w:t xml:space="preserve"> </w:t>
            </w:r>
          </w:p>
          <w:p w:rsidR="00291AA3" w:rsidRPr="00C85D1D" w:rsidRDefault="00291AA3" w:rsidP="004E66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5" w:type="pct"/>
            <w:tcMar>
              <w:left w:w="57" w:type="dxa"/>
              <w:right w:w="57" w:type="dxa"/>
            </w:tcMar>
            <w:vAlign w:val="center"/>
          </w:tcPr>
          <w:p w:rsidR="00291AA3" w:rsidRPr="00C85D1D" w:rsidRDefault="00291AA3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4E661B" w:rsidRPr="00C85D1D" w:rsidTr="004E661B">
        <w:trPr>
          <w:cantSplit/>
          <w:trHeight w:val="306"/>
          <w:jc w:val="center"/>
        </w:trPr>
        <w:tc>
          <w:tcPr>
            <w:tcW w:w="2335" w:type="pct"/>
            <w:gridSpan w:val="9"/>
            <w:tcMar>
              <w:left w:w="57" w:type="dxa"/>
              <w:right w:w="57" w:type="dxa"/>
            </w:tcMar>
            <w:vAlign w:val="center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2350" w:type="pct"/>
            <w:gridSpan w:val="9"/>
            <w:vAlign w:val="center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31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100</w:t>
            </w:r>
          </w:p>
        </w:tc>
      </w:tr>
      <w:tr w:rsidR="004E661B" w:rsidRPr="00C85D1D" w:rsidTr="004E661B">
        <w:trPr>
          <w:cantSplit/>
          <w:trHeight w:val="375"/>
          <w:jc w:val="center"/>
        </w:trPr>
        <w:tc>
          <w:tcPr>
            <w:tcW w:w="209" w:type="pct"/>
            <w:tcMar>
              <w:left w:w="57" w:type="dxa"/>
              <w:right w:w="57" w:type="dxa"/>
            </w:tcMar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C85D1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9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9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1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6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Default="004E661B" w:rsidP="00291A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291A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09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39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5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4E661B">
              <w:rPr>
                <w:sz w:val="20"/>
                <w:szCs w:val="20"/>
                <w:lang w:val="uk-UA"/>
              </w:rPr>
              <w:t>Модульний контроль 1</w:t>
            </w:r>
          </w:p>
        </w:tc>
        <w:tc>
          <w:tcPr>
            <w:tcW w:w="169" w:type="pct"/>
          </w:tcPr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291AA3">
              <w:rPr>
                <w:sz w:val="20"/>
                <w:szCs w:val="20"/>
                <w:lang w:val="uk-UA"/>
              </w:rPr>
              <w:t>Т</w:t>
            </w:r>
          </w:p>
          <w:p w:rsidR="004E661B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08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4E66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207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 w:rsidRPr="00291AA3">
              <w:rPr>
                <w:sz w:val="20"/>
                <w:szCs w:val="20"/>
                <w:lang w:val="uk-UA"/>
              </w:rPr>
              <w:t>Т</w:t>
            </w:r>
          </w:p>
          <w:p w:rsidR="004E661B" w:rsidRPr="00291AA3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08" w:type="pct"/>
          </w:tcPr>
          <w:p w:rsidR="004E661B" w:rsidRPr="00C85D1D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 12</w:t>
            </w:r>
          </w:p>
        </w:tc>
        <w:tc>
          <w:tcPr>
            <w:tcW w:w="208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291AA3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08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8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 w:rsidRPr="00291AA3">
              <w:rPr>
                <w:sz w:val="20"/>
                <w:szCs w:val="20"/>
                <w:lang w:val="uk-UA"/>
              </w:rPr>
              <w:t>Т</w:t>
            </w:r>
          </w:p>
          <w:p w:rsidR="004E661B" w:rsidRPr="00291AA3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09" w:type="pct"/>
          </w:tcPr>
          <w:p w:rsidR="004E661B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4E661B" w:rsidRPr="00C85D1D" w:rsidRDefault="004E661B" w:rsidP="00291AA3">
            <w:pPr>
              <w:jc w:val="center"/>
              <w:rPr>
                <w:sz w:val="20"/>
                <w:szCs w:val="20"/>
                <w:lang w:val="uk-UA"/>
              </w:rPr>
            </w:pPr>
            <w:r w:rsidRPr="00291AA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4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 w:rsidRPr="006006A8">
              <w:rPr>
                <w:sz w:val="20"/>
                <w:szCs w:val="20"/>
                <w:lang w:val="uk-UA"/>
              </w:rPr>
              <w:t>Модульний контроль</w:t>
            </w:r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661B" w:rsidRPr="00C85D1D" w:rsidTr="004E661B">
        <w:trPr>
          <w:cantSplit/>
          <w:trHeight w:val="290"/>
          <w:jc w:val="center"/>
        </w:trPr>
        <w:tc>
          <w:tcPr>
            <w:tcW w:w="209" w:type="pct"/>
            <w:tcMar>
              <w:left w:w="57" w:type="dxa"/>
              <w:right w:w="57" w:type="dxa"/>
            </w:tcMar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6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8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06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" w:type="pct"/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7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8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09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4" w:type="pct"/>
          </w:tcPr>
          <w:p w:rsidR="004E661B" w:rsidRPr="00C85D1D" w:rsidRDefault="004E661B" w:rsidP="006006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5" w:type="pct"/>
            <w:vMerge/>
            <w:tcMar>
              <w:left w:w="57" w:type="dxa"/>
              <w:right w:w="57" w:type="dxa"/>
            </w:tcMar>
          </w:tcPr>
          <w:p w:rsidR="004E661B" w:rsidRPr="00C85D1D" w:rsidRDefault="004E661B" w:rsidP="00D4713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51C19" w:rsidRPr="008977D1" w:rsidRDefault="00251C19" w:rsidP="00376AA0">
      <w:pPr>
        <w:jc w:val="center"/>
        <w:rPr>
          <w:bCs/>
          <w:sz w:val="16"/>
          <w:szCs w:val="16"/>
          <w:lang w:val="uk-UA"/>
        </w:rPr>
      </w:pPr>
    </w:p>
    <w:p w:rsidR="00376AA0" w:rsidRPr="00F43042" w:rsidRDefault="00376AA0" w:rsidP="00376AA0">
      <w:pPr>
        <w:jc w:val="center"/>
        <w:rPr>
          <w:bCs/>
          <w:lang w:val="uk-UA"/>
        </w:rPr>
      </w:pPr>
      <w:r w:rsidRPr="00F43042">
        <w:rPr>
          <w:bCs/>
          <w:lang w:val="uk-UA"/>
        </w:rPr>
        <w:t>Шкала оцінювання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9"/>
        <w:gridCol w:w="7331"/>
      </w:tblGrid>
      <w:tr w:rsidR="00B07BC2" w:rsidRPr="00286625" w:rsidTr="00F12B84">
        <w:trPr>
          <w:cantSplit/>
          <w:trHeight w:val="908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Cs/>
                <w:i/>
                <w:iCs/>
                <w:lang w:val="uk-UA"/>
              </w:rPr>
            </w:pPr>
            <w:r w:rsidRPr="00286625">
              <w:rPr>
                <w:bCs/>
                <w:i/>
                <w:iCs/>
                <w:lang w:val="uk-UA"/>
              </w:rPr>
              <w:t>Оцінка ECTS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bCs/>
                <w:i/>
                <w:iCs/>
                <w:lang w:val="uk-UA"/>
              </w:rPr>
            </w:pPr>
            <w:r w:rsidRPr="00286625">
              <w:rPr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7331" w:type="dxa"/>
            <w:vAlign w:val="center"/>
          </w:tcPr>
          <w:p w:rsidR="00B07BC2" w:rsidRPr="00286625" w:rsidRDefault="00B07BC2" w:rsidP="00857B3B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B07BC2" w:rsidRPr="00286625" w:rsidTr="00F12B84">
        <w:trPr>
          <w:cantSplit/>
          <w:trHeight w:val="427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lang w:val="uk-UA"/>
              </w:rPr>
              <w:t>90–100</w:t>
            </w:r>
          </w:p>
        </w:tc>
        <w:tc>
          <w:tcPr>
            <w:tcW w:w="7331" w:type="dxa"/>
            <w:vAlign w:val="center"/>
          </w:tcPr>
          <w:p w:rsidR="00B07BC2" w:rsidRPr="00286625" w:rsidRDefault="00B07BC2" w:rsidP="00857B3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286625">
              <w:rPr>
                <w:rFonts w:ascii="Times New Roman" w:hAnsi="Times New Roman" w:cs="Times New Roman"/>
                <w:i/>
                <w:color w:val="auto"/>
                <w:lang w:val="uk-UA"/>
              </w:rPr>
              <w:t>Відмінно</w:t>
            </w:r>
          </w:p>
        </w:tc>
      </w:tr>
      <w:tr w:rsidR="00B07BC2" w:rsidRPr="00286625" w:rsidTr="00F12B84">
        <w:trPr>
          <w:cantSplit/>
          <w:trHeight w:val="263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В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81-89</w:t>
            </w:r>
          </w:p>
        </w:tc>
        <w:tc>
          <w:tcPr>
            <w:tcW w:w="7331" w:type="dxa"/>
            <w:vMerge w:val="restart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86625">
              <w:rPr>
                <w:b/>
                <w:bCs/>
                <w:i/>
                <w:iCs/>
                <w:lang w:val="uk-UA"/>
              </w:rPr>
              <w:t>Добре</w:t>
            </w:r>
          </w:p>
        </w:tc>
      </w:tr>
      <w:tr w:rsidR="00B07BC2" w:rsidRPr="00286625" w:rsidTr="00F12B84">
        <w:trPr>
          <w:cantSplit/>
          <w:trHeight w:val="268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С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71-80</w:t>
            </w:r>
          </w:p>
        </w:tc>
        <w:tc>
          <w:tcPr>
            <w:tcW w:w="7331" w:type="dxa"/>
            <w:vMerge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B07BC2" w:rsidRPr="00286625" w:rsidTr="00F12B84">
        <w:trPr>
          <w:cantSplit/>
          <w:trHeight w:val="273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D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61-70</w:t>
            </w:r>
          </w:p>
        </w:tc>
        <w:tc>
          <w:tcPr>
            <w:tcW w:w="7331" w:type="dxa"/>
            <w:vMerge w:val="restart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86625">
              <w:rPr>
                <w:b/>
                <w:bCs/>
                <w:i/>
                <w:iCs/>
                <w:lang w:val="uk-UA"/>
              </w:rPr>
              <w:t>Задовільно</w:t>
            </w:r>
          </w:p>
        </w:tc>
      </w:tr>
      <w:tr w:rsidR="00B07BC2" w:rsidRPr="00286625" w:rsidTr="00F12B84">
        <w:trPr>
          <w:cantSplit/>
          <w:trHeight w:val="273"/>
          <w:jc w:val="center"/>
        </w:trPr>
        <w:tc>
          <w:tcPr>
            <w:tcW w:w="1134" w:type="dxa"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 xml:space="preserve">Е 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51-60</w:t>
            </w:r>
          </w:p>
        </w:tc>
        <w:tc>
          <w:tcPr>
            <w:tcW w:w="7331" w:type="dxa"/>
            <w:vMerge/>
            <w:vAlign w:val="center"/>
          </w:tcPr>
          <w:p w:rsidR="00B07BC2" w:rsidRPr="00286625" w:rsidRDefault="00B07BC2" w:rsidP="00857B3B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B07BC2" w:rsidRPr="00286625" w:rsidTr="00F12B84">
        <w:trPr>
          <w:cantSplit/>
          <w:trHeight w:val="450"/>
          <w:jc w:val="center"/>
        </w:trPr>
        <w:tc>
          <w:tcPr>
            <w:tcW w:w="1134" w:type="dxa"/>
          </w:tcPr>
          <w:p w:rsidR="00B07BC2" w:rsidRPr="00286625" w:rsidRDefault="00B07BC2" w:rsidP="00857B3B">
            <w:pPr>
              <w:contextualSpacing/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FX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contextualSpacing/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21-50</w:t>
            </w:r>
          </w:p>
        </w:tc>
        <w:tc>
          <w:tcPr>
            <w:tcW w:w="7331" w:type="dxa"/>
            <w:vAlign w:val="center"/>
          </w:tcPr>
          <w:p w:rsidR="00B07BC2" w:rsidRPr="00286625" w:rsidRDefault="00B07BC2" w:rsidP="00857B3B">
            <w:pPr>
              <w:contextualSpacing/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незадовільно з можливістю повторного складання</w:t>
            </w:r>
          </w:p>
        </w:tc>
      </w:tr>
      <w:tr w:rsidR="00B07BC2" w:rsidRPr="00286625" w:rsidTr="00F12B84">
        <w:trPr>
          <w:cantSplit/>
          <w:trHeight w:val="450"/>
          <w:jc w:val="center"/>
        </w:trPr>
        <w:tc>
          <w:tcPr>
            <w:tcW w:w="1134" w:type="dxa"/>
          </w:tcPr>
          <w:p w:rsidR="00B07BC2" w:rsidRPr="00286625" w:rsidRDefault="00B07BC2" w:rsidP="00857B3B">
            <w:pPr>
              <w:contextualSpacing/>
              <w:jc w:val="center"/>
              <w:rPr>
                <w:b/>
                <w:lang w:val="uk-UA"/>
              </w:rPr>
            </w:pPr>
            <w:r w:rsidRPr="00286625">
              <w:rPr>
                <w:b/>
                <w:lang w:val="uk-UA"/>
              </w:rPr>
              <w:t>F</w:t>
            </w:r>
          </w:p>
        </w:tc>
        <w:tc>
          <w:tcPr>
            <w:tcW w:w="1559" w:type="dxa"/>
            <w:vAlign w:val="center"/>
          </w:tcPr>
          <w:p w:rsidR="00B07BC2" w:rsidRPr="00286625" w:rsidRDefault="00B07BC2" w:rsidP="00857B3B">
            <w:pPr>
              <w:contextualSpacing/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0-20</w:t>
            </w:r>
          </w:p>
        </w:tc>
        <w:tc>
          <w:tcPr>
            <w:tcW w:w="7331" w:type="dxa"/>
            <w:vAlign w:val="center"/>
          </w:tcPr>
          <w:p w:rsidR="00B07BC2" w:rsidRPr="00286625" w:rsidRDefault="00B07BC2" w:rsidP="00857B3B">
            <w:pPr>
              <w:contextualSpacing/>
              <w:jc w:val="center"/>
              <w:rPr>
                <w:lang w:val="uk-UA"/>
              </w:rPr>
            </w:pPr>
            <w:r w:rsidRPr="00286625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F12B84" w:rsidRDefault="00F12B84" w:rsidP="00376AA0">
      <w:pPr>
        <w:shd w:val="clear" w:color="auto" w:fill="FFFFFF"/>
        <w:jc w:val="center"/>
        <w:rPr>
          <w:b/>
          <w:lang w:val="uk-UA"/>
        </w:rPr>
      </w:pPr>
    </w:p>
    <w:p w:rsidR="00376AA0" w:rsidRDefault="00376AA0" w:rsidP="00376AA0">
      <w:pPr>
        <w:shd w:val="clear" w:color="auto" w:fill="FFFFFF"/>
        <w:jc w:val="center"/>
        <w:rPr>
          <w:b/>
          <w:lang w:val="uk-UA"/>
        </w:rPr>
      </w:pPr>
      <w:r w:rsidRPr="00C85D1D">
        <w:rPr>
          <w:b/>
          <w:lang w:val="uk-UA"/>
        </w:rPr>
        <w:t>13. Методичне забезпечення</w:t>
      </w:r>
    </w:p>
    <w:p w:rsidR="00553749" w:rsidRDefault="00553749" w:rsidP="00553749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553749">
        <w:rPr>
          <w:lang w:val="uk-UA"/>
        </w:rPr>
        <w:t>Новосельська Н.Т. Навчальні комплекти як джерело морального виховання учнів молодшого шкільного віку : навч.-метод. посіб. Львів : Видавничий центр, 2017. 68 с.</w:t>
      </w:r>
    </w:p>
    <w:p w:rsidR="00553749" w:rsidRDefault="00553749" w:rsidP="00553749">
      <w:pPr>
        <w:shd w:val="clear" w:color="auto" w:fill="FFFFFF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553749">
        <w:rPr>
          <w:lang w:val="uk-UA"/>
        </w:rPr>
        <w:t>Новосельська Н.Т. Образотворче мистецтво з методикою навчання: методичні рекомендації щодо вивчення курсу [для підготовки фахівців ОКР «Бакалавр» спеціальності 013 «Початкова освіта»]. Навчально-методичний посібник / Н.Т. Новосельська – Львів: Малий видавничий центр Л</w:t>
      </w:r>
      <w:r w:rsidR="00B23079">
        <w:rPr>
          <w:lang w:val="uk-UA"/>
        </w:rPr>
        <w:t>НУ імені Івана Франка, 2020. – 4</w:t>
      </w:r>
      <w:r w:rsidRPr="00553749">
        <w:rPr>
          <w:lang w:val="uk-UA"/>
        </w:rPr>
        <w:t>5 с.</w:t>
      </w:r>
    </w:p>
    <w:p w:rsidR="00553749" w:rsidRPr="00C85D1D" w:rsidRDefault="00553749" w:rsidP="00553749">
      <w:pPr>
        <w:shd w:val="clear" w:color="auto" w:fill="FFFFFF"/>
        <w:ind w:firstLine="709"/>
        <w:jc w:val="both"/>
        <w:rPr>
          <w:lang w:val="uk-UA"/>
        </w:rPr>
      </w:pPr>
    </w:p>
    <w:p w:rsidR="00376AA0" w:rsidRPr="00C85D1D" w:rsidRDefault="00376AA0" w:rsidP="00376AA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85D1D">
        <w:rPr>
          <w:b/>
          <w:lang w:val="uk-UA"/>
        </w:rPr>
        <w:t>14. Рекомендована література</w:t>
      </w:r>
    </w:p>
    <w:p w:rsidR="00376AA0" w:rsidRPr="00C85D1D" w:rsidRDefault="00376AA0" w:rsidP="00376AA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85D1D">
        <w:rPr>
          <w:b/>
          <w:bCs/>
          <w:spacing w:val="-6"/>
          <w:lang w:val="uk-UA"/>
        </w:rPr>
        <w:t>Базова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Гнатюк М. В. Образотворче і декоративно-прикладне мистецтво: навч.-метод. посіб. Ч. 1 / М. В. Гнатюк. – Івано-Франківськ : ЯРИНА, 2016. – 196 с. : іл.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Гнатюк М. В. Образотворче і декоративно-прикладне мистецтво. Методика навчання дітей молодшого віку: навч.- метод. посіб. Ч. 2. – Івано-Франківськ, 2017. – 246 с.: іл.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Навчальні програми. 3 клас: методичні рекомендації щодо організації навчально-виховного процесу. – Харків: Вид. «Ранок», 2017. – 256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Навчальні програми. 4 клас: методичні рекомендації щодо організації навчально-виховного процесу. – Харків: Вид. «Ранок», 2017. – 240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lastRenderedPageBreak/>
        <w:t>Типові освітні програми для закладів загальної середньої освіти: 1-2 класи. – К.: ТД «ОСВІТА-ЦЕНТР+», 2018. – 240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Типова освітня програма, розроблена під керівництвом Савченко О.Я. 1-2 клас https://mon.gov.ua/storage/app/media/zagalna%20serednya/programy-1-4-klas/2019/11/1-2-dodatki.pdf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Типова освітня програма, розроблена під керівництвом Савченко О.Я. 3-4 клас. https://mon.gov.ua/storage/app/media/zagalna%20serednya/programy-1-4-klas/2019/11/3-4-dodatki.pdf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Кириченко М. А. Основи образотворчої грамоти: навчальний посібник / М. А. Кириченко, І. М. Кириченко. – К.: Вища школа, 2002. – 190 с.: іл.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Кириченко М.А. Український народний декоративний розпис: навчальний посібник / М.А. Кириченко. – К.: Знання – Прес, 2006. – 228с.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Коновець С. В. Образотворче мистецтво в початковій школі: Методичний посібник. – К.: Інститут педагогіки і психології професійної освіти АПН України, 2007. – 80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Котляр В.П. Основи образотворчого мистецтва і методика художнього виховання дітей: навчальний посібник/ В.П.Котляр. – К.: Кондор, 2006. – 200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Красовська О. О. Образотворче мистецтво з методикою викладання у початковій школі : навч. посібник. / О. О. Красовська, – Львів.: «Новий Світ2000», 2020. – 292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Луцан Н.І. Декоративно-прикладне мистецтво та основи дизайну. Навч. пос. – К.: Вид. Дім «Слово», 2009. -172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Малицька О. В. Образотворче мистецтво з методикою навчання : навч.-мет. посіб. [для студ. вищ. пед. навч. закладів напрямів підготовки 6.010102 Початкова освіта] / О. В. Малицька. – Бердянськ, 2016. – 346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Масол Л.М. Методика навчання мистецтва у початковій школі /Л.М. Масол, О.В. Гайдамака, Е.В. Бєлкіна, І.В .Руденко. –Харків, 2006. -256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Падалка Г.М. Педагогіка мистецтва. Теорія і методика викладання мистецьких дисциплін /Г.М. Падалка. –К.: Освіта України, 2008. -274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Туманов І. М. Рисунок, живопис, скульптура : навчальний посібник / І. М. Туманов. – Львів: Аверс, 2010. – 496 с.</w:t>
      </w:r>
    </w:p>
    <w:p w:rsidR="00F335F3" w:rsidRPr="00F335F3" w:rsidRDefault="00F335F3" w:rsidP="00F335F3">
      <w:pPr>
        <w:pStyle w:val="ac"/>
        <w:numPr>
          <w:ilvl w:val="0"/>
          <w:numId w:val="17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Яремків М. Композиція: творчі основи зображення: навчальний посібник / М. Яремків. – Тернопіль: Підручники і посібники, 2007. – 112 с.</w:t>
      </w:r>
    </w:p>
    <w:p w:rsidR="00F335F3" w:rsidRPr="00F335F3" w:rsidRDefault="00F335F3" w:rsidP="00F335F3">
      <w:pPr>
        <w:pStyle w:val="ac"/>
        <w:ind w:firstLine="709"/>
        <w:rPr>
          <w:bCs/>
          <w:color w:val="000000"/>
        </w:rPr>
      </w:pPr>
    </w:p>
    <w:p w:rsidR="00F335F3" w:rsidRPr="00F335F3" w:rsidRDefault="00F335F3" w:rsidP="00F335F3">
      <w:pPr>
        <w:pStyle w:val="ac"/>
        <w:spacing w:after="0" w:afterAutospacing="0"/>
        <w:ind w:firstLine="709"/>
        <w:jc w:val="center"/>
        <w:rPr>
          <w:b/>
          <w:bCs/>
          <w:color w:val="000000"/>
        </w:rPr>
      </w:pPr>
      <w:r w:rsidRPr="00F335F3">
        <w:rPr>
          <w:b/>
          <w:bCs/>
          <w:color w:val="000000"/>
        </w:rPr>
        <w:t>Допоміжна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Басанець Л.В.  Художні техніки рисунка: навчальний посібник  / Л.В. Басанець. – Одеса: ОДПІ, 2002 – 128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Жердзицький В. Є. Живопис. Техніка і технологія: навчальний посібник / В. Є. Жердзицький. – X.: Колорит, 2006. – 327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 xml:space="preserve">Запаско Я.П. Декоративно-ужиткове мистецтво. Словник. Т.1/ Я.П. Запаско, І.В. Голод, В.І. Білик, Я.О. Кравченко, С.П. Лупій, В.Ф. Любченко, І.А. Мельник, О.О. Черновський, Р.Т. Шмагайло. – Львів: Афіша, 2000. – 364 с., - 316 іл.  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 xml:space="preserve">Запаско Я.П. Декоративно-ужиткове мистецтво. Словник. Т.2 / Я.П. Запаско, І.В. Голод, В.І. Білик, Я.О. Кравченко, С.П. Лупій, В.Ф. Любченко, І.А. Мельник, О.О. Черновський, Р.Т. Шмагайло. – Львів: Афіша, 2000. – 400 с., - 279 іл.  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Захарчук-Чугай Р. Народне декоративне мистецтво Українського Полісся. / Р.В. Захарчук-Чугай. – Л.: Інститут народознавства НАН України, 2007. –  336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Кара-Васильєва Т. Декоративне мистецтво України ХХ століття. У пошуках «великого стилю». / Т.  Кара-Васильєва, З. Чегусова. – К.: Либідь, 2005. – 280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Красноголовець О. С. Основи скульптури: навчальний посібник / О. С. Красноголовець. – К.: Знання, 2008. – 171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lastRenderedPageBreak/>
        <w:t>Мельник А.М. Український живопис ХХ – ІХ ст.: альбом / А.М. Мельник. – К.: Галерея, 2007. – 304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Падалка Г.М. Педагогіка мистецтва. Теорія і методика викладання мистецьких дисциплін /Г.М. Падалка. –К.: Освіта України, 2008. -274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 xml:space="preserve">Пасічний А.М. Образотворче мистецтво: словник-довідник. / А.М. Пасічний. – Тернопіль: Навчальна книга – Богдан, 2003. – 216 с. 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Перепадя В.В. Рисунок. Проблеми творчості в навчальному процесі: навчальний посібник/ В.В. Перепадя. – Львів: Палітра, 2003. – 288с.:іл.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Придатко Т.В. Мистецтво України 1991-2003 / Т.В. Придатко, З.В. Чегусова – К.: Мистецтво, 2003. – 256 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 xml:space="preserve">Селівачов М.Р. Лексикон української орнаментики (іконографія, номінація, стилістика) / М.Р. Селівачов. – К.: ТОВ «Аспект – Поліграф», 2005. – 400 с., іл. 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F335F3">
        <w:rPr>
          <w:bCs/>
          <w:color w:val="000000"/>
        </w:rPr>
        <w:t>Чегусова З.В. Декоративне мистецтво України кінця ХХ століття: альбом-каталог / З.В. Чегусова. – К.: «Атлант ЮЕмСІ», 2002. – 511с.</w:t>
      </w:r>
    </w:p>
    <w:p w:rsidR="00F335F3" w:rsidRPr="00F335F3" w:rsidRDefault="00F335F3" w:rsidP="00F335F3">
      <w:pPr>
        <w:pStyle w:val="ac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F335F3">
        <w:rPr>
          <w:bCs/>
          <w:color w:val="000000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F335F3" w:rsidRPr="00F335F3" w:rsidRDefault="00F335F3" w:rsidP="00F335F3">
      <w:pPr>
        <w:pStyle w:val="ac"/>
        <w:spacing w:after="0"/>
        <w:ind w:firstLine="709"/>
        <w:jc w:val="both"/>
        <w:rPr>
          <w:bCs/>
          <w:color w:val="000000"/>
        </w:rPr>
      </w:pPr>
      <w:r w:rsidRPr="00F335F3">
        <w:rPr>
          <w:b/>
          <w:bCs/>
          <w:color w:val="000000"/>
          <w:lang w:val="ru-RU"/>
        </w:rPr>
        <w:t>Інформаційні ресурси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Національна доктрина розвитку освіти у ХХІ столітті [Електрон. ресурс]. – Режим доступу: http://zakon2.rada.gov.ua/laws/show/347/2002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http://www.oko.kiev.ua –  архітектура і краєзнавство України;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http://www.spadshina.com.ua – українська спадщина;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http://prostir.museum/ – музейний простір України;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http://namu.kiev.ua/ – Національний художній музей України;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http://www.mundm.kiev.ua/ – Національний музей українського мистецтва;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http://www.derev.org.ua/index.html – дерев'яні храми України;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http://hutsul.museum/ – Національний центр мистецтва Гуцульщини і Покуття;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http://www.artofukraine.com – сучасне мистецтво українських художників;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http://www.louvre.fr/llv/commun/home_flash.jsp – Лувр (Париж, Франція);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http://www.metmuseum.org – Метрополітен (Нью-Йорк, США);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http://www.hermitagemuseum.org/ – Ермітаж (Санкт-Петербург, Росія);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http://www.khm.at/ – Музей історії мистецтва (Відень);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 xml:space="preserve">http://staratel.com/ – напрямки живопису; 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http://www.abc-people.com/typework/paint/index.htm  – мистецтво живопису;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http://artclassic.edu.ru/catalog.asp  –  колекція “Світова художня культура”;</w:t>
      </w:r>
    </w:p>
    <w:p w:rsidR="00F335F3" w:rsidRPr="00F335F3" w:rsidRDefault="00F335F3" w:rsidP="00F335F3">
      <w:pPr>
        <w:pStyle w:val="ac"/>
        <w:numPr>
          <w:ilvl w:val="0"/>
          <w:numId w:val="19"/>
        </w:numPr>
        <w:spacing w:after="0"/>
        <w:rPr>
          <w:bCs/>
          <w:color w:val="000000"/>
        </w:rPr>
      </w:pPr>
      <w:r w:rsidRPr="00F335F3">
        <w:rPr>
          <w:bCs/>
          <w:color w:val="000000"/>
        </w:rPr>
        <w:t>http://www.artclass.lviv.ua – журнал “Артклас”, статті про мистецтво.</w:t>
      </w:r>
    </w:p>
    <w:p w:rsidR="00F335F3" w:rsidRPr="00F335F3" w:rsidRDefault="00F335F3" w:rsidP="00F335F3">
      <w:pPr>
        <w:pStyle w:val="ac"/>
        <w:ind w:firstLine="709"/>
        <w:rPr>
          <w:bCs/>
          <w:color w:val="000000"/>
        </w:rPr>
      </w:pPr>
    </w:p>
    <w:p w:rsidR="00376AA0" w:rsidRPr="00C85D1D" w:rsidRDefault="00376AA0" w:rsidP="00376AA0">
      <w:pPr>
        <w:rPr>
          <w:b/>
          <w:sz w:val="28"/>
          <w:szCs w:val="28"/>
          <w:lang w:val="uk-UA"/>
        </w:rPr>
      </w:pPr>
    </w:p>
    <w:sectPr w:rsidR="00376AA0" w:rsidRPr="00C85D1D" w:rsidSect="00081547">
      <w:headerReference w:type="default" r:id="rId7"/>
      <w:footerReference w:type="default" r:id="rId8"/>
      <w:headerReference w:type="first" r:id="rId9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96" w:rsidRDefault="00567A96">
      <w:r>
        <w:separator/>
      </w:r>
    </w:p>
  </w:endnote>
  <w:endnote w:type="continuationSeparator" w:id="0">
    <w:p w:rsidR="00567A96" w:rsidRDefault="0056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4A" w:rsidRPr="00F43042" w:rsidRDefault="00D07F4A" w:rsidP="00F43042">
    <w:pPr>
      <w:pStyle w:val="a3"/>
      <w:rPr>
        <w:sz w:val="18"/>
        <w:szCs w:val="18"/>
        <w:lang w:val="uk-UA"/>
      </w:rPr>
    </w:pPr>
  </w:p>
  <w:p w:rsidR="00D07F4A" w:rsidRDefault="00D07F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96" w:rsidRDefault="00567A96">
      <w:r>
        <w:separator/>
      </w:r>
    </w:p>
  </w:footnote>
  <w:footnote w:type="continuationSeparator" w:id="0">
    <w:p w:rsidR="00567A96" w:rsidRDefault="0056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738589"/>
      <w:docPartObj>
        <w:docPartGallery w:val="Page Numbers (Top of Page)"/>
        <w:docPartUnique/>
      </w:docPartObj>
    </w:sdtPr>
    <w:sdtEndPr/>
    <w:sdtContent>
      <w:p w:rsidR="00D07F4A" w:rsidRDefault="00D07F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86">
          <w:rPr>
            <w:noProof/>
          </w:rPr>
          <w:t>3</w:t>
        </w:r>
        <w:r>
          <w:fldChar w:fldCharType="end"/>
        </w:r>
      </w:p>
    </w:sdtContent>
  </w:sdt>
  <w:p w:rsidR="00D07F4A" w:rsidRDefault="00D07F4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383172"/>
      <w:docPartObj>
        <w:docPartGallery w:val="Page Numbers (Top of Page)"/>
        <w:docPartUnique/>
      </w:docPartObj>
    </w:sdtPr>
    <w:sdtEndPr/>
    <w:sdtContent>
      <w:p w:rsidR="00D07F4A" w:rsidRDefault="00D07F4A">
        <w:pPr>
          <w:pStyle w:val="ae"/>
          <w:jc w:val="center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E27D66" wp14:editId="75F1B6AD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-196850</wp:posOffset>
                  </wp:positionV>
                  <wp:extent cx="517525" cy="457200"/>
                  <wp:effectExtent l="0" t="0" r="15875" b="19050"/>
                  <wp:wrapNone/>
                  <wp:docPr id="1" name="Овал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75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6604177" id="Овал 1" o:spid="_x0000_s1026" style="position:absolute;margin-left:223.85pt;margin-top:-15.5pt;width:4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" fillcolor="white [3212]" strokecolor="white [3212]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6486">
          <w:rPr>
            <w:noProof/>
          </w:rPr>
          <w:t>1</w:t>
        </w:r>
        <w:r>
          <w:fldChar w:fldCharType="end"/>
        </w:r>
      </w:p>
    </w:sdtContent>
  </w:sdt>
  <w:p w:rsidR="00D07F4A" w:rsidRDefault="00D07F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FF0EB5"/>
    <w:multiLevelType w:val="hybridMultilevel"/>
    <w:tmpl w:val="BDC4BE0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D4DA4"/>
    <w:multiLevelType w:val="hybridMultilevel"/>
    <w:tmpl w:val="AD2A9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D5792"/>
    <w:multiLevelType w:val="hybridMultilevel"/>
    <w:tmpl w:val="C94C0A26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57607"/>
    <w:multiLevelType w:val="hybridMultilevel"/>
    <w:tmpl w:val="5BF09CE2"/>
    <w:lvl w:ilvl="0" w:tplc="2028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53A27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18B1925"/>
    <w:multiLevelType w:val="hybridMultilevel"/>
    <w:tmpl w:val="E9982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32AD6581"/>
    <w:multiLevelType w:val="hybridMultilevel"/>
    <w:tmpl w:val="4D88DA4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5B35424"/>
    <w:multiLevelType w:val="hybridMultilevel"/>
    <w:tmpl w:val="038A1186"/>
    <w:lvl w:ilvl="0" w:tplc="6FEAED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228C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B60B0"/>
    <w:multiLevelType w:val="hybridMultilevel"/>
    <w:tmpl w:val="1C98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590D"/>
    <w:multiLevelType w:val="hybridMultilevel"/>
    <w:tmpl w:val="2258F3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44D7"/>
    <w:multiLevelType w:val="multilevel"/>
    <w:tmpl w:val="595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B2E1B"/>
    <w:multiLevelType w:val="hybridMultilevel"/>
    <w:tmpl w:val="3970DF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93F13"/>
    <w:multiLevelType w:val="hybridMultilevel"/>
    <w:tmpl w:val="1DAEE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0"/>
    <w:rsid w:val="00003522"/>
    <w:rsid w:val="00041241"/>
    <w:rsid w:val="00061A05"/>
    <w:rsid w:val="00081547"/>
    <w:rsid w:val="000873A8"/>
    <w:rsid w:val="000A4CED"/>
    <w:rsid w:val="000B726D"/>
    <w:rsid w:val="001074F2"/>
    <w:rsid w:val="00124664"/>
    <w:rsid w:val="00177E10"/>
    <w:rsid w:val="0018038B"/>
    <w:rsid w:val="001958F1"/>
    <w:rsid w:val="001A37F8"/>
    <w:rsid w:val="001C6386"/>
    <w:rsid w:val="001F612E"/>
    <w:rsid w:val="00227F2F"/>
    <w:rsid w:val="00246B22"/>
    <w:rsid w:val="00251C19"/>
    <w:rsid w:val="00261583"/>
    <w:rsid w:val="00291AA3"/>
    <w:rsid w:val="0029391E"/>
    <w:rsid w:val="002A211F"/>
    <w:rsid w:val="002B355F"/>
    <w:rsid w:val="002C33C5"/>
    <w:rsid w:val="002F1777"/>
    <w:rsid w:val="002F34A0"/>
    <w:rsid w:val="0030433A"/>
    <w:rsid w:val="003544C2"/>
    <w:rsid w:val="00376186"/>
    <w:rsid w:val="00376AA0"/>
    <w:rsid w:val="00382A30"/>
    <w:rsid w:val="00386DAC"/>
    <w:rsid w:val="003F27A9"/>
    <w:rsid w:val="00433207"/>
    <w:rsid w:val="00466591"/>
    <w:rsid w:val="004945FC"/>
    <w:rsid w:val="004B228B"/>
    <w:rsid w:val="004B5B4A"/>
    <w:rsid w:val="004D5528"/>
    <w:rsid w:val="004E43BC"/>
    <w:rsid w:val="004E661B"/>
    <w:rsid w:val="0051654B"/>
    <w:rsid w:val="0053471C"/>
    <w:rsid w:val="00540DFB"/>
    <w:rsid w:val="00553749"/>
    <w:rsid w:val="00567A96"/>
    <w:rsid w:val="005921E6"/>
    <w:rsid w:val="005B7804"/>
    <w:rsid w:val="005C6142"/>
    <w:rsid w:val="005F346B"/>
    <w:rsid w:val="005F35C1"/>
    <w:rsid w:val="006006A8"/>
    <w:rsid w:val="00606A01"/>
    <w:rsid w:val="0063790C"/>
    <w:rsid w:val="00684E4A"/>
    <w:rsid w:val="00700D03"/>
    <w:rsid w:val="00712B40"/>
    <w:rsid w:val="007306AE"/>
    <w:rsid w:val="00734BC9"/>
    <w:rsid w:val="0074098E"/>
    <w:rsid w:val="007603FE"/>
    <w:rsid w:val="00775C82"/>
    <w:rsid w:val="00791700"/>
    <w:rsid w:val="007C40C5"/>
    <w:rsid w:val="007C7E23"/>
    <w:rsid w:val="007E3058"/>
    <w:rsid w:val="007F4904"/>
    <w:rsid w:val="00857B3B"/>
    <w:rsid w:val="00873B17"/>
    <w:rsid w:val="00893C08"/>
    <w:rsid w:val="0089458B"/>
    <w:rsid w:val="008968A2"/>
    <w:rsid w:val="008977D1"/>
    <w:rsid w:val="008B288E"/>
    <w:rsid w:val="008B6FE3"/>
    <w:rsid w:val="0094053F"/>
    <w:rsid w:val="00975FB1"/>
    <w:rsid w:val="00984C7D"/>
    <w:rsid w:val="009C0057"/>
    <w:rsid w:val="009D5F49"/>
    <w:rsid w:val="009E712C"/>
    <w:rsid w:val="00A36BA1"/>
    <w:rsid w:val="00A67B0D"/>
    <w:rsid w:val="00AC7844"/>
    <w:rsid w:val="00B03FC6"/>
    <w:rsid w:val="00B07BC2"/>
    <w:rsid w:val="00B23079"/>
    <w:rsid w:val="00B272EB"/>
    <w:rsid w:val="00B57001"/>
    <w:rsid w:val="00B818BE"/>
    <w:rsid w:val="00B95157"/>
    <w:rsid w:val="00BC5287"/>
    <w:rsid w:val="00BC77A5"/>
    <w:rsid w:val="00BD5C78"/>
    <w:rsid w:val="00C34C0A"/>
    <w:rsid w:val="00C42B04"/>
    <w:rsid w:val="00C539D8"/>
    <w:rsid w:val="00C80AAB"/>
    <w:rsid w:val="00C85D1D"/>
    <w:rsid w:val="00CC1C55"/>
    <w:rsid w:val="00CD0915"/>
    <w:rsid w:val="00CD3557"/>
    <w:rsid w:val="00CD7B73"/>
    <w:rsid w:val="00CF7FCD"/>
    <w:rsid w:val="00D05333"/>
    <w:rsid w:val="00D07F4A"/>
    <w:rsid w:val="00D235EE"/>
    <w:rsid w:val="00D4713E"/>
    <w:rsid w:val="00D817FD"/>
    <w:rsid w:val="00DD05A0"/>
    <w:rsid w:val="00DE6486"/>
    <w:rsid w:val="00E1653F"/>
    <w:rsid w:val="00E61343"/>
    <w:rsid w:val="00E65A71"/>
    <w:rsid w:val="00E73248"/>
    <w:rsid w:val="00E74DD7"/>
    <w:rsid w:val="00E84D8F"/>
    <w:rsid w:val="00EE58D5"/>
    <w:rsid w:val="00EF486F"/>
    <w:rsid w:val="00F12B84"/>
    <w:rsid w:val="00F138DC"/>
    <w:rsid w:val="00F335F3"/>
    <w:rsid w:val="00F43042"/>
    <w:rsid w:val="00F82FAB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8931"/>
  <w15:docId w15:val="{32B5D131-C14A-4DAD-B1C4-857E6F2F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D8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6A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6A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376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AA0"/>
    <w:rPr>
      <w:rFonts w:eastAsia="Calibri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376AA0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76AA0"/>
    <w:rPr>
      <w:rFonts w:eastAsia="Calibri"/>
      <w:lang w:eastAsia="ru-RU"/>
    </w:rPr>
  </w:style>
  <w:style w:type="character" w:styleId="a7">
    <w:name w:val="Hyperlink"/>
    <w:basedOn w:val="a0"/>
    <w:rsid w:val="00376AA0"/>
    <w:rPr>
      <w:rFonts w:cs="Times New Roman"/>
      <w:color w:val="0000FF"/>
      <w:u w:val="single"/>
    </w:rPr>
  </w:style>
  <w:style w:type="paragraph" w:customStyle="1" w:styleId="FR1">
    <w:name w:val="FR1"/>
    <w:rsid w:val="00376AA0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styleId="2">
    <w:name w:val="Body Text Indent 2"/>
    <w:basedOn w:val="a"/>
    <w:link w:val="20"/>
    <w:uiPriority w:val="99"/>
    <w:rsid w:val="00376AA0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6AA0"/>
    <w:rPr>
      <w:rFonts w:ascii="Courier New" w:eastAsia="Calibri" w:hAnsi="Courier New" w:cs="Courier New"/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76AA0"/>
    <w:pPr>
      <w:ind w:left="720"/>
      <w:contextualSpacing/>
    </w:pPr>
  </w:style>
  <w:style w:type="character" w:styleId="a9">
    <w:name w:val="Strong"/>
    <w:basedOn w:val="a0"/>
    <w:uiPriority w:val="22"/>
    <w:qFormat/>
    <w:rsid w:val="00376AA0"/>
    <w:rPr>
      <w:b/>
      <w:bCs/>
    </w:rPr>
  </w:style>
  <w:style w:type="paragraph" w:customStyle="1" w:styleId="Default">
    <w:name w:val="Default"/>
    <w:rsid w:val="00376AA0"/>
    <w:pPr>
      <w:autoSpaceDE w:val="0"/>
      <w:autoSpaceDN w:val="0"/>
      <w:adjustRightInd w:val="0"/>
      <w:spacing w:line="240" w:lineRule="auto"/>
      <w:ind w:firstLine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76A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76AA0"/>
    <w:rPr>
      <w:rFonts w:eastAsia="Calibri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376AA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Emphasis"/>
    <w:basedOn w:val="a0"/>
    <w:uiPriority w:val="20"/>
    <w:qFormat/>
    <w:rsid w:val="00376AA0"/>
    <w:rPr>
      <w:i/>
      <w:iCs/>
    </w:rPr>
  </w:style>
  <w:style w:type="paragraph" w:styleId="31">
    <w:name w:val="Body Text Indent 3"/>
    <w:basedOn w:val="a"/>
    <w:link w:val="32"/>
    <w:rsid w:val="00376AA0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376AA0"/>
    <w:rPr>
      <w:rFonts w:eastAsia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4304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3042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18037</Words>
  <Characters>10282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57</cp:revision>
  <dcterms:created xsi:type="dcterms:W3CDTF">2022-09-14T14:06:00Z</dcterms:created>
  <dcterms:modified xsi:type="dcterms:W3CDTF">2023-10-03T19:16:00Z</dcterms:modified>
</cp:coreProperties>
</file>