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A8" w:rsidRDefault="00360E8B">
      <w:pPr>
        <w:pStyle w:val="1"/>
        <w:spacing w:line="276" w:lineRule="auto"/>
        <w:ind w:left="-426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5419A8" w:rsidRDefault="00360E8B">
      <w:pPr>
        <w:pStyle w:val="1"/>
        <w:spacing w:line="276" w:lineRule="auto"/>
        <w:ind w:left="-426"/>
      </w:pPr>
      <w:r>
        <w:rPr>
          <w:b/>
          <w:bCs/>
          <w:sz w:val="24"/>
        </w:rPr>
        <w:t>ЕК №2</w:t>
      </w:r>
    </w:p>
    <w:p w:rsidR="005419A8" w:rsidRDefault="00360E8B">
      <w:pPr>
        <w:pStyle w:val="20"/>
        <w:spacing w:line="276" w:lineRule="auto"/>
        <w:ind w:left="-142" w:hanging="284"/>
        <w:jc w:val="center"/>
      </w:pPr>
      <w:proofErr w:type="spellStart"/>
      <w:r>
        <w:rPr>
          <w:b/>
          <w:bCs/>
          <w:sz w:val="24"/>
          <w:lang w:val="ru-RU"/>
        </w:rPr>
        <w:t>Спеціальність</w:t>
      </w:r>
      <w:proofErr w:type="spellEnd"/>
      <w:r>
        <w:rPr>
          <w:b/>
          <w:bCs/>
          <w:sz w:val="24"/>
          <w:lang w:val="ru-RU"/>
        </w:rPr>
        <w:t xml:space="preserve"> 012 </w:t>
      </w:r>
      <w:proofErr w:type="spellStart"/>
      <w:r>
        <w:rPr>
          <w:b/>
          <w:bCs/>
          <w:sz w:val="24"/>
          <w:lang w:val="ru-RU"/>
        </w:rPr>
        <w:t>Дошкільна</w:t>
      </w:r>
      <w:proofErr w:type="spellEnd"/>
      <w:r>
        <w:rPr>
          <w:b/>
          <w:bCs/>
          <w:sz w:val="24"/>
          <w:lang w:val="ru-RU"/>
        </w:rPr>
        <w:t xml:space="preserve"> </w:t>
      </w:r>
      <w:proofErr w:type="spellStart"/>
      <w:r>
        <w:rPr>
          <w:b/>
          <w:bCs/>
          <w:sz w:val="24"/>
          <w:lang w:val="ru-RU"/>
        </w:rPr>
        <w:t>освіта</w:t>
      </w:r>
      <w:proofErr w:type="spellEnd"/>
      <w:r>
        <w:rPr>
          <w:b/>
          <w:bCs/>
          <w:sz w:val="24"/>
          <w:lang w:val="ru-RU"/>
        </w:rPr>
        <w:t xml:space="preserve"> </w:t>
      </w:r>
      <w:r>
        <w:rPr>
          <w:b/>
          <w:bCs/>
          <w:sz w:val="24"/>
        </w:rPr>
        <w:t>ОР Магістр</w:t>
      </w:r>
      <w:r>
        <w:rPr>
          <w:b/>
          <w:bCs/>
          <w:sz w:val="24"/>
          <w:lang w:val="ru-RU"/>
        </w:rPr>
        <w:t xml:space="preserve"> (</w:t>
      </w:r>
      <w:proofErr w:type="spellStart"/>
      <w:r>
        <w:rPr>
          <w:b/>
          <w:bCs/>
          <w:sz w:val="24"/>
          <w:lang w:val="ru-RU"/>
        </w:rPr>
        <w:t>денна</w:t>
      </w:r>
      <w:proofErr w:type="spellEnd"/>
      <w:r>
        <w:rPr>
          <w:b/>
          <w:bCs/>
          <w:sz w:val="24"/>
          <w:lang w:val="ru-RU"/>
        </w:rPr>
        <w:t xml:space="preserve"> і </w:t>
      </w:r>
      <w:proofErr w:type="spellStart"/>
      <w:r>
        <w:rPr>
          <w:b/>
          <w:bCs/>
          <w:sz w:val="24"/>
          <w:lang w:val="ru-RU"/>
        </w:rPr>
        <w:t>заочна</w:t>
      </w:r>
      <w:proofErr w:type="spellEnd"/>
      <w:r>
        <w:rPr>
          <w:b/>
          <w:bCs/>
          <w:sz w:val="24"/>
          <w:lang w:val="ru-RU"/>
        </w:rPr>
        <w:t xml:space="preserve"> </w:t>
      </w:r>
      <w:proofErr w:type="spellStart"/>
      <w:r>
        <w:rPr>
          <w:b/>
          <w:bCs/>
          <w:sz w:val="24"/>
          <w:lang w:val="ru-RU"/>
        </w:rPr>
        <w:t>форми</w:t>
      </w:r>
      <w:proofErr w:type="spellEnd"/>
      <w:r>
        <w:rPr>
          <w:b/>
          <w:bCs/>
          <w:sz w:val="24"/>
          <w:lang w:val="ru-RU"/>
        </w:rPr>
        <w:t xml:space="preserve">)  </w:t>
      </w:r>
    </w:p>
    <w:p w:rsidR="005419A8" w:rsidRDefault="00360E8B">
      <w:pPr>
        <w:pStyle w:val="20"/>
        <w:spacing w:line="276" w:lineRule="auto"/>
        <w:ind w:left="-142" w:hanging="284"/>
        <w:jc w:val="center"/>
        <w:rPr>
          <w:color w:val="FF0000"/>
        </w:rPr>
      </w:pPr>
      <w:r>
        <w:rPr>
          <w:color w:val="000000"/>
          <w:sz w:val="24"/>
        </w:rPr>
        <w:t>(01.12. - 30.12. 2023 р.)</w:t>
      </w:r>
    </w:p>
    <w:p w:rsidR="005419A8" w:rsidRDefault="00360E8B">
      <w:pPr>
        <w:pStyle w:val="20"/>
        <w:spacing w:line="276" w:lineRule="auto"/>
        <w:ind w:left="-142" w:hanging="284"/>
      </w:pPr>
      <w:r>
        <w:rPr>
          <w:b/>
          <w:sz w:val="24"/>
        </w:rPr>
        <w:t>1.</w:t>
      </w:r>
      <w:r>
        <w:rPr>
          <w:sz w:val="24"/>
        </w:rPr>
        <w:t xml:space="preserve">Клочко Наталія Володимирівна -  головний спеціаліст сектору оцінювання якості освіти Управління освіти </w:t>
      </w:r>
      <w:r>
        <w:rPr>
          <w:sz w:val="24"/>
        </w:rPr>
        <w:t xml:space="preserve">департаменту гуманітарної політики Львівської міської ради - </w:t>
      </w:r>
      <w:r>
        <w:rPr>
          <w:b/>
          <w:sz w:val="24"/>
        </w:rPr>
        <w:t xml:space="preserve"> голова комісії;</w:t>
      </w:r>
    </w:p>
    <w:p w:rsidR="005419A8" w:rsidRDefault="00360E8B">
      <w:pPr>
        <w:pStyle w:val="20"/>
        <w:spacing w:line="276" w:lineRule="auto"/>
        <w:ind w:left="-142" w:hanging="284"/>
      </w:pPr>
      <w:r>
        <w:rPr>
          <w:b/>
          <w:sz w:val="24"/>
        </w:rPr>
        <w:t>2.</w:t>
      </w:r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Лозинська Світлана Вікторівна – доцент кафедри початкової та дошкільної освіти, кандидат </w:t>
      </w:r>
    </w:p>
    <w:p w:rsidR="005419A8" w:rsidRDefault="00360E8B">
      <w:pPr>
        <w:pStyle w:val="20"/>
        <w:spacing w:line="276" w:lineRule="auto"/>
        <w:ind w:left="-142" w:hanging="284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педагогічних наук, доцент;</w:t>
      </w:r>
    </w:p>
    <w:p w:rsidR="005419A8" w:rsidRDefault="00360E8B">
      <w:pPr>
        <w:pStyle w:val="20"/>
        <w:spacing w:line="276" w:lineRule="auto"/>
        <w:ind w:left="-142" w:hanging="284"/>
      </w:pPr>
      <w:r>
        <w:rPr>
          <w:sz w:val="24"/>
        </w:rPr>
        <w:t xml:space="preserve">3. </w:t>
      </w:r>
      <w:proofErr w:type="spellStart"/>
      <w:r w:rsidRPr="00360E8B">
        <w:rPr>
          <w:sz w:val="24"/>
        </w:rPr>
        <w:t>Шаран</w:t>
      </w:r>
      <w:proofErr w:type="spellEnd"/>
      <w:r w:rsidRPr="00360E8B">
        <w:rPr>
          <w:sz w:val="24"/>
        </w:rPr>
        <w:t xml:space="preserve"> Олександра Василівна</w:t>
      </w:r>
      <w:r>
        <w:rPr>
          <w:sz w:val="24"/>
        </w:rPr>
        <w:t xml:space="preserve"> -</w:t>
      </w:r>
      <w:r>
        <w:t xml:space="preserve"> </w:t>
      </w:r>
      <w:r>
        <w:rPr>
          <w:sz w:val="24"/>
        </w:rPr>
        <w:t>доцент кафедри початк</w:t>
      </w:r>
      <w:r>
        <w:rPr>
          <w:sz w:val="24"/>
        </w:rPr>
        <w:t xml:space="preserve">ової та дошкільної освіти, кандидат </w:t>
      </w:r>
    </w:p>
    <w:p w:rsidR="005419A8" w:rsidRDefault="00360E8B">
      <w:pPr>
        <w:pStyle w:val="20"/>
        <w:spacing w:line="276" w:lineRule="auto"/>
        <w:ind w:left="-142" w:hanging="284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педагогічних наук, доцент;</w:t>
      </w:r>
    </w:p>
    <w:p w:rsidR="005419A8" w:rsidRDefault="00360E8B">
      <w:pPr>
        <w:pStyle w:val="20"/>
        <w:spacing w:line="276" w:lineRule="auto"/>
        <w:ind w:left="-142" w:hanging="284"/>
      </w:pPr>
      <w:r>
        <w:rPr>
          <w:sz w:val="24"/>
        </w:rPr>
        <w:t xml:space="preserve">4. Бойко Галина Олегівна - доцент кафедри початкової та дошкільної освіти, кандидат </w:t>
      </w:r>
    </w:p>
    <w:p w:rsidR="005419A8" w:rsidRDefault="00360E8B">
      <w:pPr>
        <w:pStyle w:val="20"/>
        <w:spacing w:line="276" w:lineRule="auto"/>
        <w:ind w:left="-142" w:hanging="284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педагогічних наук;</w:t>
      </w:r>
    </w:p>
    <w:p w:rsidR="005419A8" w:rsidRDefault="00360E8B">
      <w:pPr>
        <w:pStyle w:val="20"/>
        <w:spacing w:line="276" w:lineRule="auto"/>
        <w:ind w:left="-142" w:hanging="284"/>
      </w:pPr>
      <w:r>
        <w:rPr>
          <w:sz w:val="24"/>
        </w:rPr>
        <w:t xml:space="preserve">5. </w:t>
      </w:r>
      <w:proofErr w:type="spellStart"/>
      <w:r>
        <w:rPr>
          <w:sz w:val="24"/>
        </w:rPr>
        <w:t>Деленко</w:t>
      </w:r>
      <w:proofErr w:type="spellEnd"/>
      <w:r>
        <w:rPr>
          <w:sz w:val="24"/>
        </w:rPr>
        <w:t xml:space="preserve"> Валентина Богданівна -  доцент кафедри початкової та дошкільної освіт</w:t>
      </w:r>
      <w:r>
        <w:rPr>
          <w:sz w:val="24"/>
        </w:rPr>
        <w:t xml:space="preserve">и, кандидат </w:t>
      </w:r>
    </w:p>
    <w:p w:rsidR="005419A8" w:rsidRDefault="00360E8B">
      <w:pPr>
        <w:pStyle w:val="20"/>
        <w:spacing w:line="276" w:lineRule="auto"/>
        <w:ind w:left="-142" w:hanging="284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педагогічних наук;</w:t>
      </w:r>
    </w:p>
    <w:p w:rsidR="005419A8" w:rsidRDefault="005419A8">
      <w:pPr>
        <w:pStyle w:val="20"/>
        <w:spacing w:line="276" w:lineRule="auto"/>
        <w:ind w:left="-142" w:hanging="284"/>
        <w:rPr>
          <w:color w:val="FF0000"/>
        </w:rPr>
      </w:pPr>
    </w:p>
    <w:p w:rsidR="005419A8" w:rsidRDefault="00360E8B">
      <w:pPr>
        <w:pStyle w:val="20"/>
        <w:tabs>
          <w:tab w:val="left" w:pos="0"/>
        </w:tabs>
        <w:spacing w:line="276" w:lineRule="auto"/>
      </w:pPr>
      <w:proofErr w:type="spellStart"/>
      <w:r>
        <w:rPr>
          <w:sz w:val="24"/>
        </w:rPr>
        <w:t>Табака</w:t>
      </w:r>
      <w:proofErr w:type="spellEnd"/>
      <w:r>
        <w:rPr>
          <w:sz w:val="24"/>
        </w:rPr>
        <w:t xml:space="preserve"> Ольга Миронівна – асистент кафедри початкової та дошкільної освіти, </w:t>
      </w:r>
      <w:r>
        <w:rPr>
          <w:b/>
          <w:sz w:val="24"/>
        </w:rPr>
        <w:t>секретар комісії</w:t>
      </w:r>
    </w:p>
    <w:p w:rsidR="005419A8" w:rsidRDefault="00360E8B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</w:rPr>
        <w:t xml:space="preserve"> </w:t>
      </w:r>
    </w:p>
    <w:p w:rsidR="005419A8" w:rsidRDefault="005419A8">
      <w:pPr>
        <w:pStyle w:val="20"/>
        <w:spacing w:line="276" w:lineRule="auto"/>
        <w:ind w:left="3060" w:hanging="2352"/>
        <w:rPr>
          <w:color w:val="00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5419A8" w:rsidRDefault="005419A8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  <w:bookmarkStart w:id="0" w:name="_GoBack"/>
      <w:bookmarkEnd w:id="0"/>
    </w:p>
    <w:sectPr w:rsidR="005419A8">
      <w:pgSz w:w="12240" w:h="15840"/>
      <w:pgMar w:top="850" w:right="850" w:bottom="850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2CB"/>
    <w:multiLevelType w:val="multilevel"/>
    <w:tmpl w:val="4764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32907318"/>
    <w:multiLevelType w:val="multilevel"/>
    <w:tmpl w:val="6EAC1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3D6469AF"/>
    <w:multiLevelType w:val="multilevel"/>
    <w:tmpl w:val="5D64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42B43825"/>
    <w:multiLevelType w:val="multilevel"/>
    <w:tmpl w:val="4740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 w15:restartNumberingAfterBreak="0">
    <w:nsid w:val="4C8D7907"/>
    <w:multiLevelType w:val="multilevel"/>
    <w:tmpl w:val="8DD0F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59E57422"/>
    <w:multiLevelType w:val="multilevel"/>
    <w:tmpl w:val="40E4CB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8"/>
    <w:rsid w:val="00360E8B"/>
    <w:rsid w:val="005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53DF"/>
  <w15:docId w15:val="{BD1128B1-2E7F-400A-BCC0-E186F77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normaltextrun">
    <w:name w:val="normaltextrun"/>
    <w:basedOn w:val="a0"/>
    <w:qFormat/>
    <w:rsid w:val="00C54F8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547</Words>
  <Characters>313</Characters>
  <Application>Microsoft Office Word</Application>
  <DocSecurity>0</DocSecurity>
  <Lines>2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32</cp:revision>
  <cp:lastPrinted>2023-11-07T12:38:00Z</cp:lastPrinted>
  <dcterms:created xsi:type="dcterms:W3CDTF">2022-11-01T21:07:00Z</dcterms:created>
  <dcterms:modified xsi:type="dcterms:W3CDTF">2023-11-22T14:01:00Z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