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F4" w:rsidRPr="00153CB4" w:rsidRDefault="00E804F4" w:rsidP="00153CB4">
      <w:pPr>
        <w:pStyle w:val="1"/>
        <w:spacing w:before="74"/>
        <w:ind w:right="744"/>
        <w:contextualSpacing/>
        <w:mirrorIndents/>
      </w:pPr>
      <w:r w:rsidRPr="00153CB4">
        <w:t>МІНІСТЕРСТВО ОСВІТИ І НАУКИ УКРАЇНИ</w:t>
      </w:r>
    </w:p>
    <w:p w:rsidR="00E804F4" w:rsidRPr="00153CB4" w:rsidRDefault="00C85E9D" w:rsidP="00153CB4">
      <w:pPr>
        <w:pStyle w:val="a5"/>
        <w:mirrorIndents/>
        <w:jc w:val="center"/>
        <w:rPr>
          <w:b/>
          <w:sz w:val="30"/>
        </w:rPr>
      </w:pPr>
      <w:r w:rsidRPr="00153CB4">
        <w:rPr>
          <w:b/>
          <w:sz w:val="30"/>
        </w:rPr>
        <w:t>Львівський національний університет імені Івана Франка</w:t>
      </w:r>
    </w:p>
    <w:p w:rsidR="00E804F4" w:rsidRPr="00C85E9D" w:rsidRDefault="00E804F4" w:rsidP="00C85E9D">
      <w:pPr>
        <w:pStyle w:val="a5"/>
        <w:mirrorIndents/>
        <w:jc w:val="center"/>
        <w:rPr>
          <w:b/>
          <w:sz w:val="30"/>
        </w:rPr>
      </w:pPr>
      <w:r w:rsidRPr="00C85E9D">
        <w:rPr>
          <w:b/>
          <w:sz w:val="30"/>
        </w:rPr>
        <w:t>Факультет педагогічної освіти</w:t>
      </w:r>
    </w:p>
    <w:p w:rsidR="00E804F4" w:rsidRDefault="00E804F4" w:rsidP="00C85E9D">
      <w:pPr>
        <w:pStyle w:val="a5"/>
        <w:mirrorIndents/>
        <w:jc w:val="center"/>
        <w:rPr>
          <w:b/>
          <w:sz w:val="30"/>
        </w:rPr>
      </w:pPr>
      <w:r w:rsidRPr="00C85E9D">
        <w:rPr>
          <w:b/>
          <w:sz w:val="30"/>
        </w:rPr>
        <w:t>Кафедра початкової та дошкільної освіти</w:t>
      </w:r>
    </w:p>
    <w:p w:rsidR="00C85E9D" w:rsidRPr="00C85E9D" w:rsidRDefault="00C85E9D" w:rsidP="00C85E9D">
      <w:pPr>
        <w:pStyle w:val="a5"/>
        <w:mirrorIndents/>
        <w:jc w:val="center"/>
        <w:rPr>
          <w:b/>
          <w:sz w:val="30"/>
        </w:rPr>
      </w:pPr>
    </w:p>
    <w:p w:rsidR="00E804F4" w:rsidRPr="00153CB4" w:rsidRDefault="00E804F4" w:rsidP="00153CB4">
      <w:pPr>
        <w:pStyle w:val="a5"/>
        <w:mirrorIndents/>
        <w:jc w:val="right"/>
        <w:rPr>
          <w:b/>
          <w:bCs/>
        </w:rPr>
      </w:pPr>
      <w:r w:rsidRPr="00153CB4">
        <w:rPr>
          <w:b/>
          <w:bCs/>
        </w:rPr>
        <w:t>Затверджено</w:t>
      </w:r>
    </w:p>
    <w:p w:rsidR="00E804F4" w:rsidRPr="00153CB4" w:rsidRDefault="00C85E9D" w:rsidP="00153CB4">
      <w:pPr>
        <w:pStyle w:val="a5"/>
        <w:mirrorIndents/>
        <w:jc w:val="right"/>
      </w:pPr>
      <w:r>
        <w:t>н</w:t>
      </w:r>
      <w:r w:rsidR="00E804F4" w:rsidRPr="00153CB4">
        <w:t>а засіданні кафедри початкової та дошкільної освіти</w:t>
      </w:r>
    </w:p>
    <w:p w:rsidR="00E804F4" w:rsidRPr="00153CB4" w:rsidRDefault="00C85E9D" w:rsidP="00153CB4">
      <w:pPr>
        <w:pStyle w:val="a5"/>
        <w:mirrorIndents/>
        <w:jc w:val="right"/>
      </w:pPr>
      <w:r>
        <w:t>ф</w:t>
      </w:r>
      <w:r w:rsidR="00E804F4" w:rsidRPr="00153CB4">
        <w:t>акультету педагогічної освіти</w:t>
      </w:r>
    </w:p>
    <w:p w:rsidR="00E804F4" w:rsidRPr="00153CB4" w:rsidRDefault="00E804F4" w:rsidP="00153CB4">
      <w:pPr>
        <w:pStyle w:val="a5"/>
        <w:mirrorIndents/>
        <w:jc w:val="right"/>
      </w:pPr>
      <w:r w:rsidRPr="00153CB4">
        <w:t>Львівського національного університету імені Івана Франка</w:t>
      </w:r>
    </w:p>
    <w:p w:rsidR="00E804F4" w:rsidRPr="00153CB4" w:rsidRDefault="00E804F4" w:rsidP="00153CB4">
      <w:pPr>
        <w:pStyle w:val="a5"/>
        <w:mirrorIndents/>
        <w:jc w:val="right"/>
      </w:pPr>
      <w:r w:rsidRPr="00153CB4">
        <w:t>(протокол № 1 від 29 серпня 202</w:t>
      </w:r>
      <w:r w:rsidR="003207AC" w:rsidRPr="00153CB4">
        <w:t>3</w:t>
      </w:r>
      <w:r w:rsidRPr="00153CB4">
        <w:t xml:space="preserve"> р).</w:t>
      </w:r>
    </w:p>
    <w:p w:rsidR="00E804F4" w:rsidRPr="00153CB4" w:rsidRDefault="00E804F4" w:rsidP="00153CB4">
      <w:pPr>
        <w:pStyle w:val="a5"/>
        <w:mirrorIndents/>
        <w:jc w:val="right"/>
      </w:pPr>
      <w:r w:rsidRPr="00153CB4">
        <w:t>Завідувач кафедри_____________________</w:t>
      </w:r>
      <w:r w:rsidR="00C85E9D">
        <w:t xml:space="preserve"> </w:t>
      </w:r>
      <w:proofErr w:type="spellStart"/>
      <w:r w:rsidR="00C85E9D">
        <w:t>Натадія</w:t>
      </w:r>
      <w:proofErr w:type="spellEnd"/>
      <w:r w:rsidRPr="00153CB4">
        <w:t xml:space="preserve"> </w:t>
      </w:r>
      <w:r w:rsidR="00C85E9D" w:rsidRPr="00153CB4">
        <w:t xml:space="preserve">МАЧИНСЬКА </w:t>
      </w:r>
    </w:p>
    <w:p w:rsidR="00E804F4" w:rsidRPr="00153CB4" w:rsidRDefault="00E804F4" w:rsidP="00153CB4">
      <w:pPr>
        <w:pStyle w:val="1"/>
        <w:spacing w:before="100" w:beforeAutospacing="1"/>
        <w:ind w:left="0" w:right="745" w:firstLine="720"/>
        <w:contextualSpacing/>
        <w:mirrorIndents/>
      </w:pPr>
    </w:p>
    <w:p w:rsidR="00E804F4" w:rsidRPr="00153CB4" w:rsidRDefault="00E804F4" w:rsidP="00153CB4">
      <w:pPr>
        <w:pStyle w:val="1"/>
        <w:spacing w:before="100" w:beforeAutospacing="1"/>
        <w:ind w:left="0" w:right="745" w:firstLine="720"/>
        <w:contextualSpacing/>
        <w:mirrorIndents/>
      </w:pPr>
    </w:p>
    <w:p w:rsidR="00E804F4" w:rsidRPr="00153CB4" w:rsidRDefault="00E804F4" w:rsidP="00153CB4">
      <w:pPr>
        <w:pStyle w:val="1"/>
        <w:spacing w:before="100" w:beforeAutospacing="1"/>
        <w:ind w:left="0" w:right="745" w:firstLine="720"/>
        <w:contextualSpacing/>
        <w:mirrorIndents/>
      </w:pPr>
    </w:p>
    <w:p w:rsidR="00E804F4" w:rsidRPr="00153CB4" w:rsidRDefault="00E804F4" w:rsidP="00153CB4">
      <w:pPr>
        <w:pStyle w:val="1"/>
        <w:spacing w:before="100" w:beforeAutospacing="1"/>
        <w:ind w:left="0" w:right="745"/>
        <w:contextualSpacing/>
        <w:mirrorIndents/>
        <w:jc w:val="left"/>
      </w:pPr>
    </w:p>
    <w:p w:rsidR="00E804F4" w:rsidRPr="00153CB4" w:rsidRDefault="00E804F4" w:rsidP="00C85E9D">
      <w:pPr>
        <w:pStyle w:val="1"/>
        <w:spacing w:line="360" w:lineRule="auto"/>
        <w:ind w:left="0" w:right="745" w:firstLine="720"/>
        <w:contextualSpacing/>
        <w:mirrorIndents/>
        <w:rPr>
          <w:b w:val="0"/>
        </w:rPr>
      </w:pPr>
      <w:proofErr w:type="spellStart"/>
      <w:r w:rsidRPr="00153CB4">
        <w:t>Силабус</w:t>
      </w:r>
      <w:proofErr w:type="spellEnd"/>
      <w:r w:rsidRPr="00153CB4">
        <w:t xml:space="preserve"> </w:t>
      </w:r>
      <w:r w:rsidR="00C85E9D">
        <w:t>освітньої компоненти</w:t>
      </w:r>
    </w:p>
    <w:p w:rsidR="003207AC" w:rsidRPr="00C85E9D" w:rsidRDefault="003207AC" w:rsidP="00C85E9D">
      <w:pPr>
        <w:pStyle w:val="a3"/>
        <w:spacing w:line="360" w:lineRule="auto"/>
        <w:ind w:left="0" w:firstLine="720"/>
        <w:contextualSpacing/>
        <w:mirrorIndents/>
      </w:pPr>
      <w:r w:rsidRPr="00C85E9D">
        <w:t>«</w:t>
      </w:r>
      <w:r w:rsidR="0019616E" w:rsidRPr="00C85E9D">
        <w:t>Продуктивна педагогіка та методика викладання педагогічних дисциплін</w:t>
      </w:r>
      <w:r w:rsidRPr="00C85E9D">
        <w:t>»,</w:t>
      </w:r>
    </w:p>
    <w:p w:rsidR="00E804F4" w:rsidRPr="00153CB4" w:rsidRDefault="00E804F4" w:rsidP="00C85E9D">
      <w:pPr>
        <w:pStyle w:val="a3"/>
        <w:spacing w:line="360" w:lineRule="auto"/>
        <w:ind w:left="0" w:firstLine="720"/>
        <w:contextualSpacing/>
        <w:mirrorIndents/>
        <w:rPr>
          <w:sz w:val="28"/>
          <w:szCs w:val="28"/>
        </w:rPr>
      </w:pPr>
      <w:r w:rsidRPr="00C85E9D">
        <w:rPr>
          <w:b w:val="0"/>
          <w:sz w:val="28"/>
          <w:szCs w:val="28"/>
        </w:rPr>
        <w:t>що викладається в межах</w:t>
      </w:r>
      <w:r w:rsidRPr="00153CB4">
        <w:rPr>
          <w:sz w:val="28"/>
          <w:szCs w:val="28"/>
        </w:rPr>
        <w:t xml:space="preserve"> ООП «</w:t>
      </w:r>
      <w:r w:rsidR="0019616E">
        <w:rPr>
          <w:sz w:val="28"/>
          <w:szCs w:val="28"/>
        </w:rPr>
        <w:t>Початкова</w:t>
      </w:r>
      <w:r w:rsidRPr="00153CB4">
        <w:rPr>
          <w:sz w:val="28"/>
          <w:szCs w:val="28"/>
        </w:rPr>
        <w:t xml:space="preserve"> освіта» </w:t>
      </w:r>
    </w:p>
    <w:p w:rsidR="00E804F4" w:rsidRPr="00153CB4" w:rsidRDefault="0019616E" w:rsidP="00C85E9D">
      <w:pPr>
        <w:pStyle w:val="a5"/>
        <w:spacing w:line="360" w:lineRule="auto"/>
        <w:contextualSpacing/>
        <w:mirrorIndents/>
        <w:jc w:val="center"/>
        <w:rPr>
          <w:b/>
          <w:bCs/>
        </w:rPr>
      </w:pPr>
      <w:r w:rsidRPr="00C85E9D">
        <w:rPr>
          <w:b/>
          <w:bCs/>
          <w:i/>
        </w:rPr>
        <w:t>друг</w:t>
      </w:r>
      <w:r w:rsidR="00E804F4" w:rsidRPr="00C85E9D">
        <w:rPr>
          <w:b/>
          <w:bCs/>
          <w:i/>
        </w:rPr>
        <w:t>ого (</w:t>
      </w:r>
      <w:r w:rsidRPr="00C85E9D">
        <w:rPr>
          <w:b/>
          <w:bCs/>
          <w:i/>
        </w:rPr>
        <w:t>магістер</w:t>
      </w:r>
      <w:r w:rsidR="00E804F4" w:rsidRPr="00C85E9D">
        <w:rPr>
          <w:b/>
          <w:bCs/>
          <w:i/>
        </w:rPr>
        <w:t>ського) рівн</w:t>
      </w:r>
      <w:r w:rsidR="006C6BAF" w:rsidRPr="00C85E9D">
        <w:rPr>
          <w:b/>
          <w:bCs/>
          <w:i/>
        </w:rPr>
        <w:t xml:space="preserve">я вищої освіти для здобувачів </w:t>
      </w:r>
      <w:r w:rsidR="00C85E9D" w:rsidRPr="00C85E9D">
        <w:rPr>
          <w:bCs/>
        </w:rPr>
        <w:t xml:space="preserve">зі </w:t>
      </w:r>
      <w:r w:rsidR="00E804F4" w:rsidRPr="00C85E9D">
        <w:rPr>
          <w:bCs/>
        </w:rPr>
        <w:t>спеціальності</w:t>
      </w:r>
      <w:r w:rsidR="00E804F4" w:rsidRPr="00153CB4">
        <w:rPr>
          <w:b/>
          <w:bCs/>
        </w:rPr>
        <w:t xml:space="preserve"> 01</w:t>
      </w:r>
      <w:r>
        <w:rPr>
          <w:b/>
          <w:bCs/>
        </w:rPr>
        <w:t>3</w:t>
      </w:r>
      <w:r w:rsidR="00E804F4" w:rsidRPr="00153CB4">
        <w:rPr>
          <w:b/>
          <w:bCs/>
        </w:rPr>
        <w:t xml:space="preserve"> </w:t>
      </w:r>
      <w:r w:rsidRPr="0019616E">
        <w:rPr>
          <w:b/>
        </w:rPr>
        <w:t>Початкова</w:t>
      </w:r>
      <w:r w:rsidRPr="00153CB4">
        <w:t xml:space="preserve"> </w:t>
      </w:r>
      <w:r w:rsidR="00E804F4" w:rsidRPr="00153CB4">
        <w:rPr>
          <w:b/>
          <w:bCs/>
        </w:rPr>
        <w:t>освіта</w:t>
      </w:r>
    </w:p>
    <w:p w:rsidR="00E804F4" w:rsidRPr="00153CB4" w:rsidRDefault="00E804F4" w:rsidP="00153CB4">
      <w:pPr>
        <w:pStyle w:val="a5"/>
        <w:ind w:left="695" w:right="743"/>
        <w:contextualSpacing/>
        <w:mirrorIndents/>
        <w:jc w:val="center"/>
      </w:pPr>
    </w:p>
    <w:p w:rsidR="00E804F4" w:rsidRPr="00153CB4" w:rsidRDefault="00E804F4" w:rsidP="00153CB4">
      <w:pPr>
        <w:pStyle w:val="a5"/>
        <w:ind w:left="695" w:right="743"/>
        <w:contextualSpacing/>
        <w:mirrorIndents/>
        <w:jc w:val="center"/>
        <w:rPr>
          <w:b/>
          <w:bCs/>
        </w:rPr>
      </w:pPr>
    </w:p>
    <w:p w:rsidR="00E804F4" w:rsidRPr="00153CB4" w:rsidRDefault="00E804F4" w:rsidP="00153CB4">
      <w:pPr>
        <w:pStyle w:val="a5"/>
        <w:ind w:left="695" w:right="743"/>
        <w:contextualSpacing/>
        <w:mirrorIndents/>
        <w:jc w:val="center"/>
        <w:rPr>
          <w:b/>
          <w:bCs/>
        </w:rPr>
      </w:pPr>
    </w:p>
    <w:p w:rsidR="00E804F4" w:rsidRPr="00153CB4" w:rsidRDefault="00E804F4" w:rsidP="00153CB4">
      <w:pPr>
        <w:pStyle w:val="a5"/>
        <w:ind w:left="695" w:right="743"/>
        <w:contextualSpacing/>
        <w:mirrorIndents/>
        <w:jc w:val="center"/>
        <w:rPr>
          <w:b/>
          <w:bCs/>
        </w:rPr>
      </w:pPr>
    </w:p>
    <w:p w:rsidR="00E804F4" w:rsidRPr="00153CB4" w:rsidRDefault="00E804F4" w:rsidP="00153CB4">
      <w:pPr>
        <w:pStyle w:val="a5"/>
        <w:ind w:left="695" w:right="743"/>
        <w:contextualSpacing/>
        <w:mirrorIndents/>
        <w:jc w:val="center"/>
        <w:rPr>
          <w:b/>
          <w:bCs/>
        </w:rPr>
      </w:pPr>
    </w:p>
    <w:p w:rsidR="00E804F4" w:rsidRPr="00153CB4" w:rsidRDefault="00E804F4" w:rsidP="00153CB4">
      <w:pPr>
        <w:pStyle w:val="a5"/>
        <w:ind w:left="695" w:right="743"/>
        <w:contextualSpacing/>
        <w:mirrorIndents/>
        <w:jc w:val="center"/>
        <w:rPr>
          <w:b/>
          <w:bCs/>
        </w:rPr>
      </w:pPr>
    </w:p>
    <w:p w:rsidR="00E804F4" w:rsidRPr="00153CB4" w:rsidRDefault="00E804F4" w:rsidP="00153CB4">
      <w:pPr>
        <w:pStyle w:val="a5"/>
        <w:ind w:left="695" w:right="743"/>
        <w:contextualSpacing/>
        <w:mirrorIndents/>
        <w:jc w:val="center"/>
        <w:rPr>
          <w:b/>
          <w:bCs/>
        </w:rPr>
        <w:sectPr w:rsidR="00E804F4" w:rsidRPr="00153CB4" w:rsidSect="00F9100D">
          <w:pgSz w:w="16840" w:h="11910" w:orient="landscape"/>
          <w:pgMar w:top="1480" w:right="1360" w:bottom="580" w:left="280" w:header="708" w:footer="708" w:gutter="0"/>
          <w:cols w:space="720"/>
          <w:docGrid w:linePitch="299"/>
        </w:sectPr>
      </w:pPr>
      <w:r w:rsidRPr="00153CB4">
        <w:rPr>
          <w:b/>
          <w:bCs/>
        </w:rPr>
        <w:t>Львів 202</w:t>
      </w:r>
      <w:r w:rsidR="00153CB4">
        <w:rPr>
          <w:b/>
          <w:bCs/>
        </w:rPr>
        <w:t>3</w:t>
      </w:r>
      <w:r w:rsidRPr="00153CB4">
        <w:rPr>
          <w:b/>
          <w:bCs/>
        </w:rPr>
        <w:t xml:space="preserve"> р.</w:t>
      </w:r>
    </w:p>
    <w:tbl>
      <w:tblPr>
        <w:tblStyle w:val="TableNormal"/>
        <w:tblW w:w="15332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8"/>
        <w:gridCol w:w="10684"/>
      </w:tblGrid>
      <w:tr w:rsidR="00E804F4" w:rsidRPr="00153CB4" w:rsidTr="00F9100D">
        <w:trPr>
          <w:trHeight w:val="393"/>
        </w:trPr>
        <w:tc>
          <w:tcPr>
            <w:tcW w:w="4648" w:type="dxa"/>
            <w:tcBorders>
              <w:bottom w:val="single" w:sz="4" w:space="0" w:color="auto"/>
            </w:tcBorders>
          </w:tcPr>
          <w:p w:rsidR="00E804F4" w:rsidRPr="00153CB4" w:rsidRDefault="00E804F4" w:rsidP="00153CB4">
            <w:pPr>
              <w:pStyle w:val="TableParagraph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153CB4">
              <w:rPr>
                <w:b/>
                <w:sz w:val="24"/>
                <w:szCs w:val="24"/>
              </w:rPr>
              <w:lastRenderedPageBreak/>
              <w:t>Назва</w:t>
            </w:r>
            <w:proofErr w:type="spellEnd"/>
            <w:r w:rsidRPr="00153CB4">
              <w:rPr>
                <w:b/>
                <w:sz w:val="24"/>
                <w:szCs w:val="24"/>
              </w:rPr>
              <w:t xml:space="preserve"> </w:t>
            </w:r>
            <w:r w:rsidR="00C85E9D">
              <w:rPr>
                <w:b/>
                <w:sz w:val="24"/>
                <w:szCs w:val="24"/>
                <w:lang w:val="uk-UA"/>
              </w:rPr>
              <w:t>освітньої компоненти</w:t>
            </w:r>
          </w:p>
          <w:p w:rsidR="00E804F4" w:rsidRPr="00153CB4" w:rsidRDefault="00E804F4" w:rsidP="00153CB4">
            <w:pPr>
              <w:pStyle w:val="TableParagraph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</w:p>
        </w:tc>
        <w:tc>
          <w:tcPr>
            <w:tcW w:w="10684" w:type="dxa"/>
            <w:tcBorders>
              <w:bottom w:val="single" w:sz="4" w:space="0" w:color="auto"/>
            </w:tcBorders>
          </w:tcPr>
          <w:p w:rsidR="00E804F4" w:rsidRPr="00C85E9D" w:rsidRDefault="00E6395F" w:rsidP="00487C4E">
            <w:pPr>
              <w:pStyle w:val="TableParagraph"/>
              <w:ind w:left="63"/>
              <w:contextualSpacing/>
              <w:mirrorIndents/>
              <w:rPr>
                <w:sz w:val="24"/>
                <w:szCs w:val="24"/>
                <w:lang w:val="uk-UA"/>
              </w:rPr>
            </w:pPr>
            <w:proofErr w:type="spellStart"/>
            <w:r w:rsidRPr="00E6395F">
              <w:rPr>
                <w:sz w:val="24"/>
                <w:szCs w:val="24"/>
              </w:rPr>
              <w:t>Продуктивна</w:t>
            </w:r>
            <w:proofErr w:type="spellEnd"/>
            <w:r w:rsidRPr="00E6395F">
              <w:rPr>
                <w:sz w:val="24"/>
                <w:szCs w:val="24"/>
              </w:rPr>
              <w:t xml:space="preserve"> </w:t>
            </w:r>
            <w:proofErr w:type="spellStart"/>
            <w:r w:rsidRPr="00E6395F">
              <w:rPr>
                <w:sz w:val="24"/>
                <w:szCs w:val="24"/>
              </w:rPr>
              <w:t>педагогіка</w:t>
            </w:r>
            <w:proofErr w:type="spellEnd"/>
            <w:r w:rsidRPr="00E6395F">
              <w:rPr>
                <w:sz w:val="24"/>
                <w:szCs w:val="24"/>
              </w:rPr>
              <w:t xml:space="preserve"> </w:t>
            </w:r>
            <w:proofErr w:type="spellStart"/>
            <w:r w:rsidRPr="00E6395F">
              <w:rPr>
                <w:sz w:val="24"/>
                <w:szCs w:val="24"/>
              </w:rPr>
              <w:t>та</w:t>
            </w:r>
            <w:proofErr w:type="spellEnd"/>
            <w:r w:rsidRPr="00E6395F">
              <w:rPr>
                <w:sz w:val="24"/>
                <w:szCs w:val="24"/>
              </w:rPr>
              <w:t xml:space="preserve"> </w:t>
            </w:r>
            <w:proofErr w:type="spellStart"/>
            <w:r w:rsidRPr="00E6395F">
              <w:rPr>
                <w:sz w:val="24"/>
                <w:szCs w:val="24"/>
              </w:rPr>
              <w:t>методика</w:t>
            </w:r>
            <w:proofErr w:type="spellEnd"/>
            <w:r w:rsidRPr="00E6395F">
              <w:rPr>
                <w:sz w:val="24"/>
                <w:szCs w:val="24"/>
              </w:rPr>
              <w:t xml:space="preserve"> </w:t>
            </w:r>
            <w:proofErr w:type="spellStart"/>
            <w:r w:rsidRPr="00E6395F">
              <w:rPr>
                <w:sz w:val="24"/>
                <w:szCs w:val="24"/>
              </w:rPr>
              <w:t>викладання</w:t>
            </w:r>
            <w:proofErr w:type="spellEnd"/>
            <w:r w:rsidRPr="00E6395F">
              <w:rPr>
                <w:sz w:val="24"/>
                <w:szCs w:val="24"/>
              </w:rPr>
              <w:t xml:space="preserve"> </w:t>
            </w:r>
            <w:proofErr w:type="spellStart"/>
            <w:r w:rsidRPr="00E6395F">
              <w:rPr>
                <w:sz w:val="24"/>
                <w:szCs w:val="24"/>
              </w:rPr>
              <w:t>педагогічних</w:t>
            </w:r>
            <w:proofErr w:type="spellEnd"/>
            <w:r w:rsidRPr="00E6395F">
              <w:rPr>
                <w:sz w:val="24"/>
                <w:szCs w:val="24"/>
              </w:rPr>
              <w:t xml:space="preserve"> </w:t>
            </w:r>
            <w:proofErr w:type="spellStart"/>
            <w:r w:rsidRPr="00E6395F">
              <w:rPr>
                <w:sz w:val="24"/>
                <w:szCs w:val="24"/>
              </w:rPr>
              <w:t>дисциплін</w:t>
            </w:r>
            <w:proofErr w:type="spellEnd"/>
          </w:p>
        </w:tc>
      </w:tr>
      <w:tr w:rsidR="00E804F4" w:rsidRPr="00153CB4" w:rsidTr="00F9100D">
        <w:trPr>
          <w:trHeight w:val="425"/>
        </w:trPr>
        <w:tc>
          <w:tcPr>
            <w:tcW w:w="4648" w:type="dxa"/>
            <w:tcBorders>
              <w:top w:val="single" w:sz="4" w:space="0" w:color="auto"/>
            </w:tcBorders>
          </w:tcPr>
          <w:p w:rsidR="00E804F4" w:rsidRPr="00153CB4" w:rsidRDefault="00E804F4" w:rsidP="00C85E9D">
            <w:pPr>
              <w:pStyle w:val="TableParagraph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153CB4">
              <w:rPr>
                <w:b/>
                <w:sz w:val="24"/>
                <w:szCs w:val="24"/>
              </w:rPr>
              <w:t>Адреса</w:t>
            </w:r>
            <w:proofErr w:type="spellEnd"/>
            <w:r w:rsidRPr="00153C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53CB4">
              <w:rPr>
                <w:b/>
                <w:sz w:val="24"/>
                <w:szCs w:val="24"/>
              </w:rPr>
              <w:t>викладання</w:t>
            </w:r>
            <w:proofErr w:type="spellEnd"/>
            <w:r w:rsidRPr="00153CB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84" w:type="dxa"/>
            <w:tcBorders>
              <w:top w:val="single" w:sz="4" w:space="0" w:color="auto"/>
            </w:tcBorders>
          </w:tcPr>
          <w:p w:rsidR="00E804F4" w:rsidRPr="00C85E9D" w:rsidRDefault="00E804F4" w:rsidP="00C85E9D">
            <w:pPr>
              <w:pStyle w:val="TableParagraph"/>
              <w:ind w:left="63"/>
              <w:contextualSpacing/>
              <w:mirrorIndents/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 w:rsidRPr="00153CB4">
              <w:rPr>
                <w:sz w:val="24"/>
                <w:szCs w:val="24"/>
              </w:rPr>
              <w:t>вул</w:t>
            </w:r>
            <w:proofErr w:type="spellEnd"/>
            <w:proofErr w:type="gramEnd"/>
            <w:r w:rsidRPr="00153CB4">
              <w:rPr>
                <w:sz w:val="24"/>
                <w:szCs w:val="24"/>
              </w:rPr>
              <w:t xml:space="preserve">. Туган-Барановського,7, </w:t>
            </w:r>
            <w:r w:rsidR="00C85E9D">
              <w:rPr>
                <w:sz w:val="24"/>
                <w:szCs w:val="24"/>
                <w:lang w:val="uk-UA"/>
              </w:rPr>
              <w:t>м. Львів</w:t>
            </w:r>
          </w:p>
        </w:tc>
      </w:tr>
      <w:tr w:rsidR="00E804F4" w:rsidRPr="00153CB4" w:rsidTr="00F9100D">
        <w:trPr>
          <w:trHeight w:val="503"/>
        </w:trPr>
        <w:tc>
          <w:tcPr>
            <w:tcW w:w="4648" w:type="dxa"/>
          </w:tcPr>
          <w:p w:rsidR="00E804F4" w:rsidRPr="00CC0735" w:rsidRDefault="00E804F4" w:rsidP="00C85E9D">
            <w:pPr>
              <w:pStyle w:val="TableParagraph"/>
              <w:ind w:left="110"/>
              <w:contextualSpacing/>
              <w:mirrorIndents/>
              <w:rPr>
                <w:b/>
                <w:sz w:val="24"/>
                <w:szCs w:val="24"/>
                <w:lang w:val="uk-UA"/>
              </w:rPr>
            </w:pPr>
            <w:r w:rsidRPr="00CC0735">
              <w:rPr>
                <w:b/>
                <w:sz w:val="24"/>
                <w:szCs w:val="24"/>
                <w:lang w:val="uk-UA"/>
              </w:rPr>
              <w:t>Факультет та кафедра</w:t>
            </w:r>
            <w:r w:rsidR="00C85E9D">
              <w:rPr>
                <w:b/>
                <w:sz w:val="24"/>
                <w:szCs w:val="24"/>
                <w:lang w:val="uk-UA"/>
              </w:rPr>
              <w:t>,</w:t>
            </w:r>
            <w:r w:rsidRPr="00CC0735">
              <w:rPr>
                <w:b/>
                <w:sz w:val="24"/>
                <w:szCs w:val="24"/>
                <w:lang w:val="uk-UA"/>
              </w:rPr>
              <w:t xml:space="preserve"> за якою закріплена </w:t>
            </w:r>
            <w:r w:rsidR="00C85E9D">
              <w:rPr>
                <w:b/>
                <w:sz w:val="24"/>
                <w:szCs w:val="24"/>
                <w:lang w:val="uk-UA"/>
              </w:rPr>
              <w:t>освітня компонента</w:t>
            </w:r>
          </w:p>
        </w:tc>
        <w:tc>
          <w:tcPr>
            <w:tcW w:w="10684" w:type="dxa"/>
          </w:tcPr>
          <w:p w:rsidR="00E804F4" w:rsidRPr="00CC0735" w:rsidRDefault="00C85E9D" w:rsidP="00487C4E">
            <w:pPr>
              <w:pStyle w:val="TableParagraph"/>
              <w:spacing w:before="1"/>
              <w:ind w:left="63"/>
              <w:contextualSpacing/>
              <w:mirrorIndents/>
              <w:rPr>
                <w:sz w:val="24"/>
                <w:szCs w:val="24"/>
                <w:lang w:val="uk-UA"/>
              </w:rPr>
            </w:pPr>
            <w:r w:rsidRPr="00C85E9D">
              <w:rPr>
                <w:sz w:val="24"/>
                <w:szCs w:val="24"/>
                <w:lang w:val="uk-UA"/>
              </w:rPr>
              <w:t>Факультет п</w:t>
            </w:r>
            <w:r w:rsidR="00E804F4" w:rsidRPr="00CC0735">
              <w:rPr>
                <w:sz w:val="24"/>
                <w:szCs w:val="24"/>
                <w:lang w:val="uk-UA"/>
              </w:rPr>
              <w:t>едагогічної освіти</w:t>
            </w:r>
          </w:p>
          <w:p w:rsidR="00E804F4" w:rsidRPr="00CC0735" w:rsidRDefault="00C85E9D" w:rsidP="00C85E9D">
            <w:pPr>
              <w:pStyle w:val="TableParagraph"/>
              <w:spacing w:before="1"/>
              <w:ind w:left="63"/>
              <w:contextualSpacing/>
              <w:mirrorIndents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Кафедра п</w:t>
            </w:r>
            <w:r w:rsidR="00E804F4" w:rsidRPr="00CC0735">
              <w:rPr>
                <w:sz w:val="24"/>
                <w:szCs w:val="24"/>
                <w:lang w:val="uk-UA"/>
              </w:rPr>
              <w:t>очаткової та дошкільної освіти</w:t>
            </w:r>
          </w:p>
        </w:tc>
      </w:tr>
      <w:tr w:rsidR="00E804F4" w:rsidRPr="00153CB4" w:rsidTr="00F9100D">
        <w:trPr>
          <w:trHeight w:val="227"/>
        </w:trPr>
        <w:tc>
          <w:tcPr>
            <w:tcW w:w="4648" w:type="dxa"/>
            <w:tcBorders>
              <w:bottom w:val="single" w:sz="4" w:space="0" w:color="auto"/>
            </w:tcBorders>
          </w:tcPr>
          <w:p w:rsidR="00E804F4" w:rsidRPr="00CC0735" w:rsidRDefault="00E804F4" w:rsidP="00153CB4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  <w:lang w:val="uk-UA"/>
              </w:rPr>
            </w:pPr>
            <w:r w:rsidRPr="00CC0735">
              <w:rPr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10684" w:type="dxa"/>
            <w:tcBorders>
              <w:bottom w:val="single" w:sz="4" w:space="0" w:color="auto"/>
            </w:tcBorders>
          </w:tcPr>
          <w:p w:rsidR="00C85E9D" w:rsidRDefault="00C85E9D" w:rsidP="00C85E9D">
            <w:pPr>
              <w:pStyle w:val="TableParagraph"/>
              <w:spacing w:before="1"/>
              <w:ind w:left="63"/>
              <w:contextualSpacing/>
              <w:mirrorIndents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01 </w:t>
            </w:r>
            <w:proofErr w:type="spellStart"/>
            <w:r>
              <w:rPr>
                <w:sz w:val="24"/>
                <w:szCs w:val="24"/>
              </w:rPr>
              <w:t>Освіта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Педагогіка</w:t>
            </w:r>
            <w:proofErr w:type="spellEnd"/>
          </w:p>
          <w:p w:rsidR="00E804F4" w:rsidRPr="00C85E9D" w:rsidRDefault="00E804F4" w:rsidP="00C85E9D">
            <w:pPr>
              <w:pStyle w:val="TableParagraph"/>
              <w:spacing w:before="1"/>
              <w:ind w:left="63"/>
              <w:contextualSpacing/>
              <w:mirrorIndents/>
              <w:rPr>
                <w:sz w:val="24"/>
                <w:szCs w:val="24"/>
                <w:lang w:val="uk-UA"/>
              </w:rPr>
            </w:pPr>
            <w:r w:rsidRPr="00153CB4">
              <w:rPr>
                <w:sz w:val="24"/>
                <w:szCs w:val="24"/>
              </w:rPr>
              <w:t>01</w:t>
            </w:r>
            <w:r w:rsidR="00E6395F">
              <w:rPr>
                <w:sz w:val="24"/>
                <w:szCs w:val="24"/>
                <w:lang w:val="uk-UA"/>
              </w:rPr>
              <w:t>3</w:t>
            </w:r>
            <w:r w:rsidR="00C85E9D">
              <w:rPr>
                <w:sz w:val="24"/>
                <w:szCs w:val="24"/>
              </w:rPr>
              <w:t xml:space="preserve"> </w:t>
            </w:r>
            <w:r w:rsidR="00E6395F">
              <w:rPr>
                <w:sz w:val="24"/>
                <w:szCs w:val="24"/>
                <w:lang w:val="uk-UA"/>
              </w:rPr>
              <w:t>Початкова</w:t>
            </w:r>
            <w:r w:rsidR="00C85E9D">
              <w:rPr>
                <w:sz w:val="24"/>
                <w:szCs w:val="24"/>
              </w:rPr>
              <w:t xml:space="preserve"> </w:t>
            </w:r>
            <w:proofErr w:type="spellStart"/>
            <w:r w:rsidR="00C85E9D">
              <w:rPr>
                <w:sz w:val="24"/>
                <w:szCs w:val="24"/>
              </w:rPr>
              <w:t>освіта</w:t>
            </w:r>
            <w:proofErr w:type="spellEnd"/>
          </w:p>
        </w:tc>
      </w:tr>
      <w:tr w:rsidR="00E804F4" w:rsidRPr="00153CB4" w:rsidTr="00F9100D">
        <w:trPr>
          <w:trHeight w:val="228"/>
        </w:trPr>
        <w:tc>
          <w:tcPr>
            <w:tcW w:w="4648" w:type="dxa"/>
            <w:tcBorders>
              <w:top w:val="single" w:sz="4" w:space="0" w:color="auto"/>
            </w:tcBorders>
          </w:tcPr>
          <w:p w:rsidR="00E804F4" w:rsidRPr="00C85E9D" w:rsidRDefault="00C85E9D" w:rsidP="00C85E9D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</w:rPr>
              <w:t>Викладач</w:t>
            </w:r>
            <w:proofErr w:type="spellEnd"/>
            <w:r w:rsidR="00E804F4" w:rsidRPr="00153CB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освітньої компоненти</w:t>
            </w:r>
          </w:p>
        </w:tc>
        <w:tc>
          <w:tcPr>
            <w:tcW w:w="10684" w:type="dxa"/>
            <w:tcBorders>
              <w:top w:val="single" w:sz="4" w:space="0" w:color="auto"/>
            </w:tcBorders>
          </w:tcPr>
          <w:p w:rsidR="00E804F4" w:rsidRPr="00E6395F" w:rsidRDefault="00C85E9D" w:rsidP="00E6395F">
            <w:pPr>
              <w:pStyle w:val="TableParagraph"/>
              <w:spacing w:before="1"/>
              <w:ind w:left="63"/>
              <w:contextualSpacing/>
              <w:mirrorIndents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Шаран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Олександра Василівна,</w:t>
            </w:r>
            <w:r w:rsidR="003207AC" w:rsidRPr="00C85E9D">
              <w:rPr>
                <w:sz w:val="24"/>
                <w:szCs w:val="24"/>
                <w:lang w:val="uk-UA"/>
              </w:rPr>
              <w:t xml:space="preserve"> кандидат педагогічних наук, доцент, доцент кафедри </w:t>
            </w:r>
            <w:r>
              <w:rPr>
                <w:sz w:val="24"/>
                <w:szCs w:val="24"/>
                <w:lang w:val="uk-UA"/>
              </w:rPr>
              <w:t>початкової та дошкільної освіти</w:t>
            </w:r>
          </w:p>
        </w:tc>
      </w:tr>
      <w:tr w:rsidR="00E804F4" w:rsidRPr="00153CB4" w:rsidTr="00F9100D">
        <w:trPr>
          <w:trHeight w:val="253"/>
        </w:trPr>
        <w:tc>
          <w:tcPr>
            <w:tcW w:w="4648" w:type="dxa"/>
          </w:tcPr>
          <w:p w:rsidR="00E804F4" w:rsidRPr="00C85E9D" w:rsidRDefault="00C85E9D" w:rsidP="00153CB4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</w:rPr>
              <w:t>Контактна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інформація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викладач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10684" w:type="dxa"/>
          </w:tcPr>
          <w:p w:rsidR="00E804F4" w:rsidRPr="00E6395F" w:rsidRDefault="00C85E9D" w:rsidP="00C85E9D">
            <w:pPr>
              <w:pStyle w:val="TableParagraph"/>
              <w:spacing w:before="1"/>
              <w:ind w:left="63"/>
              <w:contextualSpacing/>
              <w:mirrorIndents/>
              <w:rPr>
                <w:lang w:val="uk-UA"/>
              </w:rPr>
            </w:pPr>
            <w:r w:rsidRPr="00C85E9D">
              <w:rPr>
                <w:sz w:val="24"/>
                <w:szCs w:val="24"/>
                <w:lang w:val="uk-UA"/>
              </w:rPr>
              <w:t>oleksandra.sharan@lnu.edu.ua</w:t>
            </w:r>
            <w:r w:rsidR="00515B88" w:rsidRPr="00153CB4">
              <w:rPr>
                <w:lang w:val="uk-UA"/>
              </w:rPr>
              <w:t xml:space="preserve"> </w:t>
            </w:r>
          </w:p>
        </w:tc>
      </w:tr>
      <w:tr w:rsidR="00E804F4" w:rsidRPr="00153CB4" w:rsidTr="00F9100D">
        <w:trPr>
          <w:trHeight w:val="249"/>
        </w:trPr>
        <w:tc>
          <w:tcPr>
            <w:tcW w:w="4648" w:type="dxa"/>
          </w:tcPr>
          <w:p w:rsidR="00E804F4" w:rsidRPr="00CC0735" w:rsidRDefault="00E804F4" w:rsidP="00C85E9D">
            <w:pPr>
              <w:pStyle w:val="TableParagraph"/>
              <w:ind w:left="110"/>
              <w:contextualSpacing/>
              <w:mirrorIndents/>
              <w:rPr>
                <w:b/>
                <w:sz w:val="24"/>
                <w:szCs w:val="24"/>
                <w:lang w:val="uk-UA"/>
              </w:rPr>
            </w:pPr>
            <w:r w:rsidRPr="00CC0735">
              <w:rPr>
                <w:b/>
                <w:sz w:val="24"/>
                <w:szCs w:val="24"/>
                <w:lang w:val="uk-UA"/>
              </w:rPr>
              <w:t xml:space="preserve">Консультації з питань навчання </w:t>
            </w:r>
          </w:p>
        </w:tc>
        <w:tc>
          <w:tcPr>
            <w:tcW w:w="10684" w:type="dxa"/>
          </w:tcPr>
          <w:p w:rsidR="00E804F4" w:rsidRPr="00E6395F" w:rsidRDefault="005016A0" w:rsidP="00564036">
            <w:pPr>
              <w:ind w:firstLine="63"/>
              <w:jc w:val="both"/>
              <w:rPr>
                <w:lang w:val="uk-UA"/>
              </w:rPr>
            </w:pPr>
            <w:r w:rsidRPr="008D4522">
              <w:rPr>
                <w:sz w:val="24"/>
                <w:szCs w:val="24"/>
                <w:lang w:val="uk-UA"/>
              </w:rPr>
              <w:t xml:space="preserve">п’ятниця 11.50-13.10 (кафедра початкової та дошкільної освіти, вул. </w:t>
            </w:r>
            <w:proofErr w:type="spellStart"/>
            <w:r w:rsidRPr="008D4522">
              <w:rPr>
                <w:sz w:val="24"/>
                <w:szCs w:val="24"/>
                <w:lang w:val="uk-UA"/>
              </w:rPr>
              <w:t>Туган</w:t>
            </w:r>
            <w:proofErr w:type="spellEnd"/>
            <w:r w:rsidRPr="008D4522">
              <w:rPr>
                <w:sz w:val="24"/>
                <w:szCs w:val="24"/>
                <w:lang w:val="uk-UA"/>
              </w:rPr>
              <w:t>-Барановського, 7); запитання-відповіді засобами електронної пошти (</w:t>
            </w:r>
            <w:proofErr w:type="spellStart"/>
            <w:r w:rsidRPr="008D4522">
              <w:rPr>
                <w:sz w:val="24"/>
                <w:szCs w:val="24"/>
              </w:rPr>
              <w:t>oleksandra</w:t>
            </w:r>
            <w:proofErr w:type="spellEnd"/>
            <w:r w:rsidRPr="008D4522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8D4522">
              <w:rPr>
                <w:sz w:val="24"/>
                <w:szCs w:val="24"/>
              </w:rPr>
              <w:t>sharan</w:t>
            </w:r>
            <w:proofErr w:type="spellEnd"/>
            <w:r w:rsidRPr="008D4522">
              <w:rPr>
                <w:sz w:val="24"/>
                <w:szCs w:val="24"/>
                <w:lang w:val="uk-UA"/>
              </w:rPr>
              <w:t>@</w:t>
            </w:r>
            <w:proofErr w:type="spellStart"/>
            <w:r w:rsidRPr="008D4522">
              <w:rPr>
                <w:sz w:val="24"/>
                <w:szCs w:val="24"/>
              </w:rPr>
              <w:t>lnu</w:t>
            </w:r>
            <w:proofErr w:type="spellEnd"/>
            <w:r w:rsidRPr="008D4522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8D4522">
              <w:rPr>
                <w:sz w:val="24"/>
                <w:szCs w:val="24"/>
              </w:rPr>
              <w:t>edu</w:t>
            </w:r>
            <w:proofErr w:type="spellEnd"/>
            <w:r w:rsidRPr="008D4522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8D4522">
              <w:rPr>
                <w:sz w:val="24"/>
                <w:szCs w:val="24"/>
              </w:rPr>
              <w:t>ua</w:t>
            </w:r>
            <w:proofErr w:type="spellEnd"/>
            <w:r w:rsidRPr="008D4522">
              <w:rPr>
                <w:sz w:val="24"/>
                <w:szCs w:val="24"/>
                <w:lang w:val="uk-UA"/>
              </w:rPr>
              <w:t>)</w:t>
            </w:r>
          </w:p>
        </w:tc>
      </w:tr>
      <w:tr w:rsidR="00E804F4" w:rsidRPr="00153CB4" w:rsidTr="00F9100D">
        <w:trPr>
          <w:trHeight w:val="253"/>
        </w:trPr>
        <w:tc>
          <w:tcPr>
            <w:tcW w:w="4648" w:type="dxa"/>
          </w:tcPr>
          <w:p w:rsidR="00E804F4" w:rsidRPr="00153CB4" w:rsidRDefault="00E804F4" w:rsidP="00153CB4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4F6027">
              <w:rPr>
                <w:b/>
                <w:sz w:val="24"/>
                <w:szCs w:val="24"/>
              </w:rPr>
              <w:t>Сторінка</w:t>
            </w:r>
            <w:bookmarkStart w:id="0" w:name="_GoBack"/>
            <w:bookmarkEnd w:id="0"/>
            <w:proofErr w:type="spellEnd"/>
            <w:r w:rsidRPr="00153CB4">
              <w:rPr>
                <w:b/>
                <w:sz w:val="24"/>
                <w:szCs w:val="24"/>
              </w:rPr>
              <w:t xml:space="preserve"> </w:t>
            </w:r>
            <w:r w:rsidR="00C85E9D">
              <w:rPr>
                <w:b/>
                <w:sz w:val="24"/>
                <w:szCs w:val="24"/>
                <w:lang w:val="uk-UA"/>
              </w:rPr>
              <w:t>освітньої компоненти</w:t>
            </w:r>
          </w:p>
        </w:tc>
        <w:tc>
          <w:tcPr>
            <w:tcW w:w="10684" w:type="dxa"/>
          </w:tcPr>
          <w:p w:rsidR="00E804F4" w:rsidRPr="00153CB4" w:rsidRDefault="00D04D6B" w:rsidP="00001983">
            <w:pPr>
              <w:pStyle w:val="TableParagraph"/>
              <w:ind w:left="63"/>
              <w:contextualSpacing/>
              <w:mirrorIndents/>
              <w:rPr>
                <w:sz w:val="24"/>
                <w:szCs w:val="24"/>
                <w:lang w:val="uk-UA"/>
              </w:rPr>
            </w:pPr>
            <w:r w:rsidRPr="00D04D6B">
              <w:t>https://pedagogy.lnu.edu.ua/course/produktyvna-pedahohika-ta-metodyka-vykladannia-pedahohichnykh-dystsyplin</w:t>
            </w:r>
          </w:p>
        </w:tc>
      </w:tr>
      <w:tr w:rsidR="00153CB4" w:rsidRPr="00153CB4" w:rsidTr="00D17369">
        <w:trPr>
          <w:trHeight w:val="843"/>
        </w:trPr>
        <w:tc>
          <w:tcPr>
            <w:tcW w:w="4648" w:type="dxa"/>
            <w:tcBorders>
              <w:bottom w:val="single" w:sz="4" w:space="0" w:color="auto"/>
            </w:tcBorders>
          </w:tcPr>
          <w:p w:rsidR="00E804F4" w:rsidRPr="00153CB4" w:rsidRDefault="00E804F4" w:rsidP="00C85E9D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153CB4">
              <w:rPr>
                <w:b/>
                <w:sz w:val="24"/>
                <w:szCs w:val="24"/>
              </w:rPr>
              <w:t>Інформація</w:t>
            </w:r>
            <w:proofErr w:type="spellEnd"/>
            <w:r w:rsidRPr="00153C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53CB4">
              <w:rPr>
                <w:b/>
                <w:sz w:val="24"/>
                <w:szCs w:val="24"/>
              </w:rPr>
              <w:t>про</w:t>
            </w:r>
            <w:proofErr w:type="spellEnd"/>
            <w:r w:rsidRPr="00153CB4">
              <w:rPr>
                <w:b/>
                <w:sz w:val="24"/>
                <w:szCs w:val="24"/>
              </w:rPr>
              <w:t xml:space="preserve"> </w:t>
            </w:r>
            <w:r w:rsidR="00C85E9D">
              <w:rPr>
                <w:b/>
                <w:sz w:val="24"/>
                <w:szCs w:val="24"/>
                <w:lang w:val="uk-UA"/>
              </w:rPr>
              <w:t>освітню компоненту</w:t>
            </w:r>
          </w:p>
        </w:tc>
        <w:tc>
          <w:tcPr>
            <w:tcW w:w="10684" w:type="dxa"/>
            <w:tcBorders>
              <w:bottom w:val="single" w:sz="4" w:space="0" w:color="auto"/>
            </w:tcBorders>
          </w:tcPr>
          <w:p w:rsidR="00E804F4" w:rsidRPr="00CC0735" w:rsidRDefault="00E804F4" w:rsidP="00D17369">
            <w:pPr>
              <w:pStyle w:val="TableParagraph"/>
              <w:spacing w:before="20"/>
              <w:ind w:left="63" w:right="132"/>
              <w:contextualSpacing/>
              <w:mirrorIndents/>
              <w:jc w:val="both"/>
              <w:rPr>
                <w:sz w:val="24"/>
                <w:szCs w:val="24"/>
                <w:lang w:val="uk-UA"/>
              </w:rPr>
            </w:pPr>
            <w:r w:rsidRPr="00153CB4">
              <w:rPr>
                <w:sz w:val="24"/>
                <w:szCs w:val="24"/>
              </w:rPr>
              <w:t>«</w:t>
            </w:r>
            <w:proofErr w:type="spellStart"/>
            <w:r w:rsidR="00E6395F" w:rsidRPr="00E6395F">
              <w:rPr>
                <w:sz w:val="24"/>
                <w:szCs w:val="24"/>
              </w:rPr>
              <w:t>Продуктивна</w:t>
            </w:r>
            <w:proofErr w:type="spellEnd"/>
            <w:r w:rsidR="00E6395F" w:rsidRPr="00E6395F">
              <w:rPr>
                <w:sz w:val="24"/>
                <w:szCs w:val="24"/>
              </w:rPr>
              <w:t xml:space="preserve"> </w:t>
            </w:r>
            <w:proofErr w:type="spellStart"/>
            <w:r w:rsidR="00E6395F" w:rsidRPr="00E6395F">
              <w:rPr>
                <w:sz w:val="24"/>
                <w:szCs w:val="24"/>
              </w:rPr>
              <w:t>педагогіка</w:t>
            </w:r>
            <w:proofErr w:type="spellEnd"/>
            <w:r w:rsidR="00E6395F" w:rsidRPr="00E6395F">
              <w:rPr>
                <w:sz w:val="24"/>
                <w:szCs w:val="24"/>
              </w:rPr>
              <w:t xml:space="preserve"> </w:t>
            </w:r>
            <w:proofErr w:type="spellStart"/>
            <w:r w:rsidR="00E6395F" w:rsidRPr="00E6395F">
              <w:rPr>
                <w:sz w:val="24"/>
                <w:szCs w:val="24"/>
              </w:rPr>
              <w:t>та</w:t>
            </w:r>
            <w:proofErr w:type="spellEnd"/>
            <w:r w:rsidR="00E6395F" w:rsidRPr="00E6395F">
              <w:rPr>
                <w:sz w:val="24"/>
                <w:szCs w:val="24"/>
              </w:rPr>
              <w:t xml:space="preserve"> </w:t>
            </w:r>
            <w:proofErr w:type="spellStart"/>
            <w:r w:rsidR="00E6395F" w:rsidRPr="00E6395F">
              <w:rPr>
                <w:sz w:val="24"/>
                <w:szCs w:val="24"/>
              </w:rPr>
              <w:t>методика</w:t>
            </w:r>
            <w:proofErr w:type="spellEnd"/>
            <w:r w:rsidR="00E6395F" w:rsidRPr="00E6395F">
              <w:rPr>
                <w:sz w:val="24"/>
                <w:szCs w:val="24"/>
              </w:rPr>
              <w:t xml:space="preserve"> </w:t>
            </w:r>
            <w:proofErr w:type="spellStart"/>
            <w:r w:rsidR="00E6395F" w:rsidRPr="00E6395F">
              <w:rPr>
                <w:sz w:val="24"/>
                <w:szCs w:val="24"/>
              </w:rPr>
              <w:t>викладання</w:t>
            </w:r>
            <w:proofErr w:type="spellEnd"/>
            <w:r w:rsidR="00E6395F" w:rsidRPr="00E6395F">
              <w:rPr>
                <w:sz w:val="24"/>
                <w:szCs w:val="24"/>
              </w:rPr>
              <w:t xml:space="preserve"> </w:t>
            </w:r>
            <w:proofErr w:type="spellStart"/>
            <w:r w:rsidR="00E6395F" w:rsidRPr="00E6395F">
              <w:rPr>
                <w:sz w:val="24"/>
                <w:szCs w:val="24"/>
              </w:rPr>
              <w:t>педагогічних</w:t>
            </w:r>
            <w:proofErr w:type="spellEnd"/>
            <w:r w:rsidR="00E6395F" w:rsidRPr="00E6395F">
              <w:rPr>
                <w:sz w:val="24"/>
                <w:szCs w:val="24"/>
              </w:rPr>
              <w:t xml:space="preserve"> </w:t>
            </w:r>
            <w:proofErr w:type="spellStart"/>
            <w:r w:rsidR="00E6395F" w:rsidRPr="00E6395F">
              <w:rPr>
                <w:sz w:val="24"/>
                <w:szCs w:val="24"/>
              </w:rPr>
              <w:t>дисциплін</w:t>
            </w:r>
            <w:proofErr w:type="spellEnd"/>
            <w:r w:rsidRPr="00153CB4">
              <w:rPr>
                <w:sz w:val="24"/>
                <w:szCs w:val="24"/>
              </w:rPr>
              <w:t xml:space="preserve">» є </w:t>
            </w:r>
            <w:proofErr w:type="spellStart"/>
            <w:r w:rsidR="00C85E9D" w:rsidRPr="002A5EE0">
              <w:rPr>
                <w:sz w:val="24"/>
                <w:szCs w:val="24"/>
              </w:rPr>
              <w:t>обов’язковою</w:t>
            </w:r>
            <w:proofErr w:type="spellEnd"/>
            <w:r w:rsidR="00C85E9D" w:rsidRPr="002A5EE0">
              <w:rPr>
                <w:sz w:val="24"/>
                <w:szCs w:val="24"/>
              </w:rPr>
              <w:t xml:space="preserve"> </w:t>
            </w:r>
            <w:proofErr w:type="spellStart"/>
            <w:r w:rsidR="00C85E9D" w:rsidRPr="002A5EE0">
              <w:rPr>
                <w:sz w:val="24"/>
                <w:szCs w:val="24"/>
              </w:rPr>
              <w:t>освітньою</w:t>
            </w:r>
            <w:proofErr w:type="spellEnd"/>
            <w:r w:rsidR="00C85E9D" w:rsidRPr="002A5EE0">
              <w:rPr>
                <w:sz w:val="24"/>
                <w:szCs w:val="24"/>
              </w:rPr>
              <w:t xml:space="preserve"> </w:t>
            </w:r>
            <w:proofErr w:type="spellStart"/>
            <w:r w:rsidR="00C85E9D" w:rsidRPr="002A5EE0">
              <w:rPr>
                <w:sz w:val="24"/>
                <w:szCs w:val="24"/>
              </w:rPr>
              <w:t>компонентою</w:t>
            </w:r>
            <w:proofErr w:type="spellEnd"/>
            <w:r w:rsidR="00C85E9D"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153CB4">
              <w:rPr>
                <w:sz w:val="24"/>
                <w:szCs w:val="24"/>
              </w:rPr>
              <w:t>для</w:t>
            </w:r>
            <w:proofErr w:type="spellEnd"/>
            <w:r w:rsidRPr="00153CB4">
              <w:rPr>
                <w:sz w:val="24"/>
                <w:szCs w:val="24"/>
              </w:rPr>
              <w:t xml:space="preserve"> </w:t>
            </w:r>
            <w:proofErr w:type="spellStart"/>
            <w:r w:rsidRPr="00153CB4">
              <w:rPr>
                <w:sz w:val="24"/>
                <w:szCs w:val="24"/>
              </w:rPr>
              <w:t>здобувачів</w:t>
            </w:r>
            <w:proofErr w:type="spellEnd"/>
            <w:r w:rsidRPr="00153CB4">
              <w:rPr>
                <w:sz w:val="24"/>
                <w:szCs w:val="24"/>
              </w:rPr>
              <w:t xml:space="preserve"> </w:t>
            </w:r>
            <w:r w:rsidR="006517D0">
              <w:rPr>
                <w:sz w:val="24"/>
                <w:szCs w:val="24"/>
                <w:lang w:val="uk-UA"/>
              </w:rPr>
              <w:t>друг</w:t>
            </w:r>
            <w:proofErr w:type="spellStart"/>
            <w:r w:rsidRPr="00153CB4">
              <w:rPr>
                <w:sz w:val="24"/>
                <w:szCs w:val="24"/>
              </w:rPr>
              <w:t>ого</w:t>
            </w:r>
            <w:proofErr w:type="spellEnd"/>
            <w:r w:rsidRPr="00153CB4">
              <w:rPr>
                <w:sz w:val="24"/>
                <w:szCs w:val="24"/>
              </w:rPr>
              <w:t xml:space="preserve"> (</w:t>
            </w:r>
            <w:proofErr w:type="spellStart"/>
            <w:r w:rsidR="006517D0">
              <w:rPr>
                <w:sz w:val="24"/>
                <w:szCs w:val="24"/>
                <w:lang w:val="uk-UA"/>
              </w:rPr>
              <w:t>магістер</w:t>
            </w:r>
            <w:r w:rsidRPr="00153CB4">
              <w:rPr>
                <w:sz w:val="24"/>
                <w:szCs w:val="24"/>
              </w:rPr>
              <w:t>ського</w:t>
            </w:r>
            <w:proofErr w:type="spellEnd"/>
            <w:r w:rsidRPr="00153CB4">
              <w:rPr>
                <w:sz w:val="24"/>
                <w:szCs w:val="24"/>
              </w:rPr>
              <w:t xml:space="preserve">) </w:t>
            </w:r>
            <w:proofErr w:type="spellStart"/>
            <w:r w:rsidRPr="00153CB4">
              <w:rPr>
                <w:sz w:val="24"/>
                <w:szCs w:val="24"/>
              </w:rPr>
              <w:t>рівня</w:t>
            </w:r>
            <w:proofErr w:type="spellEnd"/>
            <w:r w:rsidRPr="00153CB4">
              <w:rPr>
                <w:sz w:val="24"/>
                <w:szCs w:val="24"/>
              </w:rPr>
              <w:t xml:space="preserve"> </w:t>
            </w:r>
            <w:r w:rsidR="00C85E9D">
              <w:rPr>
                <w:sz w:val="24"/>
                <w:szCs w:val="24"/>
                <w:lang w:val="uk-UA"/>
              </w:rPr>
              <w:t xml:space="preserve">вищої освіти </w:t>
            </w:r>
            <w:proofErr w:type="spellStart"/>
            <w:r w:rsidRPr="00153CB4">
              <w:rPr>
                <w:sz w:val="24"/>
                <w:szCs w:val="24"/>
              </w:rPr>
              <w:t>спеціальності</w:t>
            </w:r>
            <w:proofErr w:type="spellEnd"/>
            <w:r w:rsidRPr="00153CB4">
              <w:rPr>
                <w:sz w:val="24"/>
                <w:szCs w:val="24"/>
              </w:rPr>
              <w:t xml:space="preserve"> 01</w:t>
            </w:r>
            <w:r w:rsidR="006517D0">
              <w:rPr>
                <w:sz w:val="24"/>
                <w:szCs w:val="24"/>
                <w:lang w:val="uk-UA"/>
              </w:rPr>
              <w:t>3</w:t>
            </w:r>
            <w:r w:rsidRPr="00153CB4">
              <w:rPr>
                <w:sz w:val="24"/>
                <w:szCs w:val="24"/>
              </w:rPr>
              <w:t xml:space="preserve"> </w:t>
            </w:r>
            <w:r w:rsidR="006517D0">
              <w:rPr>
                <w:sz w:val="24"/>
                <w:szCs w:val="24"/>
                <w:lang w:val="uk-UA"/>
              </w:rPr>
              <w:t>Початкова</w:t>
            </w:r>
            <w:r w:rsidRPr="00153CB4">
              <w:rPr>
                <w:sz w:val="24"/>
                <w:szCs w:val="24"/>
              </w:rPr>
              <w:t xml:space="preserve"> </w:t>
            </w:r>
            <w:proofErr w:type="spellStart"/>
            <w:r w:rsidRPr="00153CB4">
              <w:rPr>
                <w:sz w:val="24"/>
                <w:szCs w:val="24"/>
              </w:rPr>
              <w:t>освіта</w:t>
            </w:r>
            <w:proofErr w:type="spellEnd"/>
            <w:r w:rsidR="00C85E9D">
              <w:rPr>
                <w:sz w:val="24"/>
                <w:szCs w:val="24"/>
                <w:lang w:val="uk-UA"/>
              </w:rPr>
              <w:t xml:space="preserve">, яка викладається в </w:t>
            </w:r>
            <w:r w:rsidR="00C85E9D" w:rsidRPr="00C85E9D">
              <w:rPr>
                <w:sz w:val="24"/>
                <w:szCs w:val="24"/>
              </w:rPr>
              <w:t>I</w:t>
            </w:r>
            <w:r w:rsidR="00C85E9D">
              <w:rPr>
                <w:sz w:val="24"/>
                <w:szCs w:val="24"/>
                <w:lang w:val="uk-UA"/>
              </w:rPr>
              <w:t xml:space="preserve"> семестрі в обсязі 4 кредитів </w:t>
            </w:r>
            <w:r w:rsidR="00C85E9D" w:rsidRPr="00C85E9D">
              <w:rPr>
                <w:sz w:val="24"/>
                <w:szCs w:val="24"/>
              </w:rPr>
              <w:t>/</w:t>
            </w:r>
            <w:r w:rsidR="00C85E9D">
              <w:rPr>
                <w:sz w:val="24"/>
                <w:szCs w:val="24"/>
                <w:lang w:val="uk-UA"/>
              </w:rPr>
              <w:t xml:space="preserve"> 120 годин.</w:t>
            </w:r>
          </w:p>
        </w:tc>
      </w:tr>
      <w:tr w:rsidR="00E804F4" w:rsidRPr="00153CB4" w:rsidTr="00F9100D">
        <w:trPr>
          <w:trHeight w:val="1202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153CB4" w:rsidRDefault="00E804F4" w:rsidP="00153CB4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153CB4">
              <w:rPr>
                <w:b/>
                <w:sz w:val="24"/>
                <w:szCs w:val="24"/>
              </w:rPr>
              <w:t>Коротка</w:t>
            </w:r>
            <w:proofErr w:type="spellEnd"/>
            <w:r w:rsidRPr="00153C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53CB4">
              <w:rPr>
                <w:b/>
                <w:sz w:val="24"/>
                <w:szCs w:val="24"/>
              </w:rPr>
              <w:t>анотація</w:t>
            </w:r>
            <w:proofErr w:type="spellEnd"/>
            <w:r w:rsidRPr="00153CB4">
              <w:rPr>
                <w:b/>
                <w:sz w:val="24"/>
                <w:szCs w:val="24"/>
              </w:rPr>
              <w:t xml:space="preserve"> </w:t>
            </w:r>
            <w:r w:rsidR="00C85E9D">
              <w:rPr>
                <w:b/>
                <w:sz w:val="24"/>
                <w:szCs w:val="24"/>
                <w:lang w:val="uk-UA"/>
              </w:rPr>
              <w:t>освітньої компоненти</w:t>
            </w:r>
          </w:p>
        </w:tc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:rsidR="00E33ED7" w:rsidRPr="00C85E9D" w:rsidRDefault="00C85E9D" w:rsidP="005016A0">
            <w:pPr>
              <w:pStyle w:val="TableParagraph"/>
              <w:spacing w:before="20"/>
              <w:ind w:left="63" w:right="132"/>
              <w:contextualSpacing/>
              <w:mirrorIndents/>
              <w:jc w:val="both"/>
              <w:rPr>
                <w:sz w:val="24"/>
                <w:szCs w:val="24"/>
              </w:rPr>
            </w:pPr>
            <w:proofErr w:type="spellStart"/>
            <w:r w:rsidRPr="002A5EE0">
              <w:rPr>
                <w:sz w:val="24"/>
                <w:szCs w:val="24"/>
              </w:rPr>
              <w:t>Зміст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освітньої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компоненти</w:t>
            </w:r>
            <w:proofErr w:type="spellEnd"/>
            <w:r w:rsidRPr="002A5EE0">
              <w:rPr>
                <w:sz w:val="24"/>
                <w:szCs w:val="24"/>
              </w:rPr>
              <w:t xml:space="preserve"> «</w:t>
            </w:r>
            <w:r w:rsidRPr="006517D0">
              <w:rPr>
                <w:sz w:val="24"/>
                <w:szCs w:val="24"/>
                <w:lang w:val="uk-UA"/>
              </w:rPr>
              <w:t>Продуктивна педагогіка та методика викладання педагогічних дисциплін</w:t>
            </w:r>
            <w:r w:rsidRPr="002A5EE0">
              <w:rPr>
                <w:sz w:val="24"/>
                <w:szCs w:val="24"/>
              </w:rPr>
              <w:t xml:space="preserve">» </w:t>
            </w:r>
            <w:proofErr w:type="spellStart"/>
            <w:r w:rsidRPr="002A5EE0">
              <w:rPr>
                <w:sz w:val="24"/>
                <w:szCs w:val="24"/>
              </w:rPr>
              <w:t>розроблено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так</w:t>
            </w:r>
            <w:proofErr w:type="spellEnd"/>
            <w:r w:rsidRPr="002A5EE0">
              <w:rPr>
                <w:sz w:val="24"/>
                <w:szCs w:val="24"/>
              </w:rPr>
              <w:t xml:space="preserve">, </w:t>
            </w:r>
            <w:proofErr w:type="spellStart"/>
            <w:r w:rsidRPr="002A5EE0">
              <w:rPr>
                <w:sz w:val="24"/>
                <w:szCs w:val="24"/>
              </w:rPr>
              <w:t>щоб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сформувати у</w:t>
            </w:r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здобувач</w:t>
            </w:r>
            <w:r>
              <w:rPr>
                <w:sz w:val="24"/>
                <w:szCs w:val="24"/>
                <w:lang w:val="uk-UA"/>
              </w:rPr>
              <w:t>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вищої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освіти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необхідні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компетентності</w:t>
            </w:r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для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розуміння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теоретико-методологічних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основ продуктивної педагогіки та </w:t>
            </w:r>
            <w:proofErr w:type="spellStart"/>
            <w:r w:rsidRPr="002A5EE0">
              <w:rPr>
                <w:sz w:val="24"/>
                <w:szCs w:val="24"/>
              </w:rPr>
              <w:t>аспектів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підготовки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майбутніх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учителів початкових класів</w:t>
            </w:r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до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професійної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діяльності</w:t>
            </w:r>
            <w:proofErr w:type="spellEnd"/>
            <w:r w:rsidRPr="002A5EE0">
              <w:rPr>
                <w:sz w:val="24"/>
                <w:szCs w:val="24"/>
              </w:rPr>
              <w:t xml:space="preserve">, </w:t>
            </w:r>
            <w:proofErr w:type="spellStart"/>
            <w:r w:rsidRPr="002A5EE0">
              <w:rPr>
                <w:sz w:val="24"/>
                <w:szCs w:val="24"/>
              </w:rPr>
              <w:t>їх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особистісно-професійного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розвитку</w:t>
            </w:r>
            <w:proofErr w:type="spellEnd"/>
            <w:r w:rsidRPr="002A5EE0">
              <w:rPr>
                <w:sz w:val="24"/>
                <w:szCs w:val="24"/>
              </w:rPr>
              <w:t xml:space="preserve">, </w:t>
            </w:r>
            <w:proofErr w:type="spellStart"/>
            <w:r w:rsidRPr="002A5EE0">
              <w:rPr>
                <w:sz w:val="24"/>
                <w:szCs w:val="24"/>
              </w:rPr>
              <w:t>психолого-педагогічних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умов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організації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освітнього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процесу</w:t>
            </w:r>
            <w:proofErr w:type="spellEnd"/>
            <w:r w:rsidRPr="002A5EE0">
              <w:rPr>
                <w:sz w:val="24"/>
                <w:szCs w:val="24"/>
              </w:rPr>
              <w:t xml:space="preserve"> в </w:t>
            </w:r>
            <w:proofErr w:type="spellStart"/>
            <w:r w:rsidRPr="002A5EE0">
              <w:rPr>
                <w:sz w:val="24"/>
                <w:szCs w:val="24"/>
              </w:rPr>
              <w:t>закладі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r w:rsidR="005016A0">
              <w:rPr>
                <w:sz w:val="24"/>
                <w:szCs w:val="24"/>
                <w:lang w:val="uk-UA"/>
              </w:rPr>
              <w:t xml:space="preserve">початкової, </w:t>
            </w:r>
            <w:proofErr w:type="spellStart"/>
            <w:r w:rsidR="005016A0" w:rsidRPr="002A5EE0">
              <w:rPr>
                <w:sz w:val="24"/>
                <w:szCs w:val="24"/>
              </w:rPr>
              <w:t>фахової</w:t>
            </w:r>
            <w:proofErr w:type="spellEnd"/>
            <w:r w:rsidR="005016A0" w:rsidRPr="002A5EE0">
              <w:rPr>
                <w:sz w:val="24"/>
                <w:szCs w:val="24"/>
              </w:rPr>
              <w:t xml:space="preserve"> </w:t>
            </w:r>
            <w:proofErr w:type="spellStart"/>
            <w:r w:rsidR="005016A0" w:rsidRPr="002A5EE0">
              <w:rPr>
                <w:sz w:val="24"/>
                <w:szCs w:val="24"/>
              </w:rPr>
              <w:t>передвищої</w:t>
            </w:r>
            <w:proofErr w:type="spellEnd"/>
            <w:r w:rsidR="005016A0" w:rsidRPr="002A5EE0">
              <w:rPr>
                <w:sz w:val="24"/>
                <w:szCs w:val="24"/>
              </w:rPr>
              <w:t xml:space="preserve"> </w:t>
            </w:r>
            <w:r w:rsidR="005016A0">
              <w:rPr>
                <w:sz w:val="24"/>
                <w:szCs w:val="24"/>
                <w:lang w:val="uk-UA"/>
              </w:rPr>
              <w:t xml:space="preserve">та </w:t>
            </w:r>
            <w:proofErr w:type="spellStart"/>
            <w:r w:rsidRPr="002A5EE0">
              <w:rPr>
                <w:sz w:val="24"/>
                <w:szCs w:val="24"/>
              </w:rPr>
              <w:t>вищої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освіти</w:t>
            </w:r>
            <w:proofErr w:type="spellEnd"/>
            <w:r w:rsidRPr="002A5EE0">
              <w:rPr>
                <w:sz w:val="24"/>
                <w:szCs w:val="24"/>
              </w:rPr>
              <w:t xml:space="preserve">; </w:t>
            </w:r>
            <w:proofErr w:type="spellStart"/>
            <w:r w:rsidRPr="002A5EE0">
              <w:rPr>
                <w:sz w:val="24"/>
                <w:szCs w:val="24"/>
              </w:rPr>
              <w:t>формування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спрямованості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на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підвищення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рівня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власної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професійної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компетентності</w:t>
            </w:r>
            <w:proofErr w:type="spellEnd"/>
            <w:r w:rsidRPr="002A5EE0">
              <w:rPr>
                <w:sz w:val="24"/>
                <w:szCs w:val="24"/>
              </w:rPr>
              <w:t xml:space="preserve">. </w:t>
            </w:r>
          </w:p>
        </w:tc>
      </w:tr>
      <w:tr w:rsidR="00E804F4" w:rsidRPr="00153CB4" w:rsidTr="00F9100D">
        <w:trPr>
          <w:trHeight w:val="273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C85E9D" w:rsidRDefault="00E804F4" w:rsidP="00153CB4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153CB4">
              <w:rPr>
                <w:b/>
                <w:sz w:val="24"/>
                <w:szCs w:val="24"/>
              </w:rPr>
              <w:t>Мета</w:t>
            </w:r>
            <w:proofErr w:type="spellEnd"/>
            <w:r w:rsidRPr="00153C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53CB4">
              <w:rPr>
                <w:b/>
                <w:sz w:val="24"/>
                <w:szCs w:val="24"/>
              </w:rPr>
              <w:t>та</w:t>
            </w:r>
            <w:proofErr w:type="spellEnd"/>
            <w:r w:rsidRPr="00153C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53CB4">
              <w:rPr>
                <w:b/>
                <w:sz w:val="24"/>
                <w:szCs w:val="24"/>
              </w:rPr>
              <w:t>цілі</w:t>
            </w:r>
            <w:proofErr w:type="spellEnd"/>
            <w:r w:rsidRPr="00153CB4">
              <w:rPr>
                <w:b/>
                <w:sz w:val="24"/>
                <w:szCs w:val="24"/>
              </w:rPr>
              <w:t xml:space="preserve"> </w:t>
            </w:r>
            <w:r w:rsidR="00C85E9D">
              <w:rPr>
                <w:b/>
                <w:sz w:val="24"/>
                <w:szCs w:val="24"/>
                <w:lang w:val="uk-UA"/>
              </w:rPr>
              <w:t>освітньої компоненти</w:t>
            </w:r>
          </w:p>
          <w:p w:rsidR="00E804F4" w:rsidRPr="00153CB4" w:rsidRDefault="00E804F4" w:rsidP="00153CB4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</w:p>
        </w:tc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:rsidR="00C85E9D" w:rsidRDefault="00E33ED7" w:rsidP="00D05C21">
            <w:pPr>
              <w:pStyle w:val="TableParagraph"/>
              <w:spacing w:before="20"/>
              <w:ind w:left="63" w:right="132"/>
              <w:contextualSpacing/>
              <w:mirrorIndents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53CB4">
              <w:rPr>
                <w:sz w:val="24"/>
                <w:szCs w:val="24"/>
              </w:rPr>
              <w:t>Мета</w:t>
            </w:r>
            <w:proofErr w:type="spellEnd"/>
            <w:r w:rsidRPr="00153CB4">
              <w:rPr>
                <w:sz w:val="24"/>
                <w:szCs w:val="24"/>
              </w:rPr>
              <w:t xml:space="preserve"> </w:t>
            </w:r>
            <w:proofErr w:type="spellStart"/>
            <w:r w:rsidR="00C85E9D" w:rsidRPr="00C85E9D">
              <w:rPr>
                <w:sz w:val="24"/>
                <w:szCs w:val="24"/>
              </w:rPr>
              <w:t>освітньої</w:t>
            </w:r>
            <w:proofErr w:type="spellEnd"/>
            <w:r w:rsidR="00C85E9D" w:rsidRPr="00C85E9D">
              <w:rPr>
                <w:sz w:val="24"/>
                <w:szCs w:val="24"/>
              </w:rPr>
              <w:t xml:space="preserve"> </w:t>
            </w:r>
            <w:proofErr w:type="spellStart"/>
            <w:r w:rsidR="00C85E9D" w:rsidRPr="00C85E9D">
              <w:rPr>
                <w:sz w:val="24"/>
                <w:szCs w:val="24"/>
              </w:rPr>
              <w:t>компоненти</w:t>
            </w:r>
            <w:proofErr w:type="spellEnd"/>
            <w:r w:rsidR="00C85E9D" w:rsidRPr="00153CB4">
              <w:rPr>
                <w:sz w:val="24"/>
                <w:szCs w:val="24"/>
              </w:rPr>
              <w:t xml:space="preserve"> </w:t>
            </w:r>
            <w:r w:rsidR="00C85E9D" w:rsidRPr="002A5EE0">
              <w:rPr>
                <w:sz w:val="24"/>
                <w:szCs w:val="24"/>
              </w:rPr>
              <w:t>«</w:t>
            </w:r>
            <w:proofErr w:type="spellStart"/>
            <w:r w:rsidR="00C85E9D" w:rsidRPr="00C85E9D">
              <w:rPr>
                <w:sz w:val="24"/>
                <w:szCs w:val="24"/>
              </w:rPr>
              <w:t>Продуктивна</w:t>
            </w:r>
            <w:proofErr w:type="spellEnd"/>
            <w:r w:rsidR="00C85E9D" w:rsidRPr="00C85E9D">
              <w:rPr>
                <w:sz w:val="24"/>
                <w:szCs w:val="24"/>
              </w:rPr>
              <w:t xml:space="preserve"> </w:t>
            </w:r>
            <w:proofErr w:type="spellStart"/>
            <w:r w:rsidR="00C85E9D" w:rsidRPr="00C85E9D">
              <w:rPr>
                <w:sz w:val="24"/>
                <w:szCs w:val="24"/>
              </w:rPr>
              <w:t>педагогіка</w:t>
            </w:r>
            <w:proofErr w:type="spellEnd"/>
            <w:r w:rsidR="00C85E9D" w:rsidRPr="00C85E9D">
              <w:rPr>
                <w:sz w:val="24"/>
                <w:szCs w:val="24"/>
              </w:rPr>
              <w:t xml:space="preserve"> </w:t>
            </w:r>
            <w:proofErr w:type="spellStart"/>
            <w:r w:rsidR="00C85E9D" w:rsidRPr="00C85E9D">
              <w:rPr>
                <w:sz w:val="24"/>
                <w:szCs w:val="24"/>
              </w:rPr>
              <w:t>та</w:t>
            </w:r>
            <w:proofErr w:type="spellEnd"/>
            <w:r w:rsidR="00C85E9D" w:rsidRPr="00C85E9D">
              <w:rPr>
                <w:sz w:val="24"/>
                <w:szCs w:val="24"/>
              </w:rPr>
              <w:t xml:space="preserve"> </w:t>
            </w:r>
            <w:proofErr w:type="spellStart"/>
            <w:r w:rsidR="00C85E9D" w:rsidRPr="00C85E9D">
              <w:rPr>
                <w:sz w:val="24"/>
                <w:szCs w:val="24"/>
              </w:rPr>
              <w:t>методика</w:t>
            </w:r>
            <w:proofErr w:type="spellEnd"/>
            <w:r w:rsidR="00C85E9D" w:rsidRPr="00C85E9D">
              <w:rPr>
                <w:sz w:val="24"/>
                <w:szCs w:val="24"/>
              </w:rPr>
              <w:t xml:space="preserve"> </w:t>
            </w:r>
            <w:proofErr w:type="spellStart"/>
            <w:r w:rsidR="00C85E9D" w:rsidRPr="00C85E9D">
              <w:rPr>
                <w:sz w:val="24"/>
                <w:szCs w:val="24"/>
              </w:rPr>
              <w:t>викладання</w:t>
            </w:r>
            <w:proofErr w:type="spellEnd"/>
            <w:r w:rsidR="00C85E9D" w:rsidRPr="00C85E9D">
              <w:rPr>
                <w:sz w:val="24"/>
                <w:szCs w:val="24"/>
              </w:rPr>
              <w:t xml:space="preserve"> </w:t>
            </w:r>
            <w:proofErr w:type="spellStart"/>
            <w:r w:rsidR="00C85E9D" w:rsidRPr="00C85E9D">
              <w:rPr>
                <w:sz w:val="24"/>
                <w:szCs w:val="24"/>
              </w:rPr>
              <w:t>педагогічних</w:t>
            </w:r>
            <w:proofErr w:type="spellEnd"/>
            <w:r w:rsidR="00C85E9D" w:rsidRPr="00C85E9D">
              <w:rPr>
                <w:sz w:val="24"/>
                <w:szCs w:val="24"/>
              </w:rPr>
              <w:t xml:space="preserve"> </w:t>
            </w:r>
            <w:proofErr w:type="spellStart"/>
            <w:r w:rsidR="00C85E9D" w:rsidRPr="00C85E9D">
              <w:rPr>
                <w:sz w:val="24"/>
                <w:szCs w:val="24"/>
              </w:rPr>
              <w:t>дисциплін</w:t>
            </w:r>
            <w:proofErr w:type="spellEnd"/>
            <w:r w:rsidR="00C85E9D" w:rsidRPr="002A5EE0">
              <w:rPr>
                <w:sz w:val="24"/>
                <w:szCs w:val="24"/>
              </w:rPr>
              <w:t>»</w:t>
            </w:r>
            <w:r w:rsidR="00C85E9D" w:rsidRPr="00C85E9D">
              <w:rPr>
                <w:sz w:val="24"/>
                <w:szCs w:val="24"/>
              </w:rPr>
              <w:t xml:space="preserve"> </w:t>
            </w:r>
            <w:r w:rsidRPr="00153CB4">
              <w:rPr>
                <w:sz w:val="24"/>
                <w:szCs w:val="24"/>
              </w:rPr>
              <w:t xml:space="preserve">– </w:t>
            </w:r>
            <w:proofErr w:type="spellStart"/>
            <w:r w:rsidR="00C85E9D" w:rsidRPr="002A5EE0">
              <w:rPr>
                <w:sz w:val="24"/>
                <w:szCs w:val="24"/>
              </w:rPr>
              <w:t>формування</w:t>
            </w:r>
            <w:proofErr w:type="spellEnd"/>
            <w:r w:rsidR="00C85E9D" w:rsidRPr="002A5EE0">
              <w:rPr>
                <w:sz w:val="24"/>
                <w:szCs w:val="24"/>
              </w:rPr>
              <w:t xml:space="preserve"> у </w:t>
            </w:r>
            <w:r w:rsidR="00C85E9D">
              <w:rPr>
                <w:sz w:val="24"/>
                <w:szCs w:val="24"/>
                <w:lang w:val="uk-UA"/>
              </w:rPr>
              <w:t>здобувачів</w:t>
            </w:r>
            <w:r w:rsidR="00C85E9D" w:rsidRPr="002A5EE0">
              <w:rPr>
                <w:sz w:val="24"/>
                <w:szCs w:val="24"/>
              </w:rPr>
              <w:t xml:space="preserve"> </w:t>
            </w:r>
            <w:proofErr w:type="spellStart"/>
            <w:r w:rsidR="00C85E9D" w:rsidRPr="002A5EE0">
              <w:rPr>
                <w:sz w:val="24"/>
                <w:szCs w:val="24"/>
              </w:rPr>
              <w:t>освітнього</w:t>
            </w:r>
            <w:proofErr w:type="spellEnd"/>
            <w:r w:rsidR="00C85E9D" w:rsidRPr="002A5EE0">
              <w:rPr>
                <w:sz w:val="24"/>
                <w:szCs w:val="24"/>
              </w:rPr>
              <w:t xml:space="preserve"> </w:t>
            </w:r>
            <w:proofErr w:type="spellStart"/>
            <w:r w:rsidR="00C85E9D" w:rsidRPr="002A5EE0">
              <w:rPr>
                <w:sz w:val="24"/>
                <w:szCs w:val="24"/>
              </w:rPr>
              <w:t>ступеня</w:t>
            </w:r>
            <w:proofErr w:type="spellEnd"/>
            <w:r w:rsidR="00C85E9D" w:rsidRPr="002A5EE0">
              <w:rPr>
                <w:sz w:val="24"/>
                <w:szCs w:val="24"/>
              </w:rPr>
              <w:t xml:space="preserve"> «</w:t>
            </w:r>
            <w:proofErr w:type="spellStart"/>
            <w:r w:rsidR="00C85E9D" w:rsidRPr="002A5EE0">
              <w:rPr>
                <w:sz w:val="24"/>
                <w:szCs w:val="24"/>
              </w:rPr>
              <w:t>магістр</w:t>
            </w:r>
            <w:proofErr w:type="spellEnd"/>
            <w:r w:rsidR="00C85E9D" w:rsidRPr="002A5EE0">
              <w:rPr>
                <w:sz w:val="24"/>
                <w:szCs w:val="24"/>
              </w:rPr>
              <w:t xml:space="preserve">» </w:t>
            </w:r>
            <w:proofErr w:type="spellStart"/>
            <w:r w:rsidR="00C85E9D" w:rsidRPr="002A5EE0">
              <w:rPr>
                <w:sz w:val="24"/>
                <w:szCs w:val="24"/>
              </w:rPr>
              <w:t>спеціальності</w:t>
            </w:r>
            <w:proofErr w:type="spellEnd"/>
            <w:r w:rsidR="00C85E9D" w:rsidRPr="002A5EE0">
              <w:rPr>
                <w:sz w:val="24"/>
                <w:szCs w:val="24"/>
              </w:rPr>
              <w:t xml:space="preserve"> «</w:t>
            </w:r>
            <w:r w:rsidR="00C85E9D">
              <w:rPr>
                <w:sz w:val="24"/>
                <w:szCs w:val="24"/>
                <w:lang w:val="uk-UA"/>
              </w:rPr>
              <w:t>Початкова</w:t>
            </w:r>
            <w:r w:rsidR="00C85E9D" w:rsidRPr="002A5EE0">
              <w:rPr>
                <w:sz w:val="24"/>
                <w:szCs w:val="24"/>
              </w:rPr>
              <w:t xml:space="preserve"> </w:t>
            </w:r>
            <w:proofErr w:type="spellStart"/>
            <w:r w:rsidR="00C85E9D" w:rsidRPr="002A5EE0">
              <w:rPr>
                <w:sz w:val="24"/>
                <w:szCs w:val="24"/>
              </w:rPr>
              <w:t>освіта</w:t>
            </w:r>
            <w:proofErr w:type="spellEnd"/>
            <w:r w:rsidR="00C85E9D" w:rsidRPr="002A5EE0">
              <w:rPr>
                <w:sz w:val="24"/>
                <w:szCs w:val="24"/>
              </w:rPr>
              <w:t xml:space="preserve">» </w:t>
            </w:r>
            <w:proofErr w:type="spellStart"/>
            <w:r w:rsidR="00C85E9D" w:rsidRPr="002A5EE0">
              <w:rPr>
                <w:sz w:val="24"/>
                <w:szCs w:val="24"/>
              </w:rPr>
              <w:t>професійної</w:t>
            </w:r>
            <w:proofErr w:type="spellEnd"/>
            <w:r w:rsidR="00C85E9D" w:rsidRPr="002A5EE0">
              <w:rPr>
                <w:sz w:val="24"/>
                <w:szCs w:val="24"/>
              </w:rPr>
              <w:t xml:space="preserve"> </w:t>
            </w:r>
            <w:proofErr w:type="spellStart"/>
            <w:r w:rsidR="00C85E9D" w:rsidRPr="002A5EE0">
              <w:rPr>
                <w:sz w:val="24"/>
                <w:szCs w:val="24"/>
              </w:rPr>
              <w:t>компетентності</w:t>
            </w:r>
            <w:proofErr w:type="spellEnd"/>
            <w:r w:rsidR="00C85E9D" w:rsidRPr="002A5EE0">
              <w:rPr>
                <w:sz w:val="24"/>
                <w:szCs w:val="24"/>
              </w:rPr>
              <w:t xml:space="preserve"> </w:t>
            </w:r>
            <w:proofErr w:type="spellStart"/>
            <w:r w:rsidR="00C85E9D" w:rsidRPr="002A5EE0">
              <w:rPr>
                <w:sz w:val="24"/>
                <w:szCs w:val="24"/>
              </w:rPr>
              <w:t>щодо</w:t>
            </w:r>
            <w:proofErr w:type="spellEnd"/>
            <w:r w:rsidR="00C85E9D" w:rsidRPr="002A5EE0">
              <w:rPr>
                <w:sz w:val="24"/>
                <w:szCs w:val="24"/>
              </w:rPr>
              <w:t xml:space="preserve"> </w:t>
            </w:r>
            <w:proofErr w:type="spellStart"/>
            <w:r w:rsidR="00BA13DC" w:rsidRPr="00BA13DC">
              <w:rPr>
                <w:sz w:val="24"/>
                <w:szCs w:val="24"/>
              </w:rPr>
              <w:t>формування</w:t>
            </w:r>
            <w:proofErr w:type="spellEnd"/>
            <w:r w:rsidR="00BA13DC" w:rsidRPr="00BA13DC">
              <w:rPr>
                <w:sz w:val="24"/>
                <w:szCs w:val="24"/>
              </w:rPr>
              <w:t xml:space="preserve"> </w:t>
            </w:r>
            <w:proofErr w:type="spellStart"/>
            <w:r w:rsidR="00BA13DC" w:rsidRPr="00BA13DC">
              <w:rPr>
                <w:sz w:val="24"/>
                <w:szCs w:val="24"/>
              </w:rPr>
              <w:t>творчого</w:t>
            </w:r>
            <w:proofErr w:type="spellEnd"/>
            <w:r w:rsidR="00BA13DC" w:rsidRPr="00BA13DC">
              <w:rPr>
                <w:sz w:val="24"/>
                <w:szCs w:val="24"/>
              </w:rPr>
              <w:t xml:space="preserve"> </w:t>
            </w:r>
            <w:proofErr w:type="spellStart"/>
            <w:r w:rsidR="00BA13DC" w:rsidRPr="00BA13DC">
              <w:rPr>
                <w:sz w:val="24"/>
                <w:szCs w:val="24"/>
              </w:rPr>
              <w:t>потенціалу</w:t>
            </w:r>
            <w:proofErr w:type="spellEnd"/>
            <w:r w:rsidR="00BA13DC" w:rsidRPr="00BA13DC">
              <w:rPr>
                <w:sz w:val="24"/>
                <w:szCs w:val="24"/>
              </w:rPr>
              <w:t xml:space="preserve"> і </w:t>
            </w:r>
            <w:proofErr w:type="spellStart"/>
            <w:r w:rsidR="00BA13DC" w:rsidRPr="00BA13DC">
              <w:rPr>
                <w:sz w:val="24"/>
                <w:szCs w:val="24"/>
              </w:rPr>
              <w:t>практичної</w:t>
            </w:r>
            <w:proofErr w:type="spellEnd"/>
            <w:r w:rsidR="00BA13DC" w:rsidRPr="00BA13DC">
              <w:rPr>
                <w:sz w:val="24"/>
                <w:szCs w:val="24"/>
              </w:rPr>
              <w:t xml:space="preserve"> </w:t>
            </w:r>
            <w:proofErr w:type="spellStart"/>
            <w:r w:rsidR="00BA13DC" w:rsidRPr="00BA13DC">
              <w:rPr>
                <w:sz w:val="24"/>
                <w:szCs w:val="24"/>
              </w:rPr>
              <w:t>готовності</w:t>
            </w:r>
            <w:proofErr w:type="spellEnd"/>
            <w:r w:rsidR="00BA13DC" w:rsidRPr="00BA13DC">
              <w:rPr>
                <w:sz w:val="24"/>
                <w:szCs w:val="24"/>
              </w:rPr>
              <w:t xml:space="preserve"> </w:t>
            </w:r>
            <w:proofErr w:type="spellStart"/>
            <w:r w:rsidR="00BA13DC" w:rsidRPr="00BA13DC">
              <w:rPr>
                <w:sz w:val="24"/>
                <w:szCs w:val="24"/>
              </w:rPr>
              <w:t>до</w:t>
            </w:r>
            <w:proofErr w:type="spellEnd"/>
            <w:r w:rsidR="00BA13DC" w:rsidRPr="00BA13DC">
              <w:rPr>
                <w:sz w:val="24"/>
                <w:szCs w:val="24"/>
              </w:rPr>
              <w:t xml:space="preserve"> </w:t>
            </w:r>
            <w:proofErr w:type="spellStart"/>
            <w:r w:rsidR="00BA13DC" w:rsidRPr="00BA13DC">
              <w:rPr>
                <w:sz w:val="24"/>
                <w:szCs w:val="24"/>
              </w:rPr>
              <w:t>проєктування</w:t>
            </w:r>
            <w:proofErr w:type="spellEnd"/>
            <w:r w:rsidR="00BA13DC" w:rsidRPr="00BA13DC">
              <w:rPr>
                <w:sz w:val="24"/>
                <w:szCs w:val="24"/>
              </w:rPr>
              <w:t xml:space="preserve"> </w:t>
            </w:r>
            <w:proofErr w:type="spellStart"/>
            <w:r w:rsidR="00BA13DC" w:rsidRPr="00BA13DC">
              <w:rPr>
                <w:sz w:val="24"/>
                <w:szCs w:val="24"/>
              </w:rPr>
              <w:t>та</w:t>
            </w:r>
            <w:proofErr w:type="spellEnd"/>
            <w:r w:rsidR="00BA13DC" w:rsidRPr="00BA13DC">
              <w:rPr>
                <w:sz w:val="24"/>
                <w:szCs w:val="24"/>
              </w:rPr>
              <w:t xml:space="preserve"> </w:t>
            </w:r>
            <w:proofErr w:type="spellStart"/>
            <w:r w:rsidR="00BA13DC" w:rsidRPr="00BA13DC">
              <w:rPr>
                <w:sz w:val="24"/>
                <w:szCs w:val="24"/>
              </w:rPr>
              <w:t>управління</w:t>
            </w:r>
            <w:proofErr w:type="spellEnd"/>
            <w:r w:rsidR="00BA13DC" w:rsidRPr="00BA13DC">
              <w:rPr>
                <w:sz w:val="24"/>
                <w:szCs w:val="24"/>
              </w:rPr>
              <w:t xml:space="preserve"> </w:t>
            </w:r>
            <w:proofErr w:type="spellStart"/>
            <w:r w:rsidR="00BA13DC" w:rsidRPr="00BA13DC">
              <w:rPr>
                <w:sz w:val="24"/>
                <w:szCs w:val="24"/>
              </w:rPr>
              <w:t>освітнім</w:t>
            </w:r>
            <w:proofErr w:type="spellEnd"/>
            <w:r w:rsidR="00BA13DC" w:rsidRPr="00BA13DC">
              <w:rPr>
                <w:sz w:val="24"/>
                <w:szCs w:val="24"/>
              </w:rPr>
              <w:t xml:space="preserve"> </w:t>
            </w:r>
            <w:proofErr w:type="spellStart"/>
            <w:r w:rsidR="00BA13DC" w:rsidRPr="00BA13DC">
              <w:rPr>
                <w:sz w:val="24"/>
                <w:szCs w:val="24"/>
              </w:rPr>
              <w:t>процесом</w:t>
            </w:r>
            <w:proofErr w:type="spellEnd"/>
            <w:r w:rsidR="00BA13DC" w:rsidRPr="00BA13DC">
              <w:rPr>
                <w:sz w:val="24"/>
                <w:szCs w:val="24"/>
              </w:rPr>
              <w:t xml:space="preserve"> у </w:t>
            </w:r>
            <w:proofErr w:type="spellStart"/>
            <w:r w:rsidR="00BA13DC" w:rsidRPr="00BA13DC">
              <w:rPr>
                <w:sz w:val="24"/>
                <w:szCs w:val="24"/>
              </w:rPr>
              <w:t>сучасних</w:t>
            </w:r>
            <w:proofErr w:type="spellEnd"/>
            <w:r w:rsidR="00BA13DC" w:rsidRPr="00BA13DC">
              <w:rPr>
                <w:sz w:val="24"/>
                <w:szCs w:val="24"/>
              </w:rPr>
              <w:t xml:space="preserve"> </w:t>
            </w:r>
            <w:proofErr w:type="spellStart"/>
            <w:r w:rsidR="00BA13DC" w:rsidRPr="00BA13DC">
              <w:rPr>
                <w:sz w:val="24"/>
                <w:szCs w:val="24"/>
              </w:rPr>
              <w:t>закладах</w:t>
            </w:r>
            <w:proofErr w:type="spellEnd"/>
            <w:r w:rsidR="00BA13DC" w:rsidRPr="00BA13DC">
              <w:rPr>
                <w:sz w:val="24"/>
                <w:szCs w:val="24"/>
              </w:rPr>
              <w:t xml:space="preserve"> </w:t>
            </w:r>
            <w:r w:rsidR="00173922">
              <w:rPr>
                <w:sz w:val="24"/>
                <w:szCs w:val="24"/>
                <w:lang w:val="uk-UA"/>
              </w:rPr>
              <w:t xml:space="preserve">початкової, фахової </w:t>
            </w:r>
            <w:proofErr w:type="spellStart"/>
            <w:r w:rsidR="00173922">
              <w:rPr>
                <w:sz w:val="24"/>
                <w:szCs w:val="24"/>
                <w:lang w:val="uk-UA"/>
              </w:rPr>
              <w:t>передвищої</w:t>
            </w:r>
            <w:proofErr w:type="spellEnd"/>
            <w:r w:rsidR="00173922">
              <w:rPr>
                <w:sz w:val="24"/>
                <w:szCs w:val="24"/>
                <w:lang w:val="uk-UA"/>
              </w:rPr>
              <w:t xml:space="preserve"> та </w:t>
            </w:r>
            <w:proofErr w:type="spellStart"/>
            <w:r w:rsidR="00BA13DC" w:rsidRPr="00BA13DC">
              <w:rPr>
                <w:sz w:val="24"/>
                <w:szCs w:val="24"/>
              </w:rPr>
              <w:t>вищої</w:t>
            </w:r>
            <w:proofErr w:type="spellEnd"/>
            <w:r w:rsidR="00BA13DC" w:rsidRPr="00BA13DC">
              <w:rPr>
                <w:sz w:val="24"/>
                <w:szCs w:val="24"/>
              </w:rPr>
              <w:t xml:space="preserve"> </w:t>
            </w:r>
            <w:proofErr w:type="spellStart"/>
            <w:r w:rsidR="00BA13DC" w:rsidRPr="00BA13DC">
              <w:rPr>
                <w:sz w:val="24"/>
                <w:szCs w:val="24"/>
              </w:rPr>
              <w:t>освіти</w:t>
            </w:r>
            <w:proofErr w:type="spellEnd"/>
            <w:r w:rsidR="00BA13DC" w:rsidRPr="00BA13DC">
              <w:rPr>
                <w:sz w:val="24"/>
                <w:szCs w:val="24"/>
              </w:rPr>
              <w:t xml:space="preserve"> </w:t>
            </w:r>
            <w:proofErr w:type="spellStart"/>
            <w:r w:rsidR="00BA13DC" w:rsidRPr="00BA13DC">
              <w:rPr>
                <w:sz w:val="24"/>
                <w:szCs w:val="24"/>
              </w:rPr>
              <w:t>на</w:t>
            </w:r>
            <w:proofErr w:type="spellEnd"/>
            <w:r w:rsidR="00BA13DC" w:rsidRPr="00BA13DC">
              <w:rPr>
                <w:sz w:val="24"/>
                <w:szCs w:val="24"/>
              </w:rPr>
              <w:t xml:space="preserve"> </w:t>
            </w:r>
            <w:proofErr w:type="spellStart"/>
            <w:r w:rsidR="00BA13DC" w:rsidRPr="00BA13DC">
              <w:rPr>
                <w:sz w:val="24"/>
                <w:szCs w:val="24"/>
              </w:rPr>
              <w:t>засадах</w:t>
            </w:r>
            <w:proofErr w:type="spellEnd"/>
            <w:r w:rsidR="00BA13DC" w:rsidRPr="00BA13DC">
              <w:rPr>
                <w:sz w:val="24"/>
                <w:szCs w:val="24"/>
              </w:rPr>
              <w:t xml:space="preserve"> </w:t>
            </w:r>
            <w:proofErr w:type="spellStart"/>
            <w:r w:rsidR="00BA13DC" w:rsidRPr="00BA13DC">
              <w:rPr>
                <w:sz w:val="24"/>
                <w:szCs w:val="24"/>
              </w:rPr>
              <w:t>продуктивної</w:t>
            </w:r>
            <w:proofErr w:type="spellEnd"/>
            <w:r w:rsidR="00BA13DC" w:rsidRPr="00BA13DC">
              <w:rPr>
                <w:sz w:val="24"/>
                <w:szCs w:val="24"/>
              </w:rPr>
              <w:t xml:space="preserve"> </w:t>
            </w:r>
            <w:proofErr w:type="spellStart"/>
            <w:r w:rsidR="00BA13DC" w:rsidRPr="00BA13DC">
              <w:rPr>
                <w:sz w:val="24"/>
                <w:szCs w:val="24"/>
              </w:rPr>
              <w:t>педагогіки</w:t>
            </w:r>
            <w:proofErr w:type="spellEnd"/>
            <w:r w:rsidR="000419E8">
              <w:rPr>
                <w:sz w:val="24"/>
                <w:szCs w:val="24"/>
                <w:lang w:val="uk-UA"/>
              </w:rPr>
              <w:t xml:space="preserve">, педагогічного </w:t>
            </w:r>
            <w:proofErr w:type="spellStart"/>
            <w:r w:rsidR="000419E8">
              <w:rPr>
                <w:sz w:val="24"/>
                <w:szCs w:val="24"/>
                <w:lang w:val="uk-UA"/>
              </w:rPr>
              <w:t>проєктування</w:t>
            </w:r>
            <w:proofErr w:type="spellEnd"/>
            <w:r w:rsidR="000419E8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="000419E8" w:rsidRPr="00C63318">
              <w:rPr>
                <w:sz w:val="24"/>
              </w:rPr>
              <w:t>евристичн</w:t>
            </w:r>
            <w:r w:rsidR="000419E8">
              <w:rPr>
                <w:sz w:val="24"/>
                <w:lang w:val="uk-UA"/>
              </w:rPr>
              <w:t>ої</w:t>
            </w:r>
            <w:proofErr w:type="spellEnd"/>
            <w:r w:rsidR="000419E8" w:rsidRPr="00C63318">
              <w:rPr>
                <w:sz w:val="24"/>
              </w:rPr>
              <w:t xml:space="preserve"> </w:t>
            </w:r>
            <w:proofErr w:type="spellStart"/>
            <w:r w:rsidR="000419E8" w:rsidRPr="00C63318">
              <w:rPr>
                <w:sz w:val="24"/>
              </w:rPr>
              <w:t>педагогічн</w:t>
            </w:r>
            <w:r w:rsidR="000419E8">
              <w:rPr>
                <w:sz w:val="24"/>
                <w:lang w:val="uk-UA"/>
              </w:rPr>
              <w:t>ої</w:t>
            </w:r>
            <w:proofErr w:type="spellEnd"/>
            <w:r w:rsidR="000419E8" w:rsidRPr="00C63318">
              <w:rPr>
                <w:sz w:val="24"/>
              </w:rPr>
              <w:t xml:space="preserve"> </w:t>
            </w:r>
            <w:proofErr w:type="spellStart"/>
            <w:r w:rsidR="000419E8" w:rsidRPr="00C63318">
              <w:rPr>
                <w:sz w:val="24"/>
              </w:rPr>
              <w:t>діяльн</w:t>
            </w:r>
            <w:proofErr w:type="spellEnd"/>
            <w:r w:rsidR="000419E8">
              <w:rPr>
                <w:sz w:val="24"/>
                <w:lang w:val="uk-UA"/>
              </w:rPr>
              <w:t>о</w:t>
            </w:r>
            <w:proofErr w:type="spellStart"/>
            <w:r w:rsidR="000419E8" w:rsidRPr="00C63318">
              <w:rPr>
                <w:sz w:val="24"/>
              </w:rPr>
              <w:t>ст</w:t>
            </w:r>
            <w:proofErr w:type="spellEnd"/>
            <w:r w:rsidR="000419E8">
              <w:rPr>
                <w:sz w:val="24"/>
                <w:lang w:val="uk-UA"/>
              </w:rPr>
              <w:t>і</w:t>
            </w:r>
            <w:r w:rsidR="00BA13DC" w:rsidRPr="00BA13DC">
              <w:rPr>
                <w:sz w:val="24"/>
                <w:szCs w:val="24"/>
              </w:rPr>
              <w:t xml:space="preserve"> </w:t>
            </w:r>
            <w:proofErr w:type="spellStart"/>
            <w:r w:rsidR="00BA13DC" w:rsidRPr="00BA13DC">
              <w:rPr>
                <w:sz w:val="24"/>
                <w:szCs w:val="24"/>
              </w:rPr>
              <w:t>для</w:t>
            </w:r>
            <w:proofErr w:type="spellEnd"/>
            <w:r w:rsidR="00BA13DC" w:rsidRPr="00BA13DC">
              <w:rPr>
                <w:sz w:val="24"/>
                <w:szCs w:val="24"/>
              </w:rPr>
              <w:t xml:space="preserve"> </w:t>
            </w:r>
            <w:proofErr w:type="spellStart"/>
            <w:r w:rsidR="00BA13DC" w:rsidRPr="00BA13DC">
              <w:rPr>
                <w:sz w:val="24"/>
                <w:szCs w:val="24"/>
              </w:rPr>
              <w:t>забезпечення</w:t>
            </w:r>
            <w:proofErr w:type="spellEnd"/>
            <w:r w:rsidR="00BA13DC" w:rsidRPr="00BA13DC">
              <w:rPr>
                <w:sz w:val="24"/>
                <w:szCs w:val="24"/>
              </w:rPr>
              <w:t xml:space="preserve"> </w:t>
            </w:r>
            <w:proofErr w:type="spellStart"/>
            <w:r w:rsidR="00BA13DC" w:rsidRPr="00BA13DC">
              <w:rPr>
                <w:sz w:val="24"/>
                <w:szCs w:val="24"/>
              </w:rPr>
              <w:t>якості</w:t>
            </w:r>
            <w:proofErr w:type="spellEnd"/>
            <w:r w:rsidR="00BA13DC" w:rsidRPr="00BA13DC">
              <w:rPr>
                <w:sz w:val="24"/>
                <w:szCs w:val="24"/>
              </w:rPr>
              <w:t xml:space="preserve"> </w:t>
            </w:r>
            <w:proofErr w:type="spellStart"/>
            <w:r w:rsidR="00BA13DC" w:rsidRPr="00BA13DC">
              <w:rPr>
                <w:sz w:val="24"/>
                <w:szCs w:val="24"/>
              </w:rPr>
              <w:t>навчання</w:t>
            </w:r>
            <w:proofErr w:type="spellEnd"/>
            <w:r w:rsidR="00BA13DC" w:rsidRPr="00BA13DC">
              <w:rPr>
                <w:sz w:val="24"/>
                <w:szCs w:val="24"/>
              </w:rPr>
              <w:t xml:space="preserve"> і </w:t>
            </w:r>
            <w:proofErr w:type="spellStart"/>
            <w:r w:rsidR="00BA13DC" w:rsidRPr="00BA13DC">
              <w:rPr>
                <w:sz w:val="24"/>
                <w:szCs w:val="24"/>
              </w:rPr>
              <w:t>викладання</w:t>
            </w:r>
            <w:proofErr w:type="spellEnd"/>
            <w:r w:rsidR="00BA13DC" w:rsidRPr="00BA13DC">
              <w:rPr>
                <w:sz w:val="24"/>
                <w:szCs w:val="24"/>
              </w:rPr>
              <w:t xml:space="preserve"> </w:t>
            </w:r>
            <w:proofErr w:type="spellStart"/>
            <w:r w:rsidR="00BA13DC" w:rsidRPr="00BA13DC">
              <w:rPr>
                <w:sz w:val="24"/>
                <w:szCs w:val="24"/>
              </w:rPr>
              <w:t>педагогічних</w:t>
            </w:r>
            <w:proofErr w:type="spellEnd"/>
            <w:r w:rsidR="00BA13DC" w:rsidRPr="00BA13DC">
              <w:rPr>
                <w:sz w:val="24"/>
                <w:szCs w:val="24"/>
              </w:rPr>
              <w:t xml:space="preserve"> </w:t>
            </w:r>
            <w:proofErr w:type="spellStart"/>
            <w:r w:rsidR="00BA13DC" w:rsidRPr="00BA13DC">
              <w:rPr>
                <w:sz w:val="24"/>
                <w:szCs w:val="24"/>
              </w:rPr>
              <w:t>дисциплін</w:t>
            </w:r>
            <w:proofErr w:type="spellEnd"/>
            <w:r w:rsidR="00C85E9D" w:rsidRPr="002A5EE0">
              <w:rPr>
                <w:sz w:val="24"/>
                <w:szCs w:val="24"/>
              </w:rPr>
              <w:t>.</w:t>
            </w:r>
          </w:p>
          <w:p w:rsidR="000419E8" w:rsidRPr="000419E8" w:rsidRDefault="00E33ED7" w:rsidP="000419E8">
            <w:pPr>
              <w:pStyle w:val="TableParagraph"/>
              <w:spacing w:before="20"/>
              <w:ind w:left="63" w:right="132"/>
              <w:contextualSpacing/>
              <w:mirrorIndents/>
              <w:jc w:val="both"/>
              <w:rPr>
                <w:sz w:val="24"/>
                <w:szCs w:val="24"/>
                <w:lang w:val="uk-UA"/>
              </w:rPr>
            </w:pPr>
            <w:r w:rsidRPr="000419E8">
              <w:rPr>
                <w:sz w:val="24"/>
                <w:szCs w:val="24"/>
                <w:lang w:val="uk-UA"/>
              </w:rPr>
              <w:t>Завдання</w:t>
            </w:r>
            <w:r w:rsidR="000419E8">
              <w:rPr>
                <w:sz w:val="24"/>
                <w:szCs w:val="24"/>
                <w:lang w:val="uk-UA"/>
              </w:rPr>
              <w:t xml:space="preserve"> </w:t>
            </w:r>
            <w:r w:rsidR="000419E8" w:rsidRPr="000419E8">
              <w:rPr>
                <w:sz w:val="24"/>
                <w:szCs w:val="24"/>
                <w:lang w:val="uk-UA"/>
              </w:rPr>
              <w:t>освітньої компоненти</w:t>
            </w:r>
            <w:r w:rsidRPr="000419E8">
              <w:rPr>
                <w:sz w:val="24"/>
                <w:szCs w:val="24"/>
                <w:lang w:val="uk-UA"/>
              </w:rPr>
              <w:t>:</w:t>
            </w:r>
            <w:r w:rsidR="000419E8">
              <w:rPr>
                <w:sz w:val="24"/>
                <w:szCs w:val="24"/>
                <w:lang w:val="uk-UA"/>
              </w:rPr>
              <w:t xml:space="preserve"> </w:t>
            </w:r>
            <w:r w:rsidR="00E82885" w:rsidRPr="000419E8">
              <w:rPr>
                <w:sz w:val="24"/>
                <w:szCs w:val="24"/>
                <w:lang w:val="uk-UA"/>
              </w:rPr>
              <w:t xml:space="preserve">забезпечити ознайомлення студентів з </w:t>
            </w:r>
            <w:r w:rsidR="000419E8" w:rsidRPr="000419E8">
              <w:rPr>
                <w:sz w:val="24"/>
                <w:szCs w:val="24"/>
                <w:lang w:val="uk-UA"/>
              </w:rPr>
              <w:t xml:space="preserve">основами продуктивної педагогіки </w:t>
            </w:r>
            <w:r w:rsidR="00E82885" w:rsidRPr="000419E8">
              <w:rPr>
                <w:sz w:val="24"/>
                <w:szCs w:val="24"/>
                <w:lang w:val="uk-UA"/>
              </w:rPr>
              <w:t>та методики викладання</w:t>
            </w:r>
            <w:r w:rsidR="000419E8" w:rsidRPr="000419E8">
              <w:rPr>
                <w:sz w:val="24"/>
                <w:szCs w:val="24"/>
                <w:lang w:val="uk-UA"/>
              </w:rPr>
              <w:t xml:space="preserve"> педагогічних дисциплін </w:t>
            </w:r>
            <w:r w:rsidR="000419E8">
              <w:rPr>
                <w:sz w:val="24"/>
                <w:szCs w:val="24"/>
                <w:lang w:val="uk-UA"/>
              </w:rPr>
              <w:t xml:space="preserve">на засадах педагогічного </w:t>
            </w:r>
            <w:proofErr w:type="spellStart"/>
            <w:r w:rsidR="000419E8">
              <w:rPr>
                <w:sz w:val="24"/>
                <w:szCs w:val="24"/>
                <w:lang w:val="uk-UA"/>
              </w:rPr>
              <w:t>проєктування</w:t>
            </w:r>
            <w:proofErr w:type="spellEnd"/>
            <w:r w:rsidR="000419E8">
              <w:rPr>
                <w:sz w:val="24"/>
                <w:szCs w:val="24"/>
                <w:lang w:val="uk-UA"/>
              </w:rPr>
              <w:t xml:space="preserve">, </w:t>
            </w:r>
            <w:r w:rsidR="000419E8" w:rsidRPr="000419E8">
              <w:rPr>
                <w:sz w:val="24"/>
                <w:szCs w:val="24"/>
                <w:lang w:val="uk-UA"/>
              </w:rPr>
              <w:t>евристичної педагогічної діяльності</w:t>
            </w:r>
            <w:r w:rsidR="00E82885" w:rsidRPr="000419E8">
              <w:rPr>
                <w:sz w:val="24"/>
                <w:szCs w:val="24"/>
                <w:lang w:val="uk-UA"/>
              </w:rPr>
              <w:t>;</w:t>
            </w:r>
            <w:r w:rsidR="000419E8" w:rsidRPr="000419E8">
              <w:rPr>
                <w:sz w:val="24"/>
                <w:szCs w:val="24"/>
                <w:lang w:val="uk-UA"/>
              </w:rPr>
              <w:t xml:space="preserve"> формувати </w:t>
            </w:r>
            <w:r w:rsidR="00E82885" w:rsidRPr="000419E8">
              <w:rPr>
                <w:sz w:val="24"/>
                <w:szCs w:val="24"/>
                <w:lang w:val="uk-UA"/>
              </w:rPr>
              <w:t>практичн</w:t>
            </w:r>
            <w:r w:rsidR="000419E8" w:rsidRPr="000419E8">
              <w:rPr>
                <w:sz w:val="24"/>
                <w:szCs w:val="24"/>
                <w:lang w:val="uk-UA"/>
              </w:rPr>
              <w:t>і</w:t>
            </w:r>
            <w:r w:rsidR="00E82885" w:rsidRPr="000419E8">
              <w:rPr>
                <w:sz w:val="24"/>
                <w:szCs w:val="24"/>
                <w:lang w:val="uk-UA"/>
              </w:rPr>
              <w:t xml:space="preserve"> умін</w:t>
            </w:r>
            <w:r w:rsidR="000419E8" w:rsidRPr="000419E8">
              <w:rPr>
                <w:sz w:val="24"/>
                <w:szCs w:val="24"/>
                <w:lang w:val="uk-UA"/>
              </w:rPr>
              <w:t>ня і навич</w:t>
            </w:r>
            <w:r w:rsidR="00E82885" w:rsidRPr="000419E8">
              <w:rPr>
                <w:sz w:val="24"/>
                <w:szCs w:val="24"/>
                <w:lang w:val="uk-UA"/>
              </w:rPr>
              <w:t>к</w:t>
            </w:r>
            <w:r w:rsidR="000419E8" w:rsidRPr="000419E8">
              <w:rPr>
                <w:sz w:val="24"/>
                <w:szCs w:val="24"/>
                <w:lang w:val="uk-UA"/>
              </w:rPr>
              <w:t>и</w:t>
            </w:r>
            <w:r w:rsidR="00E82885" w:rsidRPr="000419E8">
              <w:rPr>
                <w:sz w:val="24"/>
                <w:szCs w:val="24"/>
                <w:lang w:val="uk-UA"/>
              </w:rPr>
              <w:t xml:space="preserve"> студентів</w:t>
            </w:r>
            <w:r w:rsidR="000419E8" w:rsidRPr="000419E8">
              <w:rPr>
                <w:sz w:val="24"/>
                <w:szCs w:val="24"/>
                <w:lang w:val="uk-UA"/>
              </w:rPr>
              <w:t xml:space="preserve"> щодо </w:t>
            </w:r>
            <w:proofErr w:type="spellStart"/>
            <w:r w:rsidR="000419E8" w:rsidRPr="000419E8">
              <w:rPr>
                <w:sz w:val="24"/>
                <w:szCs w:val="24"/>
                <w:lang w:val="uk-UA"/>
              </w:rPr>
              <w:lastRenderedPageBreak/>
              <w:t>проєктування</w:t>
            </w:r>
            <w:proofErr w:type="spellEnd"/>
            <w:r w:rsidR="000419E8" w:rsidRPr="000419E8">
              <w:rPr>
                <w:sz w:val="24"/>
                <w:szCs w:val="24"/>
                <w:lang w:val="uk-UA"/>
              </w:rPr>
              <w:t xml:space="preserve"> і реалізації навчальних програм та методичних матеріалів з </w:t>
            </w:r>
            <w:r w:rsidR="000419E8">
              <w:rPr>
                <w:sz w:val="24"/>
                <w:szCs w:val="24"/>
                <w:lang w:val="uk-UA"/>
              </w:rPr>
              <w:t>педагогічних дисциплін,</w:t>
            </w:r>
            <w:r w:rsidR="000419E8" w:rsidRPr="000419E8">
              <w:rPr>
                <w:sz w:val="24"/>
                <w:szCs w:val="24"/>
                <w:lang w:val="uk-UA"/>
              </w:rPr>
              <w:t xml:space="preserve"> </w:t>
            </w:r>
            <w:r w:rsidR="00E82885" w:rsidRPr="000419E8">
              <w:rPr>
                <w:sz w:val="24"/>
                <w:szCs w:val="24"/>
                <w:lang w:val="uk-UA"/>
              </w:rPr>
              <w:t xml:space="preserve">організації освітнього процесу в </w:t>
            </w:r>
            <w:r w:rsidR="000419E8">
              <w:rPr>
                <w:sz w:val="24"/>
                <w:szCs w:val="24"/>
                <w:lang w:val="uk-UA"/>
              </w:rPr>
              <w:t xml:space="preserve">системі </w:t>
            </w:r>
            <w:r w:rsidR="006F6271">
              <w:rPr>
                <w:sz w:val="24"/>
                <w:szCs w:val="24"/>
                <w:lang w:val="uk-UA"/>
              </w:rPr>
              <w:t xml:space="preserve">початкової, фахової </w:t>
            </w:r>
            <w:proofErr w:type="spellStart"/>
            <w:r w:rsidR="006F6271">
              <w:rPr>
                <w:sz w:val="24"/>
                <w:szCs w:val="24"/>
                <w:lang w:val="uk-UA"/>
              </w:rPr>
              <w:t>передвищої</w:t>
            </w:r>
            <w:proofErr w:type="spellEnd"/>
            <w:r w:rsidR="006F6271">
              <w:rPr>
                <w:sz w:val="24"/>
                <w:szCs w:val="24"/>
                <w:lang w:val="uk-UA"/>
              </w:rPr>
              <w:t xml:space="preserve"> та </w:t>
            </w:r>
            <w:r w:rsidR="006F6271" w:rsidRPr="00130455">
              <w:rPr>
                <w:sz w:val="24"/>
                <w:szCs w:val="24"/>
                <w:lang w:val="uk-UA"/>
              </w:rPr>
              <w:t>вищої освіти</w:t>
            </w:r>
            <w:r w:rsidR="00E82885" w:rsidRPr="000419E8">
              <w:rPr>
                <w:sz w:val="24"/>
                <w:szCs w:val="24"/>
                <w:lang w:val="uk-UA"/>
              </w:rPr>
              <w:t>, сучасних способів мислення, загальної й академічної культури, світоглядних i громадянських якостей, морально-етичних цінностей.</w:t>
            </w:r>
          </w:p>
        </w:tc>
      </w:tr>
      <w:tr w:rsidR="00E804F4" w:rsidRPr="00153CB4" w:rsidTr="00F9100D">
        <w:trPr>
          <w:trHeight w:val="545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DC2726" w:rsidRDefault="00E804F4" w:rsidP="00153CB4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  <w:lang w:val="uk-UA"/>
              </w:rPr>
            </w:pPr>
            <w:r w:rsidRPr="00DC2726">
              <w:rPr>
                <w:b/>
                <w:sz w:val="24"/>
                <w:szCs w:val="24"/>
                <w:lang w:val="uk-UA"/>
              </w:rPr>
              <w:lastRenderedPageBreak/>
              <w:t xml:space="preserve">Література для вивчення </w:t>
            </w:r>
            <w:r w:rsidR="00DC2726" w:rsidRPr="00DC2726">
              <w:rPr>
                <w:b/>
                <w:bCs/>
                <w:sz w:val="24"/>
                <w:szCs w:val="24"/>
                <w:lang w:val="uk-UA" w:eastAsia="uk-UA"/>
              </w:rPr>
              <w:t>освітньої компоненти</w:t>
            </w:r>
          </w:p>
        </w:tc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DC2726" w:rsidRDefault="00DC2726" w:rsidP="008E5B1B">
            <w:pPr>
              <w:tabs>
                <w:tab w:val="left" w:pos="343"/>
              </w:tabs>
              <w:ind w:left="630" w:hanging="425"/>
              <w:rPr>
                <w:b/>
                <w:bCs/>
                <w:i/>
                <w:sz w:val="24"/>
                <w:szCs w:val="24"/>
                <w:lang w:val="uk-UA" w:eastAsia="ru-RU"/>
              </w:rPr>
            </w:pPr>
            <w:proofErr w:type="spellStart"/>
            <w:r w:rsidRPr="008E5B1B">
              <w:rPr>
                <w:b/>
                <w:i/>
                <w:sz w:val="24"/>
                <w:szCs w:val="24"/>
              </w:rPr>
              <w:t>Базова</w:t>
            </w:r>
            <w:proofErr w:type="spellEnd"/>
            <w:r w:rsidRPr="00DC2726">
              <w:rPr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2726">
              <w:rPr>
                <w:b/>
                <w:bCs/>
                <w:i/>
                <w:sz w:val="24"/>
                <w:szCs w:val="24"/>
                <w:lang w:eastAsia="ru-RU"/>
              </w:rPr>
              <w:t>література</w:t>
            </w:r>
            <w:proofErr w:type="spellEnd"/>
          </w:p>
          <w:p w:rsidR="00151945" w:rsidRPr="008E5B1B" w:rsidRDefault="00151945" w:rsidP="008E5B1B">
            <w:pPr>
              <w:pStyle w:val="a9"/>
              <w:numPr>
                <w:ilvl w:val="0"/>
                <w:numId w:val="29"/>
              </w:numPr>
              <w:tabs>
                <w:tab w:val="left" w:pos="772"/>
              </w:tabs>
              <w:ind w:left="630" w:hanging="425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8E5B1B">
              <w:rPr>
                <w:rFonts w:ascii="Times New Roman" w:hAnsi="Times New Roman"/>
                <w:sz w:val="24"/>
                <w:lang w:val="uk-UA"/>
              </w:rPr>
              <w:t>Дубасенюк</w:t>
            </w:r>
            <w:proofErr w:type="spellEnd"/>
            <w:r w:rsidRPr="008E5B1B">
              <w:rPr>
                <w:rFonts w:ascii="Times New Roman" w:hAnsi="Times New Roman"/>
                <w:sz w:val="24"/>
                <w:lang w:val="uk-UA"/>
              </w:rPr>
              <w:t xml:space="preserve"> О.А., Антонова О.Є. Методика викладання педагогіки: Навчальний посібник: Вид. 2-ге, </w:t>
            </w:r>
            <w:proofErr w:type="spellStart"/>
            <w:r w:rsidRPr="008E5B1B">
              <w:rPr>
                <w:rFonts w:ascii="Times New Roman" w:hAnsi="Times New Roman"/>
                <w:sz w:val="24"/>
                <w:lang w:val="uk-UA"/>
              </w:rPr>
              <w:t>доп</w:t>
            </w:r>
            <w:proofErr w:type="spellEnd"/>
            <w:r w:rsidRPr="008E5B1B">
              <w:rPr>
                <w:rFonts w:ascii="Times New Roman" w:hAnsi="Times New Roman"/>
                <w:sz w:val="24"/>
                <w:lang w:val="uk-UA"/>
              </w:rPr>
              <w:t>. Житомир: Вид-во ЖДУ ім. І. Франка, 2012. 375 с.</w:t>
            </w:r>
          </w:p>
          <w:p w:rsidR="00151945" w:rsidRPr="00D62978" w:rsidRDefault="00151945" w:rsidP="008E5B1B">
            <w:pPr>
              <w:pStyle w:val="a9"/>
              <w:numPr>
                <w:ilvl w:val="0"/>
                <w:numId w:val="29"/>
              </w:numPr>
              <w:tabs>
                <w:tab w:val="left" w:pos="772"/>
              </w:tabs>
              <w:ind w:left="630" w:hanging="425"/>
              <w:rPr>
                <w:rFonts w:ascii="Times New Roman" w:hAnsi="Times New Roman"/>
                <w:sz w:val="24"/>
              </w:rPr>
            </w:pPr>
            <w:proofErr w:type="spellStart"/>
            <w:r w:rsidRPr="003D7F56">
              <w:rPr>
                <w:rFonts w:ascii="Times New Roman" w:hAnsi="Times New Roman"/>
                <w:sz w:val="24"/>
                <w:lang w:val="uk-UA"/>
              </w:rPr>
              <w:t>Каплінський</w:t>
            </w:r>
            <w:proofErr w:type="spellEnd"/>
            <w:r w:rsidRPr="003D7F56">
              <w:rPr>
                <w:rFonts w:ascii="Times New Roman" w:hAnsi="Times New Roman"/>
                <w:sz w:val="24"/>
                <w:lang w:val="uk-UA"/>
              </w:rPr>
              <w:t xml:space="preserve"> В.В. Методика викладання у вищій школі: Навчальний посібник.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Вінниця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>: ТОВ «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Ніланд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 ЛТД», 2015. 224 с.</w:t>
            </w:r>
          </w:p>
          <w:p w:rsidR="00151945" w:rsidRPr="00C85E9D" w:rsidRDefault="00151945" w:rsidP="008E5B1B">
            <w:pPr>
              <w:pStyle w:val="a9"/>
              <w:numPr>
                <w:ilvl w:val="0"/>
                <w:numId w:val="29"/>
              </w:numPr>
              <w:tabs>
                <w:tab w:val="left" w:pos="772"/>
              </w:tabs>
              <w:ind w:left="630" w:hanging="425"/>
              <w:rPr>
                <w:rFonts w:ascii="Times New Roman" w:hAnsi="Times New Roman"/>
                <w:sz w:val="24"/>
                <w:lang w:val="pl-PL"/>
              </w:rPr>
            </w:pPr>
            <w:proofErr w:type="spellStart"/>
            <w:r w:rsidRPr="00D62978">
              <w:rPr>
                <w:rFonts w:ascii="Times New Roman" w:hAnsi="Times New Roman"/>
                <w:sz w:val="24"/>
              </w:rPr>
              <w:t>Лазарєв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 М. </w:t>
            </w:r>
            <w:proofErr w:type="gramStart"/>
            <w:r w:rsidRPr="00D62978">
              <w:rPr>
                <w:rFonts w:ascii="Times New Roman" w:hAnsi="Times New Roman"/>
                <w:sz w:val="24"/>
              </w:rPr>
              <w:t>О.,</w:t>
            </w:r>
            <w:proofErr w:type="gramEnd"/>
            <w:r w:rsidRPr="00D6297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Нефедченко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 О. І.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Професійна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підготовка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майбутнього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педагога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із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застосуванням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технологій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евристичної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освіти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. </w:t>
            </w:r>
            <w:r w:rsidRPr="00C85E9D">
              <w:rPr>
                <w:rFonts w:ascii="Times New Roman" w:hAnsi="Times New Roman"/>
                <w:sz w:val="24"/>
                <w:lang w:val="pl-PL"/>
              </w:rPr>
              <w:t xml:space="preserve">URL : </w:t>
            </w:r>
            <w:r w:rsidR="00745A9B">
              <w:fldChar w:fldCharType="begin"/>
            </w:r>
            <w:r w:rsidR="00745A9B" w:rsidRPr="003D7F56">
              <w:rPr>
                <w:lang w:val="pl-PL"/>
              </w:rPr>
              <w:instrText xml:space="preserve"> HYPERLINK "http://enpuir.npu.edu.ua/bitstream/handle/123456789/25366/LazarevM%D0%9ENefedchenkoO%D0%86.pdf?sequence=1&amp;isAllowed=y" </w:instrText>
            </w:r>
            <w:r w:rsidR="00745A9B">
              <w:fldChar w:fldCharType="separate"/>
            </w:r>
            <w:r w:rsidRPr="00C85E9D">
              <w:rPr>
                <w:rStyle w:val="a7"/>
                <w:rFonts w:ascii="Times New Roman" w:hAnsi="Times New Roman"/>
                <w:sz w:val="24"/>
                <w:lang w:val="pl-PL"/>
              </w:rPr>
              <w:t>http://enpuir.npu.edu.ua/bitstream/handle/123456789/25366/LazarevM%D0%9ENefedchenkoO%D0%86.pdf?sequence=1&amp;isAllowed=y</w:t>
            </w:r>
            <w:r w:rsidR="00745A9B">
              <w:rPr>
                <w:rStyle w:val="a7"/>
                <w:rFonts w:ascii="Times New Roman" w:hAnsi="Times New Roman"/>
                <w:sz w:val="24"/>
                <w:lang w:val="pl-PL"/>
              </w:rPr>
              <w:fldChar w:fldCharType="end"/>
            </w:r>
          </w:p>
          <w:p w:rsidR="00151945" w:rsidRDefault="00151945" w:rsidP="008E5B1B">
            <w:pPr>
              <w:pStyle w:val="a9"/>
              <w:numPr>
                <w:ilvl w:val="0"/>
                <w:numId w:val="29"/>
              </w:numPr>
              <w:tabs>
                <w:tab w:val="left" w:pos="772"/>
              </w:tabs>
              <w:ind w:left="630" w:hanging="425"/>
              <w:rPr>
                <w:rFonts w:ascii="Times New Roman" w:hAnsi="Times New Roman"/>
                <w:sz w:val="24"/>
              </w:rPr>
            </w:pPr>
            <w:proofErr w:type="spellStart"/>
            <w:r w:rsidRPr="00ED7427">
              <w:rPr>
                <w:rFonts w:ascii="Times New Roman" w:hAnsi="Times New Roman"/>
                <w:sz w:val="24"/>
              </w:rPr>
              <w:t>Лебедик</w:t>
            </w:r>
            <w:proofErr w:type="spellEnd"/>
            <w:r w:rsidRPr="00C85E9D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ED7427">
              <w:rPr>
                <w:rFonts w:ascii="Times New Roman" w:hAnsi="Times New Roman"/>
                <w:sz w:val="24"/>
              </w:rPr>
              <w:t>Л</w:t>
            </w:r>
            <w:r w:rsidRPr="00C85E9D">
              <w:rPr>
                <w:rFonts w:ascii="Times New Roman" w:hAnsi="Times New Roman"/>
                <w:sz w:val="24"/>
                <w:lang w:val="pl-PL"/>
              </w:rPr>
              <w:t xml:space="preserve">. </w:t>
            </w:r>
            <w:r w:rsidRPr="00ED7427">
              <w:rPr>
                <w:rFonts w:ascii="Times New Roman" w:hAnsi="Times New Roman"/>
                <w:sz w:val="24"/>
              </w:rPr>
              <w:t>В</w:t>
            </w:r>
            <w:r w:rsidRPr="00C85E9D">
              <w:rPr>
                <w:rFonts w:ascii="Times New Roman" w:hAnsi="Times New Roman"/>
                <w:sz w:val="24"/>
                <w:lang w:val="pl-PL"/>
              </w:rPr>
              <w:t xml:space="preserve">. </w:t>
            </w:r>
            <w:proofErr w:type="spellStart"/>
            <w:r w:rsidRPr="00ED7427">
              <w:rPr>
                <w:rFonts w:ascii="Times New Roman" w:hAnsi="Times New Roman"/>
                <w:sz w:val="24"/>
              </w:rPr>
              <w:t>Підготовка</w:t>
            </w:r>
            <w:proofErr w:type="spellEnd"/>
            <w:r w:rsidRPr="00C85E9D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proofErr w:type="spellStart"/>
            <w:r w:rsidRPr="00ED7427">
              <w:rPr>
                <w:rFonts w:ascii="Times New Roman" w:hAnsi="Times New Roman"/>
                <w:sz w:val="24"/>
              </w:rPr>
              <w:t>майбутніх</w:t>
            </w:r>
            <w:proofErr w:type="spellEnd"/>
            <w:r w:rsidRPr="00C85E9D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proofErr w:type="spellStart"/>
            <w:r w:rsidRPr="00ED7427">
              <w:rPr>
                <w:rFonts w:ascii="Times New Roman" w:hAnsi="Times New Roman"/>
                <w:sz w:val="24"/>
              </w:rPr>
              <w:t>викладачів</w:t>
            </w:r>
            <w:proofErr w:type="spellEnd"/>
            <w:r w:rsidRPr="00C85E9D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proofErr w:type="spellStart"/>
            <w:r w:rsidRPr="00ED7427">
              <w:rPr>
                <w:rFonts w:ascii="Times New Roman" w:hAnsi="Times New Roman"/>
                <w:sz w:val="24"/>
              </w:rPr>
              <w:t>вищої</w:t>
            </w:r>
            <w:proofErr w:type="spellEnd"/>
            <w:r w:rsidRPr="00C85E9D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proofErr w:type="spellStart"/>
            <w:r w:rsidRPr="00ED7427">
              <w:rPr>
                <w:rFonts w:ascii="Times New Roman" w:hAnsi="Times New Roman"/>
                <w:sz w:val="24"/>
              </w:rPr>
              <w:t>школи</w:t>
            </w:r>
            <w:proofErr w:type="spellEnd"/>
            <w:r w:rsidRPr="00C85E9D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proofErr w:type="spellStart"/>
            <w:r w:rsidRPr="00ED7427">
              <w:rPr>
                <w:rFonts w:ascii="Times New Roman" w:hAnsi="Times New Roman"/>
                <w:sz w:val="24"/>
              </w:rPr>
              <w:t>до</w:t>
            </w:r>
            <w:proofErr w:type="spellEnd"/>
            <w:r w:rsidRPr="00C85E9D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proofErr w:type="spellStart"/>
            <w:r w:rsidRPr="00ED7427">
              <w:rPr>
                <w:rFonts w:ascii="Times New Roman" w:hAnsi="Times New Roman"/>
                <w:sz w:val="24"/>
              </w:rPr>
              <w:t>проектування</w:t>
            </w:r>
            <w:proofErr w:type="spellEnd"/>
            <w:r w:rsidRPr="00C85E9D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proofErr w:type="spellStart"/>
            <w:r w:rsidRPr="00ED7427">
              <w:rPr>
                <w:rFonts w:ascii="Times New Roman" w:hAnsi="Times New Roman"/>
                <w:sz w:val="24"/>
              </w:rPr>
              <w:t>дидактичних</w:t>
            </w:r>
            <w:proofErr w:type="spellEnd"/>
            <w:r w:rsidRPr="00C85E9D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proofErr w:type="spellStart"/>
            <w:r w:rsidRPr="00ED7427">
              <w:rPr>
                <w:rFonts w:ascii="Times New Roman" w:hAnsi="Times New Roman"/>
                <w:sz w:val="24"/>
              </w:rPr>
              <w:t>систем</w:t>
            </w:r>
            <w:proofErr w:type="spellEnd"/>
            <w:r w:rsidRPr="00C85E9D">
              <w:rPr>
                <w:rFonts w:ascii="Times New Roman" w:hAnsi="Times New Roman"/>
                <w:sz w:val="24"/>
                <w:lang w:val="pl-PL"/>
              </w:rPr>
              <w:t xml:space="preserve">: </w:t>
            </w:r>
            <w:proofErr w:type="spellStart"/>
            <w:r w:rsidRPr="00ED7427">
              <w:rPr>
                <w:rFonts w:ascii="Times New Roman" w:hAnsi="Times New Roman"/>
                <w:sz w:val="24"/>
              </w:rPr>
              <w:t>монографія</w:t>
            </w:r>
            <w:proofErr w:type="spellEnd"/>
            <w:r w:rsidRPr="00C85E9D">
              <w:rPr>
                <w:rFonts w:ascii="Times New Roman" w:hAnsi="Times New Roman"/>
                <w:sz w:val="24"/>
                <w:lang w:val="pl-PL"/>
              </w:rPr>
              <w:t xml:space="preserve">. </w:t>
            </w:r>
            <w:proofErr w:type="spellStart"/>
            <w:proofErr w:type="gramStart"/>
            <w:r w:rsidRPr="00ED7427">
              <w:rPr>
                <w:rFonts w:ascii="Times New Roman" w:hAnsi="Times New Roman"/>
                <w:sz w:val="24"/>
              </w:rPr>
              <w:t>Полтава</w:t>
            </w:r>
            <w:proofErr w:type="spellEnd"/>
            <w:r w:rsidRPr="00ED7427">
              <w:rPr>
                <w:rFonts w:ascii="Times New Roman" w:hAnsi="Times New Roman"/>
                <w:sz w:val="24"/>
              </w:rPr>
              <w:t xml:space="preserve"> :</w:t>
            </w:r>
            <w:proofErr w:type="gramEnd"/>
            <w:r w:rsidRPr="00ED7427">
              <w:rPr>
                <w:rFonts w:ascii="Times New Roman" w:hAnsi="Times New Roman"/>
                <w:sz w:val="24"/>
              </w:rPr>
              <w:t xml:space="preserve"> ПУЕТ, 2020. 623 с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151945" w:rsidRPr="00C85E9D" w:rsidRDefault="00151945" w:rsidP="008E5B1B">
            <w:pPr>
              <w:pStyle w:val="a9"/>
              <w:numPr>
                <w:ilvl w:val="0"/>
                <w:numId w:val="29"/>
              </w:numPr>
              <w:tabs>
                <w:tab w:val="left" w:pos="772"/>
              </w:tabs>
              <w:ind w:left="630" w:hanging="425"/>
              <w:rPr>
                <w:rFonts w:ascii="Times New Roman" w:hAnsi="Times New Roman"/>
                <w:sz w:val="24"/>
                <w:lang w:val="pl-PL"/>
              </w:rPr>
            </w:pPr>
            <w:proofErr w:type="spellStart"/>
            <w:r w:rsidRPr="00D62978">
              <w:rPr>
                <w:rFonts w:ascii="Times New Roman" w:hAnsi="Times New Roman"/>
                <w:sz w:val="24"/>
              </w:rPr>
              <w:t>Стрельніков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 В. </w:t>
            </w:r>
            <w:proofErr w:type="gramStart"/>
            <w:r w:rsidRPr="00D62978">
              <w:rPr>
                <w:rFonts w:ascii="Times New Roman" w:hAnsi="Times New Roman"/>
                <w:sz w:val="24"/>
              </w:rPr>
              <w:t>Ю.,</w:t>
            </w:r>
            <w:proofErr w:type="gramEnd"/>
            <w:r w:rsidRPr="00D6297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Брітченко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 І. Г.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Технології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дослідницького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евристичного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)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навчання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 у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вищій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школі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. </w:t>
            </w:r>
            <w:r w:rsidRPr="00C85E9D">
              <w:rPr>
                <w:rFonts w:ascii="Times New Roman" w:hAnsi="Times New Roman"/>
                <w:sz w:val="24"/>
                <w:lang w:val="pl-PL"/>
              </w:rPr>
              <w:t xml:space="preserve">URL : </w:t>
            </w:r>
            <w:r w:rsidR="00745A9B">
              <w:fldChar w:fldCharType="begin"/>
            </w:r>
            <w:r w:rsidR="00745A9B" w:rsidRPr="003D7F56">
              <w:rPr>
                <w:lang w:val="pl-PL"/>
              </w:rPr>
              <w:instrText xml:space="preserve"> HYPERLINK "https://uchika.in.ua/v-yu-strelenikovi-g-britchenko.html?page=7" </w:instrText>
            </w:r>
            <w:r w:rsidR="00745A9B">
              <w:fldChar w:fldCharType="separate"/>
            </w:r>
            <w:r w:rsidRPr="00C85E9D">
              <w:rPr>
                <w:rStyle w:val="a7"/>
                <w:rFonts w:ascii="Times New Roman" w:hAnsi="Times New Roman"/>
                <w:sz w:val="24"/>
                <w:szCs w:val="24"/>
                <w:lang w:val="pl-PL"/>
              </w:rPr>
              <w:t>https://uchika.in.ua/v-yu-strelenikovi-g-britchenko.html?page=7</w:t>
            </w:r>
            <w:r w:rsidR="00745A9B">
              <w:rPr>
                <w:rStyle w:val="a7"/>
                <w:rFonts w:ascii="Times New Roman" w:hAnsi="Times New Roman"/>
                <w:sz w:val="24"/>
                <w:szCs w:val="24"/>
                <w:lang w:val="pl-PL"/>
              </w:rPr>
              <w:fldChar w:fldCharType="end"/>
            </w:r>
          </w:p>
          <w:p w:rsidR="00E804F4" w:rsidRPr="00DC2726" w:rsidRDefault="00151945" w:rsidP="008E5B1B">
            <w:pPr>
              <w:pStyle w:val="a9"/>
              <w:numPr>
                <w:ilvl w:val="0"/>
                <w:numId w:val="29"/>
              </w:numPr>
              <w:tabs>
                <w:tab w:val="left" w:pos="772"/>
              </w:tabs>
              <w:ind w:left="630" w:hanging="425"/>
              <w:rPr>
                <w:rStyle w:val="a7"/>
                <w:rFonts w:ascii="Times New Roman" w:eastAsia="Times New Roman" w:hAnsi="Times New Roman"/>
                <w:bCs/>
                <w:color w:val="auto"/>
                <w:sz w:val="24"/>
                <w:szCs w:val="24"/>
                <w:u w:val="none"/>
                <w:lang w:eastAsia="ru-RU"/>
              </w:rPr>
            </w:pPr>
            <w:proofErr w:type="spellStart"/>
            <w:r w:rsidRPr="00D62978">
              <w:rPr>
                <w:rFonts w:ascii="Times New Roman" w:hAnsi="Times New Roman"/>
                <w:sz w:val="24"/>
              </w:rPr>
              <w:t>Ярошинська</w:t>
            </w:r>
            <w:proofErr w:type="spellEnd"/>
            <w:r w:rsidRPr="00C85E9D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D62978">
              <w:rPr>
                <w:rFonts w:ascii="Times New Roman" w:hAnsi="Times New Roman"/>
                <w:sz w:val="24"/>
              </w:rPr>
              <w:t>О</w:t>
            </w:r>
            <w:r w:rsidRPr="00C85E9D">
              <w:rPr>
                <w:rFonts w:ascii="Times New Roman" w:hAnsi="Times New Roman"/>
                <w:sz w:val="24"/>
                <w:lang w:val="pl-PL"/>
              </w:rPr>
              <w:t xml:space="preserve">. </w:t>
            </w:r>
            <w:r w:rsidRPr="00D62978">
              <w:rPr>
                <w:rFonts w:ascii="Times New Roman" w:hAnsi="Times New Roman"/>
                <w:sz w:val="24"/>
              </w:rPr>
              <w:t>О</w:t>
            </w:r>
            <w:r w:rsidRPr="00C85E9D">
              <w:rPr>
                <w:rFonts w:ascii="Times New Roman" w:hAnsi="Times New Roman"/>
                <w:sz w:val="24"/>
                <w:lang w:val="pl-PL"/>
              </w:rPr>
              <w:t xml:space="preserve">.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Теоретичні</w:t>
            </w:r>
            <w:proofErr w:type="spellEnd"/>
            <w:r w:rsidRPr="00C85E9D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D62978">
              <w:rPr>
                <w:rFonts w:ascii="Times New Roman" w:hAnsi="Times New Roman"/>
                <w:sz w:val="24"/>
              </w:rPr>
              <w:t>і</w:t>
            </w:r>
            <w:r w:rsidRPr="00C85E9D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методичні</w:t>
            </w:r>
            <w:proofErr w:type="spellEnd"/>
            <w:r w:rsidRPr="00C85E9D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засади</w:t>
            </w:r>
            <w:proofErr w:type="spellEnd"/>
            <w:r w:rsidRPr="00C85E9D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проектування</w:t>
            </w:r>
            <w:proofErr w:type="spellEnd"/>
            <w:r w:rsidRPr="00C85E9D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освітнього</w:t>
            </w:r>
            <w:proofErr w:type="spellEnd"/>
            <w:r w:rsidRPr="00C85E9D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середовища</w:t>
            </w:r>
            <w:proofErr w:type="spellEnd"/>
            <w:r w:rsidRPr="00C85E9D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професійної</w:t>
            </w:r>
            <w:proofErr w:type="spellEnd"/>
            <w:r w:rsidRPr="00C85E9D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підготовки</w:t>
            </w:r>
            <w:proofErr w:type="spellEnd"/>
            <w:r w:rsidRPr="00C85E9D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майбутніх</w:t>
            </w:r>
            <w:proofErr w:type="spellEnd"/>
            <w:r w:rsidRPr="00C85E9D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учителів</w:t>
            </w:r>
            <w:proofErr w:type="spellEnd"/>
            <w:r w:rsidRPr="00C85E9D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початкової</w:t>
            </w:r>
            <w:proofErr w:type="spellEnd"/>
            <w:r w:rsidRPr="00C85E9D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proofErr w:type="spellStart"/>
            <w:proofErr w:type="gramStart"/>
            <w:r w:rsidRPr="00D62978">
              <w:rPr>
                <w:rFonts w:ascii="Times New Roman" w:hAnsi="Times New Roman"/>
                <w:sz w:val="24"/>
              </w:rPr>
              <w:t>школи</w:t>
            </w:r>
            <w:proofErr w:type="spellEnd"/>
            <w:r w:rsidRPr="00C85E9D">
              <w:rPr>
                <w:rFonts w:ascii="Times New Roman" w:hAnsi="Times New Roman"/>
                <w:sz w:val="24"/>
                <w:lang w:val="pl-PL"/>
              </w:rPr>
              <w:t xml:space="preserve"> :</w:t>
            </w:r>
            <w:proofErr w:type="gramEnd"/>
            <w:r w:rsidRPr="00C85E9D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автореф</w:t>
            </w:r>
            <w:proofErr w:type="spellEnd"/>
            <w:r w:rsidRPr="00C85E9D">
              <w:rPr>
                <w:rFonts w:ascii="Times New Roman" w:hAnsi="Times New Roman"/>
                <w:sz w:val="24"/>
                <w:lang w:val="pl-PL"/>
              </w:rPr>
              <w:t xml:space="preserve">. </w:t>
            </w:r>
            <w:proofErr w:type="spellStart"/>
            <w:proofErr w:type="gramStart"/>
            <w:r w:rsidRPr="00D62978">
              <w:rPr>
                <w:rFonts w:ascii="Times New Roman" w:hAnsi="Times New Roman"/>
                <w:sz w:val="24"/>
              </w:rPr>
              <w:t>дис</w:t>
            </w:r>
            <w:proofErr w:type="spellEnd"/>
            <w:proofErr w:type="gramEnd"/>
            <w:r w:rsidRPr="00C85E9D">
              <w:rPr>
                <w:rFonts w:ascii="Times New Roman" w:hAnsi="Times New Roman"/>
                <w:sz w:val="24"/>
                <w:lang w:val="pl-PL"/>
              </w:rPr>
              <w:t xml:space="preserve">. … </w:t>
            </w:r>
            <w:r w:rsidRPr="00D62978">
              <w:rPr>
                <w:rFonts w:ascii="Times New Roman" w:hAnsi="Times New Roman"/>
                <w:sz w:val="24"/>
              </w:rPr>
              <w:t>д</w:t>
            </w:r>
            <w:r w:rsidRPr="00C85E9D">
              <w:rPr>
                <w:rFonts w:ascii="Times New Roman" w:hAnsi="Times New Roman"/>
                <w:sz w:val="24"/>
                <w:lang w:val="pl-PL"/>
              </w:rPr>
              <w:t>-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ра</w:t>
            </w:r>
            <w:proofErr w:type="spellEnd"/>
            <w:r w:rsidRPr="00C85E9D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пед</w:t>
            </w:r>
            <w:proofErr w:type="spellEnd"/>
            <w:r w:rsidRPr="00C85E9D">
              <w:rPr>
                <w:rFonts w:ascii="Times New Roman" w:hAnsi="Times New Roman"/>
                <w:sz w:val="24"/>
                <w:lang w:val="pl-PL"/>
              </w:rPr>
              <w:t xml:space="preserve">. </w:t>
            </w:r>
            <w:proofErr w:type="spellStart"/>
            <w:proofErr w:type="gramStart"/>
            <w:r w:rsidRPr="00D62978">
              <w:rPr>
                <w:rFonts w:ascii="Times New Roman" w:hAnsi="Times New Roman"/>
                <w:sz w:val="24"/>
              </w:rPr>
              <w:t>наук</w:t>
            </w:r>
            <w:proofErr w:type="spellEnd"/>
            <w:r w:rsidRPr="00C85E9D">
              <w:rPr>
                <w:rFonts w:ascii="Times New Roman" w:hAnsi="Times New Roman"/>
                <w:sz w:val="24"/>
                <w:lang w:val="pl-PL"/>
              </w:rPr>
              <w:t xml:space="preserve"> :</w:t>
            </w:r>
            <w:proofErr w:type="gramEnd"/>
            <w:r w:rsidRPr="00C85E9D">
              <w:rPr>
                <w:rFonts w:ascii="Times New Roman" w:hAnsi="Times New Roman"/>
                <w:sz w:val="24"/>
                <w:lang w:val="pl-PL"/>
              </w:rPr>
              <w:t xml:space="preserve"> 13.00.04.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Житомир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, 2015. 40 с. URL : </w:t>
            </w:r>
            <w:hyperlink r:id="rId7" w:history="1">
              <w:r w:rsidRPr="00D62978">
                <w:rPr>
                  <w:rStyle w:val="a7"/>
                  <w:rFonts w:ascii="Times New Roman" w:hAnsi="Times New Roman"/>
                  <w:sz w:val="24"/>
                </w:rPr>
                <w:t>http://eprints.zu.edu.ua/17809/</w:t>
              </w:r>
            </w:hyperlink>
          </w:p>
          <w:p w:rsidR="00DC2726" w:rsidRPr="002A5EE0" w:rsidRDefault="00DC2726" w:rsidP="008E5B1B">
            <w:pPr>
              <w:tabs>
                <w:tab w:val="left" w:pos="343"/>
              </w:tabs>
              <w:ind w:left="630" w:hanging="425"/>
              <w:rPr>
                <w:b/>
                <w:i/>
                <w:sz w:val="24"/>
                <w:szCs w:val="24"/>
              </w:rPr>
            </w:pPr>
            <w:proofErr w:type="spellStart"/>
            <w:r w:rsidRPr="002A5EE0">
              <w:rPr>
                <w:b/>
                <w:i/>
                <w:sz w:val="24"/>
                <w:szCs w:val="24"/>
              </w:rPr>
              <w:t>Допоміжна</w:t>
            </w:r>
            <w:proofErr w:type="spellEnd"/>
            <w:r w:rsidRPr="002A5EE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b/>
                <w:i/>
                <w:sz w:val="24"/>
                <w:szCs w:val="24"/>
              </w:rPr>
              <w:t>література</w:t>
            </w:r>
            <w:proofErr w:type="spellEnd"/>
          </w:p>
          <w:p w:rsidR="008E5B1B" w:rsidRPr="008E5B1B" w:rsidRDefault="008E5B1B" w:rsidP="008E5B1B">
            <w:pPr>
              <w:pStyle w:val="a9"/>
              <w:numPr>
                <w:ilvl w:val="0"/>
                <w:numId w:val="29"/>
              </w:numPr>
              <w:tabs>
                <w:tab w:val="left" w:pos="772"/>
              </w:tabs>
              <w:ind w:left="630" w:hanging="425"/>
              <w:rPr>
                <w:rStyle w:val="a7"/>
                <w:rFonts w:ascii="Times New Roman" w:eastAsia="Times New Roman" w:hAnsi="Times New Roman"/>
                <w:bCs/>
                <w:color w:val="auto"/>
                <w:sz w:val="24"/>
                <w:szCs w:val="24"/>
                <w:u w:val="none"/>
                <w:lang w:val="pl-PL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Кудрик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О.В., </w:t>
            </w:r>
            <w:proofErr w:type="spellStart"/>
            <w:r>
              <w:rPr>
                <w:rFonts w:ascii="Times New Roman" w:hAnsi="Times New Roman"/>
                <w:sz w:val="24"/>
              </w:rPr>
              <w:t>Хом</w:t>
            </w:r>
            <w:r w:rsidRPr="00DE0827">
              <w:rPr>
                <w:rFonts w:ascii="Times New Roman" w:hAnsi="Times New Roman"/>
                <w:sz w:val="24"/>
              </w:rPr>
              <w:t>’</w:t>
            </w:r>
            <w:r>
              <w:rPr>
                <w:rFonts w:ascii="Times New Roman" w:hAnsi="Times New Roman"/>
                <w:sz w:val="24"/>
              </w:rPr>
              <w:t>юк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І.В. </w:t>
            </w:r>
            <w:proofErr w:type="spellStart"/>
            <w:r>
              <w:rPr>
                <w:rFonts w:ascii="Times New Roman" w:hAnsi="Times New Roman"/>
                <w:sz w:val="24"/>
              </w:rPr>
              <w:t>Проєктування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інноваційних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технологій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</w:rPr>
              <w:t>освітньому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процесі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ЗВО: </w:t>
            </w:r>
            <w:proofErr w:type="spellStart"/>
            <w:r w:rsidRPr="001E17B3">
              <w:rPr>
                <w:rFonts w:ascii="Times New Roman" w:hAnsi="Times New Roman"/>
                <w:sz w:val="24"/>
              </w:rPr>
              <w:t>Матеріали</w:t>
            </w:r>
            <w:proofErr w:type="spellEnd"/>
            <w:r w:rsidRPr="001E17B3">
              <w:rPr>
                <w:rFonts w:ascii="Times New Roman" w:hAnsi="Times New Roman"/>
                <w:sz w:val="24"/>
              </w:rPr>
              <w:t xml:space="preserve"> III </w:t>
            </w:r>
            <w:proofErr w:type="spellStart"/>
            <w:r w:rsidRPr="001E17B3">
              <w:rPr>
                <w:rFonts w:ascii="Times New Roman" w:hAnsi="Times New Roman"/>
                <w:sz w:val="24"/>
              </w:rPr>
              <w:t>Міжнародної</w:t>
            </w:r>
            <w:proofErr w:type="spellEnd"/>
            <w:r w:rsidRPr="001E17B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E17B3">
              <w:rPr>
                <w:rFonts w:ascii="Times New Roman" w:hAnsi="Times New Roman"/>
                <w:sz w:val="24"/>
              </w:rPr>
              <w:t>науково-методичної</w:t>
            </w:r>
            <w:proofErr w:type="spellEnd"/>
            <w:r w:rsidRPr="001E17B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E17B3">
              <w:rPr>
                <w:rFonts w:ascii="Times New Roman" w:hAnsi="Times New Roman"/>
                <w:sz w:val="24"/>
              </w:rPr>
              <w:t>інтернет-конференції</w:t>
            </w:r>
            <w:proofErr w:type="spellEnd"/>
            <w:r w:rsidRPr="001E17B3">
              <w:rPr>
                <w:rFonts w:ascii="Times New Roman" w:hAnsi="Times New Roman"/>
                <w:sz w:val="24"/>
              </w:rPr>
              <w:t xml:space="preserve"> </w:t>
            </w:r>
            <w:r w:rsidRPr="001E17B3">
              <w:rPr>
                <w:rFonts w:ascii="Times New Roman" w:hAnsi="Times New Roman"/>
                <w:i/>
                <w:sz w:val="24"/>
              </w:rPr>
              <w:t>«</w:t>
            </w:r>
            <w:proofErr w:type="spellStart"/>
            <w:r w:rsidRPr="001E17B3">
              <w:rPr>
                <w:rFonts w:ascii="Times New Roman" w:hAnsi="Times New Roman"/>
                <w:i/>
                <w:sz w:val="24"/>
              </w:rPr>
              <w:t>Проблеми</w:t>
            </w:r>
            <w:proofErr w:type="spellEnd"/>
            <w:r w:rsidRPr="001E17B3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1E17B3">
              <w:rPr>
                <w:rFonts w:ascii="Times New Roman" w:hAnsi="Times New Roman"/>
                <w:i/>
                <w:sz w:val="24"/>
              </w:rPr>
              <w:t>вищої</w:t>
            </w:r>
            <w:proofErr w:type="spellEnd"/>
            <w:r w:rsidRPr="001E17B3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1E17B3">
              <w:rPr>
                <w:rFonts w:ascii="Times New Roman" w:hAnsi="Times New Roman"/>
                <w:i/>
                <w:sz w:val="24"/>
              </w:rPr>
              <w:t>математичної</w:t>
            </w:r>
            <w:proofErr w:type="spellEnd"/>
            <w:r w:rsidRPr="001E17B3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1E17B3">
              <w:rPr>
                <w:rFonts w:ascii="Times New Roman" w:hAnsi="Times New Roman"/>
                <w:i/>
                <w:sz w:val="24"/>
              </w:rPr>
              <w:t>освіти</w:t>
            </w:r>
            <w:proofErr w:type="spellEnd"/>
            <w:r w:rsidRPr="001E17B3">
              <w:rPr>
                <w:rFonts w:ascii="Times New Roman" w:hAnsi="Times New Roman"/>
                <w:i/>
                <w:sz w:val="24"/>
              </w:rPr>
              <w:t xml:space="preserve">: </w:t>
            </w:r>
            <w:proofErr w:type="spellStart"/>
            <w:r w:rsidRPr="001E17B3">
              <w:rPr>
                <w:rFonts w:ascii="Times New Roman" w:hAnsi="Times New Roman"/>
                <w:i/>
                <w:sz w:val="24"/>
              </w:rPr>
              <w:t>виклики</w:t>
            </w:r>
            <w:proofErr w:type="spellEnd"/>
            <w:r w:rsidRPr="001E17B3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1E17B3">
              <w:rPr>
                <w:rFonts w:ascii="Times New Roman" w:hAnsi="Times New Roman"/>
                <w:i/>
                <w:sz w:val="24"/>
              </w:rPr>
              <w:t>сучасності</w:t>
            </w:r>
            <w:proofErr w:type="spellEnd"/>
            <w:r w:rsidRPr="001E17B3">
              <w:rPr>
                <w:rFonts w:ascii="Times New Roman" w:hAnsi="Times New Roman"/>
                <w:i/>
                <w:sz w:val="24"/>
              </w:rPr>
              <w:t>»</w:t>
            </w:r>
            <w:r w:rsidRPr="001E17B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E17B3">
              <w:rPr>
                <w:rFonts w:ascii="Times New Roman" w:hAnsi="Times New Roman"/>
                <w:sz w:val="24"/>
              </w:rPr>
              <w:t>Вінниця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11–12 </w:t>
            </w:r>
            <w:proofErr w:type="spellStart"/>
            <w:r>
              <w:rPr>
                <w:rFonts w:ascii="Times New Roman" w:hAnsi="Times New Roman"/>
                <w:sz w:val="24"/>
              </w:rPr>
              <w:t>жовтня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2022 р. 2022.</w:t>
            </w:r>
            <w:r w:rsidRPr="001E17B3">
              <w:rPr>
                <w:rFonts w:ascii="Times New Roman" w:hAnsi="Times New Roman"/>
                <w:sz w:val="24"/>
              </w:rPr>
              <w:t xml:space="preserve"> </w:t>
            </w:r>
            <w:r w:rsidRPr="008E5B1B">
              <w:rPr>
                <w:rFonts w:ascii="Times New Roman" w:hAnsi="Times New Roman"/>
                <w:sz w:val="24"/>
                <w:lang w:val="pl-PL"/>
              </w:rPr>
              <w:t xml:space="preserve">URL: </w:t>
            </w:r>
            <w:r w:rsidR="00745A9B">
              <w:fldChar w:fldCharType="begin"/>
            </w:r>
            <w:r w:rsidR="00745A9B" w:rsidRPr="003D7F56">
              <w:rPr>
                <w:lang w:val="pl-PL"/>
              </w:rPr>
              <w:instrText xml:space="preserve"> HYPERLINK "https://conferences.vntu.edu.ua/index.php/pmovc/pmovc22/paper/viewFile/15418" </w:instrText>
            </w:r>
            <w:r w:rsidR="00745A9B">
              <w:fldChar w:fldCharType="separate"/>
            </w:r>
            <w:r w:rsidRPr="008E5B1B">
              <w:rPr>
                <w:rStyle w:val="a7"/>
                <w:rFonts w:ascii="Times New Roman" w:hAnsi="Times New Roman"/>
                <w:sz w:val="24"/>
                <w:lang w:val="pl-PL"/>
              </w:rPr>
              <w:t>https://conferences.vntu.edu.ua/index.php/pmovc/pmovc22/paper/viewFile/15418</w:t>
            </w:r>
            <w:r w:rsidR="00745A9B">
              <w:rPr>
                <w:rStyle w:val="a7"/>
                <w:rFonts w:ascii="Times New Roman" w:hAnsi="Times New Roman"/>
                <w:sz w:val="24"/>
                <w:lang w:val="pl-PL"/>
              </w:rPr>
              <w:fldChar w:fldCharType="end"/>
            </w:r>
          </w:p>
          <w:p w:rsidR="008E5B1B" w:rsidRPr="008E5B1B" w:rsidRDefault="008E5B1B" w:rsidP="008E5B1B">
            <w:pPr>
              <w:pStyle w:val="a9"/>
              <w:numPr>
                <w:ilvl w:val="0"/>
                <w:numId w:val="29"/>
              </w:numPr>
              <w:tabs>
                <w:tab w:val="left" w:pos="772"/>
              </w:tabs>
              <w:ind w:left="630" w:hanging="425"/>
              <w:rPr>
                <w:rFonts w:ascii="Times New Roman" w:eastAsia="Times New Roman" w:hAnsi="Times New Roman"/>
                <w:bCs/>
                <w:sz w:val="24"/>
                <w:szCs w:val="24"/>
                <w:lang w:val="pl-PL" w:eastAsia="ru-RU"/>
              </w:rPr>
            </w:pPr>
            <w:proofErr w:type="spellStart"/>
            <w:r w:rsidRPr="00D62978">
              <w:rPr>
                <w:rFonts w:ascii="Times New Roman" w:hAnsi="Times New Roman"/>
                <w:sz w:val="24"/>
              </w:rPr>
              <w:t>Педагогіка</w:t>
            </w:r>
            <w:proofErr w:type="spellEnd"/>
            <w:r w:rsidRPr="008E5B1B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вищої</w:t>
            </w:r>
            <w:proofErr w:type="spellEnd"/>
            <w:r w:rsidRPr="008E5B1B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proofErr w:type="spellStart"/>
            <w:proofErr w:type="gramStart"/>
            <w:r w:rsidRPr="00D62978">
              <w:rPr>
                <w:rFonts w:ascii="Times New Roman" w:hAnsi="Times New Roman"/>
                <w:sz w:val="24"/>
              </w:rPr>
              <w:t>школи</w:t>
            </w:r>
            <w:proofErr w:type="spellEnd"/>
            <w:r w:rsidRPr="008E5B1B">
              <w:rPr>
                <w:rFonts w:ascii="Times New Roman" w:hAnsi="Times New Roman"/>
                <w:sz w:val="24"/>
                <w:lang w:val="pl-PL"/>
              </w:rPr>
              <w:t xml:space="preserve"> :</w:t>
            </w:r>
            <w:proofErr w:type="gramEnd"/>
            <w:r w:rsidRPr="008E5B1B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підручник</w:t>
            </w:r>
            <w:proofErr w:type="spellEnd"/>
            <w:r w:rsidRPr="008E5B1B">
              <w:rPr>
                <w:rFonts w:ascii="Times New Roman" w:hAnsi="Times New Roman"/>
                <w:sz w:val="24"/>
                <w:lang w:val="pl-PL"/>
              </w:rPr>
              <w:t xml:space="preserve"> / </w:t>
            </w:r>
            <w:r w:rsidRPr="00D62978">
              <w:rPr>
                <w:rFonts w:ascii="Times New Roman" w:hAnsi="Times New Roman"/>
                <w:sz w:val="24"/>
              </w:rPr>
              <w:t>В</w:t>
            </w:r>
            <w:r w:rsidRPr="008E5B1B">
              <w:rPr>
                <w:rFonts w:ascii="Times New Roman" w:hAnsi="Times New Roman"/>
                <w:sz w:val="24"/>
                <w:lang w:val="pl-PL"/>
              </w:rPr>
              <w:t xml:space="preserve">. </w:t>
            </w:r>
            <w:r w:rsidRPr="00D62978">
              <w:rPr>
                <w:rFonts w:ascii="Times New Roman" w:hAnsi="Times New Roman"/>
                <w:sz w:val="24"/>
              </w:rPr>
              <w:t>П</w:t>
            </w:r>
            <w:r w:rsidRPr="008E5B1B">
              <w:rPr>
                <w:rFonts w:ascii="Times New Roman" w:hAnsi="Times New Roman"/>
                <w:sz w:val="24"/>
                <w:lang w:val="pl-PL"/>
              </w:rPr>
              <w:t xml:space="preserve">.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Головенкін</w:t>
            </w:r>
            <w:proofErr w:type="spellEnd"/>
            <w:r w:rsidRPr="008E5B1B">
              <w:rPr>
                <w:rFonts w:ascii="Times New Roman" w:hAnsi="Times New Roman"/>
                <w:sz w:val="24"/>
                <w:lang w:val="pl-PL"/>
              </w:rPr>
              <w:t xml:space="preserve"> ; </w:t>
            </w:r>
            <w:r w:rsidRPr="00D62978">
              <w:rPr>
                <w:rFonts w:ascii="Times New Roman" w:hAnsi="Times New Roman"/>
                <w:sz w:val="24"/>
              </w:rPr>
              <w:t>КПІ</w:t>
            </w:r>
            <w:r w:rsidRPr="008E5B1B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ім</w:t>
            </w:r>
            <w:proofErr w:type="spellEnd"/>
            <w:r w:rsidRPr="008E5B1B">
              <w:rPr>
                <w:rFonts w:ascii="Times New Roman" w:hAnsi="Times New Roman"/>
                <w:sz w:val="24"/>
                <w:lang w:val="pl-PL"/>
              </w:rPr>
              <w:t xml:space="preserve">.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Ігоря</w:t>
            </w:r>
            <w:proofErr w:type="spellEnd"/>
            <w:r w:rsidRPr="008E5B1B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Сікорського</w:t>
            </w:r>
            <w:proofErr w:type="spellEnd"/>
            <w:r w:rsidRPr="008E5B1B">
              <w:rPr>
                <w:rFonts w:ascii="Times New Roman" w:hAnsi="Times New Roman"/>
                <w:sz w:val="24"/>
                <w:lang w:val="pl-PL"/>
              </w:rPr>
              <w:t>. 2-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ге</w:t>
            </w:r>
            <w:proofErr w:type="spellEnd"/>
            <w:r w:rsidRPr="008E5B1B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proofErr w:type="spellStart"/>
            <w:proofErr w:type="gramStart"/>
            <w:r w:rsidRPr="00D62978">
              <w:rPr>
                <w:rFonts w:ascii="Times New Roman" w:hAnsi="Times New Roman"/>
                <w:sz w:val="24"/>
              </w:rPr>
              <w:t>вид</w:t>
            </w:r>
            <w:proofErr w:type="spellEnd"/>
            <w:r w:rsidRPr="008E5B1B">
              <w:rPr>
                <w:rFonts w:ascii="Times New Roman" w:hAnsi="Times New Roman"/>
                <w:sz w:val="24"/>
                <w:lang w:val="pl-PL"/>
              </w:rPr>
              <w:t>.,</w:t>
            </w:r>
            <w:proofErr w:type="gramEnd"/>
            <w:r w:rsidRPr="008E5B1B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переробл</w:t>
            </w:r>
            <w:proofErr w:type="spellEnd"/>
            <w:r w:rsidRPr="008E5B1B">
              <w:rPr>
                <w:rFonts w:ascii="Times New Roman" w:hAnsi="Times New Roman"/>
                <w:sz w:val="24"/>
                <w:lang w:val="pl-PL"/>
              </w:rPr>
              <w:t xml:space="preserve">. </w:t>
            </w:r>
            <w:proofErr w:type="gramStart"/>
            <w:r w:rsidRPr="00D62978">
              <w:rPr>
                <w:rFonts w:ascii="Times New Roman" w:hAnsi="Times New Roman"/>
                <w:sz w:val="24"/>
              </w:rPr>
              <w:t>і</w:t>
            </w:r>
            <w:proofErr w:type="gramEnd"/>
            <w:r w:rsidRPr="008E5B1B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допов</w:t>
            </w:r>
            <w:proofErr w:type="spellEnd"/>
            <w:r w:rsidRPr="008E5B1B">
              <w:rPr>
                <w:rFonts w:ascii="Times New Roman" w:hAnsi="Times New Roman"/>
                <w:sz w:val="24"/>
                <w:lang w:val="pl-PL"/>
              </w:rPr>
              <w:t xml:space="preserve">. </w:t>
            </w:r>
            <w:proofErr w:type="spellStart"/>
            <w:proofErr w:type="gramStart"/>
            <w:r w:rsidRPr="00D62978">
              <w:rPr>
                <w:rFonts w:ascii="Times New Roman" w:hAnsi="Times New Roman"/>
                <w:sz w:val="24"/>
              </w:rPr>
              <w:t>Київ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 :</w:t>
            </w:r>
            <w:proofErr w:type="gramEnd"/>
            <w:r w:rsidRPr="00D62978">
              <w:rPr>
                <w:rFonts w:ascii="Times New Roman" w:hAnsi="Times New Roman"/>
                <w:sz w:val="24"/>
              </w:rPr>
              <w:t xml:space="preserve"> КПІ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ім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Ігоря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Сікорського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>, 2019. 290 с.</w:t>
            </w:r>
          </w:p>
          <w:p w:rsidR="008E5B1B" w:rsidRPr="008E5B1B" w:rsidRDefault="008E5B1B" w:rsidP="008E5B1B">
            <w:pPr>
              <w:pStyle w:val="a9"/>
              <w:numPr>
                <w:ilvl w:val="0"/>
                <w:numId w:val="29"/>
              </w:numPr>
              <w:tabs>
                <w:tab w:val="left" w:pos="772"/>
              </w:tabs>
              <w:ind w:left="630" w:hanging="425"/>
              <w:rPr>
                <w:rFonts w:ascii="Times New Roman" w:eastAsia="Times New Roman" w:hAnsi="Times New Roman"/>
                <w:bCs/>
                <w:sz w:val="24"/>
                <w:szCs w:val="24"/>
                <w:lang w:val="pl-PL" w:eastAsia="ru-RU"/>
              </w:rPr>
            </w:pPr>
            <w:proofErr w:type="spellStart"/>
            <w:r w:rsidRPr="003C22B9">
              <w:rPr>
                <w:rFonts w:ascii="Times New Roman" w:hAnsi="Times New Roman"/>
                <w:sz w:val="24"/>
              </w:rPr>
              <w:t>Цимбалару</w:t>
            </w:r>
            <w:proofErr w:type="spellEnd"/>
            <w:r w:rsidRPr="008E5B1B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3C22B9">
              <w:rPr>
                <w:rFonts w:ascii="Times New Roman" w:hAnsi="Times New Roman"/>
                <w:sz w:val="24"/>
              </w:rPr>
              <w:t>Д</w:t>
            </w:r>
            <w:r w:rsidRPr="008E5B1B">
              <w:rPr>
                <w:rFonts w:ascii="Times New Roman" w:hAnsi="Times New Roman"/>
                <w:sz w:val="24"/>
                <w:lang w:val="pl-PL"/>
              </w:rPr>
              <w:t xml:space="preserve">. </w:t>
            </w:r>
            <w:proofErr w:type="spellStart"/>
            <w:r w:rsidRPr="003C22B9">
              <w:rPr>
                <w:rFonts w:ascii="Times New Roman" w:hAnsi="Times New Roman"/>
                <w:sz w:val="24"/>
              </w:rPr>
              <w:t>Освітній</w:t>
            </w:r>
            <w:proofErr w:type="spellEnd"/>
            <w:r w:rsidRPr="008E5B1B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proofErr w:type="spellStart"/>
            <w:r w:rsidRPr="003C22B9">
              <w:rPr>
                <w:rFonts w:ascii="Times New Roman" w:hAnsi="Times New Roman"/>
                <w:sz w:val="24"/>
              </w:rPr>
              <w:t>простір</w:t>
            </w:r>
            <w:proofErr w:type="spellEnd"/>
            <w:r w:rsidRPr="008E5B1B">
              <w:rPr>
                <w:rFonts w:ascii="Times New Roman" w:hAnsi="Times New Roman"/>
                <w:sz w:val="24"/>
                <w:lang w:val="pl-PL"/>
              </w:rPr>
              <w:t xml:space="preserve">: </w:t>
            </w:r>
            <w:proofErr w:type="spellStart"/>
            <w:r w:rsidRPr="003C22B9">
              <w:rPr>
                <w:rFonts w:ascii="Times New Roman" w:hAnsi="Times New Roman"/>
                <w:sz w:val="24"/>
              </w:rPr>
              <w:t>сутність</w:t>
            </w:r>
            <w:proofErr w:type="spellEnd"/>
            <w:r w:rsidRPr="008E5B1B">
              <w:rPr>
                <w:rFonts w:ascii="Times New Roman" w:hAnsi="Times New Roman"/>
                <w:sz w:val="24"/>
                <w:lang w:val="pl-PL"/>
              </w:rPr>
              <w:t xml:space="preserve">, </w:t>
            </w:r>
            <w:proofErr w:type="spellStart"/>
            <w:r w:rsidRPr="003C22B9">
              <w:rPr>
                <w:rFonts w:ascii="Times New Roman" w:hAnsi="Times New Roman"/>
                <w:sz w:val="24"/>
              </w:rPr>
              <w:t>структура</w:t>
            </w:r>
            <w:proofErr w:type="spellEnd"/>
            <w:r w:rsidRPr="008E5B1B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3C22B9">
              <w:rPr>
                <w:rFonts w:ascii="Times New Roman" w:hAnsi="Times New Roman"/>
                <w:sz w:val="24"/>
              </w:rPr>
              <w:t>і</w:t>
            </w:r>
            <w:r w:rsidRPr="008E5B1B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proofErr w:type="spellStart"/>
            <w:r w:rsidRPr="003C22B9">
              <w:rPr>
                <w:rFonts w:ascii="Times New Roman" w:hAnsi="Times New Roman"/>
                <w:sz w:val="24"/>
              </w:rPr>
              <w:t>механізми</w:t>
            </w:r>
            <w:proofErr w:type="spellEnd"/>
            <w:r w:rsidRPr="008E5B1B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proofErr w:type="spellStart"/>
            <w:r w:rsidRPr="003C22B9">
              <w:rPr>
                <w:rFonts w:ascii="Times New Roman" w:hAnsi="Times New Roman"/>
                <w:sz w:val="24"/>
              </w:rPr>
              <w:t>створення</w:t>
            </w:r>
            <w:proofErr w:type="spellEnd"/>
            <w:r w:rsidRPr="008E5B1B">
              <w:rPr>
                <w:rFonts w:ascii="Times New Roman" w:hAnsi="Times New Roman"/>
                <w:sz w:val="24"/>
                <w:lang w:val="pl-PL"/>
              </w:rPr>
              <w:t xml:space="preserve">. </w:t>
            </w:r>
            <w:proofErr w:type="spellStart"/>
            <w:r w:rsidRPr="003C22B9">
              <w:rPr>
                <w:rFonts w:ascii="Times New Roman" w:hAnsi="Times New Roman"/>
                <w:i/>
                <w:sz w:val="24"/>
              </w:rPr>
              <w:t>Український</w:t>
            </w:r>
            <w:proofErr w:type="spellEnd"/>
            <w:r w:rsidRPr="008E5B1B">
              <w:rPr>
                <w:rFonts w:ascii="Times New Roman" w:hAnsi="Times New Roman"/>
                <w:i/>
                <w:sz w:val="24"/>
                <w:lang w:val="pl-PL"/>
              </w:rPr>
              <w:t xml:space="preserve"> </w:t>
            </w:r>
            <w:proofErr w:type="spellStart"/>
            <w:r w:rsidRPr="003C22B9">
              <w:rPr>
                <w:rFonts w:ascii="Times New Roman" w:hAnsi="Times New Roman"/>
                <w:i/>
                <w:sz w:val="24"/>
              </w:rPr>
              <w:t>педагогічний</w:t>
            </w:r>
            <w:proofErr w:type="spellEnd"/>
            <w:r w:rsidRPr="008E5B1B">
              <w:rPr>
                <w:rFonts w:ascii="Times New Roman" w:hAnsi="Times New Roman"/>
                <w:i/>
                <w:sz w:val="24"/>
                <w:lang w:val="pl-PL"/>
              </w:rPr>
              <w:t xml:space="preserve"> </w:t>
            </w:r>
            <w:proofErr w:type="spellStart"/>
            <w:r w:rsidRPr="003C22B9">
              <w:rPr>
                <w:rFonts w:ascii="Times New Roman" w:hAnsi="Times New Roman"/>
                <w:i/>
                <w:sz w:val="24"/>
              </w:rPr>
              <w:t>журнал</w:t>
            </w:r>
            <w:proofErr w:type="spellEnd"/>
            <w:r w:rsidRPr="008E5B1B">
              <w:rPr>
                <w:rFonts w:ascii="Times New Roman" w:hAnsi="Times New Roman"/>
                <w:sz w:val="24"/>
                <w:lang w:val="pl-PL"/>
              </w:rPr>
              <w:t xml:space="preserve">. 2016. № 1. </w:t>
            </w:r>
            <w:proofErr w:type="gramStart"/>
            <w:r w:rsidRPr="003C22B9">
              <w:rPr>
                <w:rFonts w:ascii="Times New Roman" w:hAnsi="Times New Roman"/>
                <w:sz w:val="24"/>
              </w:rPr>
              <w:t>С</w:t>
            </w:r>
            <w:r w:rsidRPr="008E5B1B">
              <w:rPr>
                <w:rFonts w:ascii="Times New Roman" w:hAnsi="Times New Roman"/>
                <w:sz w:val="24"/>
                <w:lang w:val="pl-PL"/>
              </w:rPr>
              <w:t>. 41</w:t>
            </w:r>
            <w:proofErr w:type="gramEnd"/>
            <w:r w:rsidRPr="008E5B1B">
              <w:rPr>
                <w:rFonts w:ascii="Times New Roman" w:hAnsi="Times New Roman"/>
                <w:sz w:val="24"/>
                <w:lang w:val="pl-PL"/>
              </w:rPr>
              <w:t>-50.</w:t>
            </w:r>
          </w:p>
          <w:p w:rsidR="008E5B1B" w:rsidRPr="002A5EE0" w:rsidRDefault="008E5B1B" w:rsidP="008E5B1B">
            <w:pPr>
              <w:shd w:val="clear" w:color="auto" w:fill="FFFFFF"/>
              <w:ind w:left="630" w:hanging="425"/>
              <w:jc w:val="both"/>
              <w:textAlignment w:val="baseline"/>
              <w:rPr>
                <w:b/>
                <w:sz w:val="24"/>
                <w:szCs w:val="24"/>
                <w:lang w:eastAsia="uk-UA"/>
              </w:rPr>
            </w:pPr>
            <w:r w:rsidRPr="002A5EE0">
              <w:rPr>
                <w:b/>
                <w:i/>
                <w:sz w:val="24"/>
                <w:szCs w:val="24"/>
                <w:lang w:eastAsia="uk-UA"/>
              </w:rPr>
              <w:t>Internet-</w:t>
            </w:r>
            <w:proofErr w:type="spellStart"/>
            <w:r w:rsidRPr="002A5EE0">
              <w:rPr>
                <w:b/>
                <w:i/>
                <w:sz w:val="24"/>
                <w:szCs w:val="24"/>
                <w:lang w:eastAsia="uk-UA"/>
              </w:rPr>
              <w:t>джерела</w:t>
            </w:r>
            <w:proofErr w:type="spellEnd"/>
            <w:r w:rsidRPr="002A5EE0">
              <w:rPr>
                <w:b/>
                <w:sz w:val="24"/>
                <w:szCs w:val="24"/>
                <w:lang w:eastAsia="uk-UA"/>
              </w:rPr>
              <w:t>:</w:t>
            </w:r>
          </w:p>
          <w:p w:rsidR="008E5B1B" w:rsidRPr="008E5B1B" w:rsidRDefault="008E5B1B" w:rsidP="008E5B1B">
            <w:pPr>
              <w:pStyle w:val="a9"/>
              <w:numPr>
                <w:ilvl w:val="0"/>
                <w:numId w:val="29"/>
              </w:numPr>
              <w:ind w:left="630" w:hanging="425"/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Закон</w:t>
            </w:r>
            <w:proofErr w:type="spellEnd"/>
            <w:r w:rsidRPr="008E5B1B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України</w:t>
            </w:r>
            <w:proofErr w:type="spellEnd"/>
            <w:r w:rsidRPr="008E5B1B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Про</w:t>
            </w:r>
            <w:proofErr w:type="spellEnd"/>
            <w:r w:rsidRPr="008E5B1B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вищу</w:t>
            </w:r>
            <w:proofErr w:type="spellEnd"/>
            <w:r w:rsidRPr="008E5B1B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освіту</w:t>
            </w:r>
            <w:proofErr w:type="spellEnd"/>
            <w:r w:rsidRPr="008E5B1B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» </w:t>
            </w:r>
            <w:hyperlink r:id="rId8" w:anchor="Text" w:history="1">
              <w:r w:rsidRPr="008E5B1B">
                <w:rPr>
                  <w:rStyle w:val="a7"/>
                  <w:rFonts w:ascii="Times New Roman" w:hAnsi="Times New Roman"/>
                  <w:spacing w:val="-13"/>
                  <w:sz w:val="24"/>
                  <w:szCs w:val="24"/>
                </w:rPr>
                <w:t>https://zakon.rada.gov.ua/laws/show/1556-18#Text</w:t>
              </w:r>
            </w:hyperlink>
          </w:p>
          <w:p w:rsidR="008E5B1B" w:rsidRPr="008E5B1B" w:rsidRDefault="008E5B1B" w:rsidP="008E5B1B">
            <w:pPr>
              <w:pStyle w:val="a9"/>
              <w:numPr>
                <w:ilvl w:val="0"/>
                <w:numId w:val="29"/>
              </w:numPr>
              <w:ind w:left="630" w:hanging="425"/>
              <w:rPr>
                <w:rFonts w:ascii="Times New Roman" w:hAnsi="Times New Roman"/>
                <w:color w:val="000000"/>
                <w:spacing w:val="-13"/>
                <w:sz w:val="24"/>
                <w:szCs w:val="24"/>
                <w:u w:val="single"/>
              </w:rPr>
            </w:pPr>
            <w:proofErr w:type="spellStart"/>
            <w:r w:rsidRPr="001B3EFC">
              <w:rPr>
                <w:rFonts w:ascii="Times New Roman" w:hAnsi="Times New Roman"/>
                <w:sz w:val="24"/>
                <w:szCs w:val="24"/>
              </w:rPr>
              <w:t>Професійний</w:t>
            </w:r>
            <w:proofErr w:type="spellEnd"/>
            <w:r w:rsidRPr="001B3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3EFC">
              <w:rPr>
                <w:rFonts w:ascii="Times New Roman" w:hAnsi="Times New Roman"/>
                <w:sz w:val="24"/>
                <w:szCs w:val="24"/>
              </w:rPr>
              <w:t>стандарт</w:t>
            </w:r>
            <w:proofErr w:type="spellEnd"/>
            <w:r w:rsidRPr="001B3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792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779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792C">
              <w:rPr>
                <w:rFonts w:ascii="Times New Roman" w:hAnsi="Times New Roman"/>
                <w:sz w:val="24"/>
                <w:szCs w:val="24"/>
              </w:rPr>
              <w:t>групу</w:t>
            </w:r>
            <w:proofErr w:type="spellEnd"/>
            <w:r w:rsidRPr="009779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792C">
              <w:rPr>
                <w:rFonts w:ascii="Times New Roman" w:hAnsi="Times New Roman"/>
                <w:sz w:val="24"/>
                <w:szCs w:val="24"/>
              </w:rPr>
              <w:t>професій</w:t>
            </w:r>
            <w:proofErr w:type="spellEnd"/>
            <w:r w:rsidRPr="0097792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7792C">
              <w:rPr>
                <w:rFonts w:ascii="Times New Roman" w:hAnsi="Times New Roman"/>
                <w:sz w:val="24"/>
                <w:szCs w:val="24"/>
              </w:rPr>
              <w:t>Викладачі</w:t>
            </w:r>
            <w:proofErr w:type="spellEnd"/>
            <w:r w:rsidRPr="009779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792C">
              <w:rPr>
                <w:rFonts w:ascii="Times New Roman" w:hAnsi="Times New Roman"/>
                <w:sz w:val="24"/>
                <w:szCs w:val="24"/>
              </w:rPr>
              <w:t>закладів</w:t>
            </w:r>
            <w:proofErr w:type="spellEnd"/>
            <w:r w:rsidRPr="009779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792C">
              <w:rPr>
                <w:rFonts w:ascii="Times New Roman" w:hAnsi="Times New Roman"/>
                <w:sz w:val="24"/>
                <w:szCs w:val="24"/>
              </w:rPr>
              <w:t>вищої</w:t>
            </w:r>
            <w:proofErr w:type="spellEnd"/>
            <w:r w:rsidRPr="009779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792C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97792C">
              <w:rPr>
                <w:rFonts w:ascii="Times New Roman" w:hAnsi="Times New Roman"/>
                <w:sz w:val="24"/>
                <w:szCs w:val="24"/>
              </w:rPr>
              <w:t>»</w:t>
            </w:r>
            <w:r w:rsidRPr="001B3EFC">
              <w:rPr>
                <w:rFonts w:ascii="Times New Roman" w:hAnsi="Times New Roman"/>
                <w:color w:val="0462C1"/>
                <w:spacing w:val="1"/>
                <w:sz w:val="24"/>
                <w:szCs w:val="24"/>
              </w:rPr>
              <w:t xml:space="preserve"> </w:t>
            </w:r>
            <w:hyperlink r:id="rId9" w:history="1">
              <w:r w:rsidRPr="00463FD6">
                <w:rPr>
                  <w:rStyle w:val="a7"/>
                  <w:rFonts w:ascii="Times New Roman" w:eastAsia="Times New Roman" w:hAnsi="Times New Roman"/>
                  <w:lang w:val="ru-RU" w:eastAsia="ru-RU"/>
                </w:rPr>
                <w:t>https://mon.gov.ua/ua/news/zatverdzheno-standart-na-grupu-profesij-vikladachi-zakladiv-vishoyi-osviti</w:t>
              </w:r>
            </w:hyperlink>
          </w:p>
        </w:tc>
      </w:tr>
      <w:tr w:rsidR="00E804F4" w:rsidRPr="00153CB4" w:rsidTr="00F9100D">
        <w:trPr>
          <w:trHeight w:val="349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4F4" w:rsidRPr="00153CB4" w:rsidRDefault="00E804F4" w:rsidP="00153CB4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153CB4">
              <w:rPr>
                <w:b/>
                <w:sz w:val="24"/>
                <w:szCs w:val="24"/>
              </w:rPr>
              <w:t>Обсяг</w:t>
            </w:r>
            <w:proofErr w:type="spellEnd"/>
            <w:r w:rsidRPr="00153CB4">
              <w:rPr>
                <w:b/>
                <w:sz w:val="24"/>
                <w:szCs w:val="24"/>
              </w:rPr>
              <w:t xml:space="preserve"> </w:t>
            </w:r>
            <w:r w:rsidR="00DC2726" w:rsidRPr="00DC2726">
              <w:rPr>
                <w:b/>
                <w:bCs/>
                <w:sz w:val="24"/>
                <w:szCs w:val="24"/>
                <w:lang w:val="uk-UA" w:eastAsia="uk-UA"/>
              </w:rPr>
              <w:t>освітньої компоненти</w:t>
            </w:r>
          </w:p>
          <w:p w:rsidR="00E804F4" w:rsidRPr="00153CB4" w:rsidRDefault="00E804F4" w:rsidP="00153CB4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</w:p>
        </w:tc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:rsidR="007A08BE" w:rsidRDefault="00151945" w:rsidP="007A08BE">
            <w:pPr>
              <w:pStyle w:val="TableParagraph"/>
              <w:spacing w:before="20"/>
              <w:ind w:left="63" w:right="132"/>
              <w:contextualSpacing/>
              <w:mirrorIndents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</w:t>
            </w:r>
            <w:r w:rsidR="00E804F4" w:rsidRPr="00153CB4">
              <w:rPr>
                <w:sz w:val="24"/>
                <w:szCs w:val="24"/>
              </w:rPr>
              <w:t xml:space="preserve"> </w:t>
            </w:r>
            <w:proofErr w:type="spellStart"/>
            <w:r w:rsidR="00E804F4" w:rsidRPr="00153CB4">
              <w:rPr>
                <w:sz w:val="24"/>
                <w:szCs w:val="24"/>
              </w:rPr>
              <w:t>кредит</w:t>
            </w:r>
            <w:proofErr w:type="spellEnd"/>
            <w:r w:rsidR="007A08BE">
              <w:rPr>
                <w:sz w:val="24"/>
                <w:szCs w:val="24"/>
                <w:lang w:val="uk-UA"/>
              </w:rPr>
              <w:t>и</w:t>
            </w:r>
            <w:r w:rsidR="00E804F4" w:rsidRPr="00153CB4">
              <w:rPr>
                <w:sz w:val="24"/>
                <w:szCs w:val="24"/>
              </w:rPr>
              <w:t xml:space="preserve"> </w:t>
            </w:r>
            <w:r w:rsidR="007A08BE" w:rsidRPr="002A5EE0">
              <w:rPr>
                <w:sz w:val="24"/>
                <w:szCs w:val="24"/>
              </w:rPr>
              <w:t>ECTS</w:t>
            </w:r>
            <w:r w:rsidR="007A08BE">
              <w:rPr>
                <w:sz w:val="24"/>
                <w:szCs w:val="24"/>
                <w:lang w:val="uk-UA"/>
              </w:rPr>
              <w:t xml:space="preserve"> </w:t>
            </w:r>
            <w:r w:rsidR="007A08BE" w:rsidRPr="007A08BE">
              <w:rPr>
                <w:sz w:val="24"/>
                <w:szCs w:val="24"/>
              </w:rPr>
              <w:t>/</w:t>
            </w:r>
            <w:r w:rsidR="007A08BE">
              <w:rPr>
                <w:sz w:val="24"/>
                <w:szCs w:val="24"/>
                <w:lang w:val="uk-UA"/>
              </w:rPr>
              <w:t xml:space="preserve"> 12</w:t>
            </w:r>
            <w:r w:rsidR="007A08BE" w:rsidRPr="00153CB4">
              <w:rPr>
                <w:sz w:val="24"/>
                <w:szCs w:val="24"/>
              </w:rPr>
              <w:t xml:space="preserve">0 </w:t>
            </w:r>
            <w:proofErr w:type="spellStart"/>
            <w:r w:rsidR="007A08BE" w:rsidRPr="00153CB4">
              <w:rPr>
                <w:sz w:val="24"/>
                <w:szCs w:val="24"/>
              </w:rPr>
              <w:t>годин</w:t>
            </w:r>
            <w:proofErr w:type="spellEnd"/>
          </w:p>
          <w:p w:rsidR="00E804F4" w:rsidRDefault="007A08BE" w:rsidP="007A08BE">
            <w:pPr>
              <w:pStyle w:val="TableParagraph"/>
              <w:spacing w:before="20"/>
              <w:ind w:left="63" w:right="132"/>
              <w:contextualSpacing/>
              <w:mirrorIndents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Для денної форми навчання: 32 години аудиторних занять (з них</w:t>
            </w:r>
            <w:r w:rsidR="00151945">
              <w:rPr>
                <w:sz w:val="24"/>
                <w:szCs w:val="24"/>
                <w:lang w:val="uk-UA"/>
              </w:rPr>
              <w:t xml:space="preserve"> 16 год</w:t>
            </w:r>
            <w:r>
              <w:rPr>
                <w:sz w:val="24"/>
                <w:szCs w:val="24"/>
                <w:lang w:val="uk-UA"/>
              </w:rPr>
              <w:t>ин лекцій</w:t>
            </w:r>
            <w:r w:rsidR="00146371" w:rsidRPr="00153CB4">
              <w:rPr>
                <w:sz w:val="24"/>
                <w:szCs w:val="24"/>
                <w:lang w:val="uk-UA"/>
              </w:rPr>
              <w:t xml:space="preserve">, </w:t>
            </w:r>
            <w:r w:rsidR="00151945" w:rsidRPr="0006283B">
              <w:rPr>
                <w:sz w:val="24"/>
                <w:szCs w:val="24"/>
                <w:lang w:val="uk-UA"/>
              </w:rPr>
              <w:t>16</w:t>
            </w:r>
            <w:r>
              <w:rPr>
                <w:sz w:val="24"/>
                <w:szCs w:val="24"/>
                <w:lang w:val="uk-UA"/>
              </w:rPr>
              <w:t xml:space="preserve"> год</w:t>
            </w:r>
            <w:r w:rsidR="00E804F4" w:rsidRPr="00153CB4">
              <w:rPr>
                <w:sz w:val="24"/>
                <w:szCs w:val="24"/>
                <w:lang w:val="uk-UA"/>
              </w:rPr>
              <w:t xml:space="preserve"> семінарськ</w:t>
            </w:r>
            <w:r>
              <w:rPr>
                <w:sz w:val="24"/>
                <w:szCs w:val="24"/>
                <w:lang w:val="uk-UA"/>
              </w:rPr>
              <w:t>их</w:t>
            </w:r>
            <w:r w:rsidR="00E804F4" w:rsidRPr="00153CB4">
              <w:rPr>
                <w:sz w:val="24"/>
                <w:szCs w:val="24"/>
                <w:lang w:val="uk-UA"/>
              </w:rPr>
              <w:t xml:space="preserve"> занят</w:t>
            </w:r>
            <w:r>
              <w:rPr>
                <w:sz w:val="24"/>
                <w:szCs w:val="24"/>
                <w:lang w:val="uk-UA"/>
              </w:rPr>
              <w:t>ь) та</w:t>
            </w:r>
            <w:r w:rsidR="00E804F4" w:rsidRPr="00153CB4">
              <w:rPr>
                <w:sz w:val="24"/>
                <w:szCs w:val="24"/>
                <w:lang w:val="uk-UA"/>
              </w:rPr>
              <w:t xml:space="preserve"> </w:t>
            </w:r>
            <w:r w:rsidR="00151945">
              <w:rPr>
                <w:sz w:val="24"/>
                <w:szCs w:val="24"/>
                <w:lang w:val="uk-UA"/>
              </w:rPr>
              <w:t>88 год</w:t>
            </w:r>
            <w:r>
              <w:rPr>
                <w:sz w:val="24"/>
                <w:szCs w:val="24"/>
                <w:lang w:val="uk-UA"/>
              </w:rPr>
              <w:t xml:space="preserve">ин </w:t>
            </w:r>
            <w:r w:rsidR="00E804F4" w:rsidRPr="00153CB4">
              <w:rPr>
                <w:sz w:val="24"/>
                <w:szCs w:val="24"/>
                <w:lang w:val="uk-UA"/>
              </w:rPr>
              <w:t>самостійн</w:t>
            </w:r>
            <w:r>
              <w:rPr>
                <w:sz w:val="24"/>
                <w:szCs w:val="24"/>
                <w:lang w:val="uk-UA"/>
              </w:rPr>
              <w:t>ої</w:t>
            </w:r>
            <w:r w:rsidR="00E804F4" w:rsidRPr="00153CB4">
              <w:rPr>
                <w:sz w:val="24"/>
                <w:szCs w:val="24"/>
                <w:lang w:val="uk-UA"/>
              </w:rPr>
              <w:t xml:space="preserve"> робот</w:t>
            </w:r>
            <w:r>
              <w:rPr>
                <w:sz w:val="24"/>
                <w:szCs w:val="24"/>
                <w:lang w:val="uk-UA"/>
              </w:rPr>
              <w:t>и</w:t>
            </w:r>
            <w:r w:rsidR="00E804F4" w:rsidRPr="007A08BE">
              <w:rPr>
                <w:sz w:val="24"/>
                <w:szCs w:val="24"/>
                <w:lang w:val="uk-UA"/>
              </w:rPr>
              <w:t>.</w:t>
            </w:r>
          </w:p>
          <w:p w:rsidR="00130455" w:rsidRPr="007A08BE" w:rsidRDefault="00130455" w:rsidP="0006283B">
            <w:pPr>
              <w:pStyle w:val="TableParagraph"/>
              <w:spacing w:before="20"/>
              <w:ind w:left="63" w:right="132"/>
              <w:contextualSpacing/>
              <w:mirrorIndents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Для заочної форми навчання: </w:t>
            </w:r>
            <w:r w:rsidR="0006283B">
              <w:rPr>
                <w:sz w:val="24"/>
                <w:szCs w:val="24"/>
                <w:lang w:val="uk-UA"/>
              </w:rPr>
              <w:t>14</w:t>
            </w:r>
            <w:r>
              <w:rPr>
                <w:sz w:val="24"/>
                <w:szCs w:val="24"/>
                <w:lang w:val="uk-UA"/>
              </w:rPr>
              <w:t xml:space="preserve"> години аудиторних занять (з них 8 годин лекцій</w:t>
            </w:r>
            <w:r w:rsidRPr="00153CB4">
              <w:rPr>
                <w:sz w:val="24"/>
                <w:szCs w:val="24"/>
                <w:lang w:val="uk-UA"/>
              </w:rPr>
              <w:t xml:space="preserve">, </w:t>
            </w:r>
            <w:r w:rsidRPr="0006283B">
              <w:rPr>
                <w:sz w:val="24"/>
                <w:szCs w:val="24"/>
                <w:lang w:val="uk-UA"/>
              </w:rPr>
              <w:t>6 год</w:t>
            </w:r>
            <w:r w:rsidRPr="00153CB4">
              <w:rPr>
                <w:sz w:val="24"/>
                <w:szCs w:val="24"/>
                <w:lang w:val="uk-UA"/>
              </w:rPr>
              <w:t xml:space="preserve"> семінарськ</w:t>
            </w:r>
            <w:r>
              <w:rPr>
                <w:sz w:val="24"/>
                <w:szCs w:val="24"/>
                <w:lang w:val="uk-UA"/>
              </w:rPr>
              <w:t>их</w:t>
            </w:r>
            <w:r w:rsidRPr="00153CB4">
              <w:rPr>
                <w:sz w:val="24"/>
                <w:szCs w:val="24"/>
                <w:lang w:val="uk-UA"/>
              </w:rPr>
              <w:t xml:space="preserve"> занят</w:t>
            </w:r>
            <w:r>
              <w:rPr>
                <w:sz w:val="24"/>
                <w:szCs w:val="24"/>
                <w:lang w:val="uk-UA"/>
              </w:rPr>
              <w:t>ь) та</w:t>
            </w:r>
            <w:r w:rsidRPr="00153CB4">
              <w:rPr>
                <w:sz w:val="24"/>
                <w:szCs w:val="24"/>
                <w:lang w:val="uk-UA"/>
              </w:rPr>
              <w:t xml:space="preserve"> </w:t>
            </w:r>
            <w:r w:rsidR="0006283B" w:rsidRPr="0006283B">
              <w:rPr>
                <w:sz w:val="24"/>
                <w:szCs w:val="24"/>
                <w:lang w:val="uk-UA"/>
              </w:rPr>
              <w:t>106</w:t>
            </w:r>
            <w:r w:rsidRPr="0006283B">
              <w:rPr>
                <w:sz w:val="24"/>
                <w:szCs w:val="24"/>
                <w:lang w:val="uk-UA"/>
              </w:rPr>
              <w:t xml:space="preserve"> годин самостійної</w:t>
            </w:r>
            <w:r w:rsidRPr="00153CB4">
              <w:rPr>
                <w:sz w:val="24"/>
                <w:szCs w:val="24"/>
                <w:lang w:val="uk-UA"/>
              </w:rPr>
              <w:t xml:space="preserve"> робот</w:t>
            </w:r>
            <w:r>
              <w:rPr>
                <w:sz w:val="24"/>
                <w:szCs w:val="24"/>
                <w:lang w:val="uk-UA"/>
              </w:rPr>
              <w:t>и</w:t>
            </w:r>
            <w:r w:rsidRPr="007A08BE">
              <w:rPr>
                <w:sz w:val="24"/>
                <w:szCs w:val="24"/>
                <w:lang w:val="uk-UA"/>
              </w:rPr>
              <w:t>.</w:t>
            </w:r>
          </w:p>
        </w:tc>
      </w:tr>
      <w:tr w:rsidR="00E804F4" w:rsidRPr="00153CB4" w:rsidTr="00F9100D">
        <w:trPr>
          <w:trHeight w:val="469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4F4" w:rsidRPr="00153CB4" w:rsidRDefault="00E804F4" w:rsidP="00153CB4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153CB4">
              <w:rPr>
                <w:b/>
                <w:sz w:val="24"/>
                <w:szCs w:val="24"/>
              </w:rPr>
              <w:lastRenderedPageBreak/>
              <w:t>Очікувані</w:t>
            </w:r>
            <w:proofErr w:type="spellEnd"/>
            <w:r w:rsidRPr="00153C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53CB4">
              <w:rPr>
                <w:b/>
                <w:sz w:val="24"/>
                <w:szCs w:val="24"/>
              </w:rPr>
              <w:t>результати</w:t>
            </w:r>
            <w:proofErr w:type="spellEnd"/>
            <w:r w:rsidRPr="00153C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53CB4">
              <w:rPr>
                <w:b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:rsidR="007A08BE" w:rsidRPr="007A08BE" w:rsidRDefault="007A08BE" w:rsidP="007A08BE">
            <w:pPr>
              <w:tabs>
                <w:tab w:val="left" w:pos="200"/>
              </w:tabs>
              <w:ind w:firstLine="63"/>
              <w:jc w:val="both"/>
              <w:rPr>
                <w:sz w:val="24"/>
                <w:szCs w:val="24"/>
              </w:rPr>
            </w:pPr>
            <w:proofErr w:type="spellStart"/>
            <w:r w:rsidRPr="007A08BE">
              <w:rPr>
                <w:sz w:val="24"/>
                <w:szCs w:val="24"/>
              </w:rPr>
              <w:t>Після</w:t>
            </w:r>
            <w:proofErr w:type="spellEnd"/>
            <w:r w:rsidRPr="007A08BE">
              <w:rPr>
                <w:sz w:val="24"/>
                <w:szCs w:val="24"/>
              </w:rPr>
              <w:t xml:space="preserve"> </w:t>
            </w:r>
            <w:proofErr w:type="spellStart"/>
            <w:r w:rsidRPr="007A08BE">
              <w:rPr>
                <w:sz w:val="24"/>
                <w:szCs w:val="24"/>
              </w:rPr>
              <w:t>завершення</w:t>
            </w:r>
            <w:proofErr w:type="spellEnd"/>
            <w:r w:rsidRPr="007A08BE">
              <w:rPr>
                <w:sz w:val="24"/>
                <w:szCs w:val="24"/>
              </w:rPr>
              <w:t xml:space="preserve"> </w:t>
            </w:r>
            <w:proofErr w:type="spellStart"/>
            <w:r w:rsidRPr="007A08BE">
              <w:rPr>
                <w:sz w:val="24"/>
                <w:szCs w:val="24"/>
              </w:rPr>
              <w:t>цієї</w:t>
            </w:r>
            <w:proofErr w:type="spellEnd"/>
            <w:r w:rsidRPr="007A08BE">
              <w:rPr>
                <w:sz w:val="24"/>
                <w:szCs w:val="24"/>
              </w:rPr>
              <w:t xml:space="preserve"> </w:t>
            </w:r>
            <w:proofErr w:type="spellStart"/>
            <w:r w:rsidRPr="007A08BE">
              <w:rPr>
                <w:sz w:val="24"/>
                <w:szCs w:val="24"/>
              </w:rPr>
              <w:t>освітньої</w:t>
            </w:r>
            <w:proofErr w:type="spellEnd"/>
            <w:r w:rsidRPr="007A08BE">
              <w:rPr>
                <w:sz w:val="24"/>
                <w:szCs w:val="24"/>
              </w:rPr>
              <w:t xml:space="preserve"> </w:t>
            </w:r>
            <w:proofErr w:type="spellStart"/>
            <w:r w:rsidRPr="007A08BE">
              <w:rPr>
                <w:sz w:val="24"/>
                <w:szCs w:val="24"/>
              </w:rPr>
              <w:t>компоненти</w:t>
            </w:r>
            <w:proofErr w:type="spellEnd"/>
            <w:r w:rsidRPr="007A08BE">
              <w:rPr>
                <w:sz w:val="24"/>
                <w:szCs w:val="24"/>
              </w:rPr>
              <w:t xml:space="preserve"> </w:t>
            </w:r>
            <w:proofErr w:type="spellStart"/>
            <w:r w:rsidRPr="007A08BE">
              <w:rPr>
                <w:sz w:val="24"/>
                <w:szCs w:val="24"/>
              </w:rPr>
              <w:t>студент</w:t>
            </w:r>
            <w:proofErr w:type="spellEnd"/>
            <w:r w:rsidRPr="007A08BE">
              <w:rPr>
                <w:sz w:val="24"/>
                <w:szCs w:val="24"/>
              </w:rPr>
              <w:t xml:space="preserve"> </w:t>
            </w:r>
            <w:proofErr w:type="spellStart"/>
            <w:r w:rsidRPr="007A08BE">
              <w:rPr>
                <w:sz w:val="24"/>
                <w:szCs w:val="24"/>
              </w:rPr>
              <w:t>буде</w:t>
            </w:r>
            <w:proofErr w:type="spellEnd"/>
            <w:r w:rsidRPr="007A08BE">
              <w:rPr>
                <w:sz w:val="24"/>
                <w:szCs w:val="24"/>
              </w:rPr>
              <w:t xml:space="preserve">: </w:t>
            </w:r>
          </w:p>
          <w:p w:rsidR="007A08BE" w:rsidRPr="0042363B" w:rsidRDefault="007A08BE" w:rsidP="0042363B">
            <w:pPr>
              <w:pStyle w:val="TableParagraph"/>
              <w:spacing w:before="20"/>
              <w:ind w:left="63" w:right="132"/>
              <w:contextualSpacing/>
              <w:mirrorIndents/>
              <w:jc w:val="both"/>
              <w:rPr>
                <w:sz w:val="24"/>
                <w:szCs w:val="24"/>
              </w:rPr>
            </w:pPr>
            <w:proofErr w:type="spellStart"/>
            <w:r w:rsidRPr="007A08BE">
              <w:rPr>
                <w:i/>
                <w:sz w:val="24"/>
                <w:szCs w:val="24"/>
              </w:rPr>
              <w:t>Знати</w:t>
            </w:r>
            <w:proofErr w:type="spellEnd"/>
            <w:r>
              <w:rPr>
                <w:i/>
                <w:sz w:val="24"/>
                <w:szCs w:val="24"/>
                <w:lang w:val="uk-UA"/>
              </w:rPr>
              <w:t xml:space="preserve">: </w:t>
            </w:r>
            <w:r w:rsidRPr="007A08BE">
              <w:rPr>
                <w:sz w:val="24"/>
                <w:szCs w:val="24"/>
              </w:rPr>
              <w:t xml:space="preserve"> </w:t>
            </w:r>
            <w:r w:rsidR="00134AC8">
              <w:rPr>
                <w:sz w:val="24"/>
                <w:szCs w:val="24"/>
                <w:lang w:val="uk-UA"/>
              </w:rPr>
              <w:t>п</w:t>
            </w:r>
            <w:proofErr w:type="spellStart"/>
            <w:r w:rsidR="00134AC8" w:rsidRPr="00057D98">
              <w:rPr>
                <w:sz w:val="24"/>
                <w:szCs w:val="24"/>
              </w:rPr>
              <w:t>редмет</w:t>
            </w:r>
            <w:proofErr w:type="spellEnd"/>
            <w:r w:rsidR="00134AC8" w:rsidRPr="00057D98">
              <w:rPr>
                <w:sz w:val="24"/>
                <w:szCs w:val="24"/>
              </w:rPr>
              <w:t xml:space="preserve"> </w:t>
            </w:r>
            <w:proofErr w:type="spellStart"/>
            <w:r w:rsidR="00134AC8" w:rsidRPr="00057D98">
              <w:rPr>
                <w:sz w:val="24"/>
                <w:szCs w:val="24"/>
              </w:rPr>
              <w:t>та</w:t>
            </w:r>
            <w:proofErr w:type="spellEnd"/>
            <w:r w:rsidR="00134AC8" w:rsidRPr="00057D98">
              <w:rPr>
                <w:sz w:val="24"/>
                <w:szCs w:val="24"/>
              </w:rPr>
              <w:t xml:space="preserve"> </w:t>
            </w:r>
            <w:proofErr w:type="spellStart"/>
            <w:r w:rsidR="00134AC8" w:rsidRPr="00057D98">
              <w:rPr>
                <w:sz w:val="24"/>
                <w:szCs w:val="24"/>
              </w:rPr>
              <w:t>особливості</w:t>
            </w:r>
            <w:proofErr w:type="spellEnd"/>
            <w:r w:rsidR="00134AC8" w:rsidRPr="00057D98">
              <w:rPr>
                <w:sz w:val="24"/>
                <w:szCs w:val="24"/>
              </w:rPr>
              <w:t xml:space="preserve"> </w:t>
            </w:r>
            <w:proofErr w:type="spellStart"/>
            <w:r w:rsidR="00134AC8" w:rsidRPr="00057D98">
              <w:rPr>
                <w:sz w:val="24"/>
                <w:szCs w:val="24"/>
              </w:rPr>
              <w:t>продуктивної</w:t>
            </w:r>
            <w:proofErr w:type="spellEnd"/>
            <w:r w:rsidR="00134AC8" w:rsidRPr="00057D98">
              <w:rPr>
                <w:sz w:val="24"/>
                <w:szCs w:val="24"/>
              </w:rPr>
              <w:t xml:space="preserve"> </w:t>
            </w:r>
            <w:proofErr w:type="spellStart"/>
            <w:r w:rsidR="00134AC8" w:rsidRPr="00057D98">
              <w:rPr>
                <w:sz w:val="24"/>
                <w:szCs w:val="24"/>
              </w:rPr>
              <w:t>педагогіки</w:t>
            </w:r>
            <w:proofErr w:type="spellEnd"/>
            <w:r w:rsidR="00134AC8">
              <w:rPr>
                <w:sz w:val="24"/>
                <w:szCs w:val="24"/>
                <w:lang w:val="uk-UA"/>
              </w:rPr>
              <w:t xml:space="preserve">, </w:t>
            </w:r>
            <w:r w:rsidR="00134AC8">
              <w:rPr>
                <w:sz w:val="24"/>
                <w:lang w:val="uk-UA"/>
              </w:rPr>
              <w:t xml:space="preserve">етапи продуктивної діяльності, </w:t>
            </w:r>
            <w:r w:rsidR="00134AC8">
              <w:rPr>
                <w:sz w:val="24"/>
                <w:szCs w:val="24"/>
                <w:lang w:val="uk-UA"/>
              </w:rPr>
              <w:t>о</w:t>
            </w:r>
            <w:r w:rsidR="00134AC8" w:rsidRPr="00F45A7B">
              <w:rPr>
                <w:sz w:val="24"/>
                <w:szCs w:val="24"/>
                <w:lang w:val="uk-UA"/>
              </w:rPr>
              <w:t>собливості організації продуктивного навчального заняття</w:t>
            </w:r>
            <w:r w:rsidR="00134AC8">
              <w:rPr>
                <w:sz w:val="24"/>
                <w:szCs w:val="24"/>
                <w:lang w:val="uk-UA"/>
              </w:rPr>
              <w:t xml:space="preserve">; </w:t>
            </w:r>
            <w:r w:rsidR="00134AC8">
              <w:rPr>
                <w:sz w:val="24"/>
                <w:lang w:val="uk-UA"/>
              </w:rPr>
              <w:t>с</w:t>
            </w:r>
            <w:r w:rsidR="00134AC8" w:rsidRPr="00586E25">
              <w:rPr>
                <w:sz w:val="24"/>
                <w:lang w:val="uk-UA"/>
              </w:rPr>
              <w:t>утн</w:t>
            </w:r>
            <w:r w:rsidR="00134AC8">
              <w:rPr>
                <w:sz w:val="24"/>
                <w:lang w:val="uk-UA"/>
              </w:rPr>
              <w:t>і</w:t>
            </w:r>
            <w:r w:rsidR="00134AC8" w:rsidRPr="00586E25">
              <w:rPr>
                <w:sz w:val="24"/>
                <w:lang w:val="uk-UA"/>
              </w:rPr>
              <w:t>ст</w:t>
            </w:r>
            <w:r w:rsidR="00134AC8">
              <w:rPr>
                <w:sz w:val="24"/>
                <w:lang w:val="uk-UA"/>
              </w:rPr>
              <w:t>ь</w:t>
            </w:r>
            <w:r w:rsidR="00134AC8" w:rsidRPr="00586E25">
              <w:rPr>
                <w:sz w:val="24"/>
                <w:lang w:val="uk-UA"/>
              </w:rPr>
              <w:t xml:space="preserve"> проєктн</w:t>
            </w:r>
            <w:r w:rsidR="00134AC8">
              <w:rPr>
                <w:sz w:val="24"/>
                <w:lang w:val="uk-UA"/>
              </w:rPr>
              <w:t>ої</w:t>
            </w:r>
            <w:r w:rsidR="00134AC8" w:rsidRPr="00586E25">
              <w:rPr>
                <w:sz w:val="24"/>
                <w:lang w:val="uk-UA"/>
              </w:rPr>
              <w:t xml:space="preserve"> діяльн</w:t>
            </w:r>
            <w:r w:rsidR="00134AC8">
              <w:rPr>
                <w:sz w:val="24"/>
                <w:lang w:val="uk-UA"/>
              </w:rPr>
              <w:t>о</w:t>
            </w:r>
            <w:r w:rsidR="00134AC8" w:rsidRPr="00586E25">
              <w:rPr>
                <w:sz w:val="24"/>
                <w:lang w:val="uk-UA"/>
              </w:rPr>
              <w:t>ст</w:t>
            </w:r>
            <w:r w:rsidR="00134AC8">
              <w:rPr>
                <w:sz w:val="24"/>
                <w:lang w:val="uk-UA"/>
              </w:rPr>
              <w:t>і</w:t>
            </w:r>
            <w:r w:rsidR="00134AC8" w:rsidRPr="00586E25">
              <w:rPr>
                <w:sz w:val="24"/>
                <w:lang w:val="uk-UA"/>
              </w:rPr>
              <w:t>, етапи реалізації проєктної діяльності</w:t>
            </w:r>
            <w:r w:rsidR="00134AC8">
              <w:rPr>
                <w:sz w:val="24"/>
                <w:lang w:val="uk-UA"/>
              </w:rPr>
              <w:t>, м</w:t>
            </w:r>
            <w:r w:rsidR="00134AC8" w:rsidRPr="00586E25">
              <w:rPr>
                <w:sz w:val="24"/>
                <w:lang w:val="uk-UA"/>
              </w:rPr>
              <w:t>ет</w:t>
            </w:r>
            <w:r w:rsidR="00134AC8">
              <w:rPr>
                <w:sz w:val="24"/>
                <w:lang w:val="uk-UA"/>
              </w:rPr>
              <w:t xml:space="preserve">у, завдання, принципи, методи та функції </w:t>
            </w:r>
            <w:r w:rsidR="00134AC8" w:rsidRPr="00586E25">
              <w:rPr>
                <w:sz w:val="24"/>
                <w:lang w:val="uk-UA"/>
              </w:rPr>
              <w:t xml:space="preserve">педагогічного </w:t>
            </w:r>
            <w:proofErr w:type="spellStart"/>
            <w:r w:rsidR="00134AC8" w:rsidRPr="00586E25">
              <w:rPr>
                <w:sz w:val="24"/>
                <w:lang w:val="uk-UA"/>
              </w:rPr>
              <w:t>проєктування</w:t>
            </w:r>
            <w:proofErr w:type="spellEnd"/>
            <w:r w:rsidR="00134AC8">
              <w:rPr>
                <w:sz w:val="24"/>
                <w:lang w:val="uk-UA"/>
              </w:rPr>
              <w:t>, в</w:t>
            </w:r>
            <w:r w:rsidR="00134AC8" w:rsidRPr="00586E25">
              <w:rPr>
                <w:sz w:val="24"/>
                <w:lang w:val="uk-UA"/>
              </w:rPr>
              <w:t xml:space="preserve">иди педагогічного </w:t>
            </w:r>
            <w:proofErr w:type="spellStart"/>
            <w:r w:rsidR="00134AC8" w:rsidRPr="00586E25">
              <w:rPr>
                <w:sz w:val="24"/>
                <w:lang w:val="uk-UA"/>
              </w:rPr>
              <w:t>проєктування</w:t>
            </w:r>
            <w:proofErr w:type="spellEnd"/>
            <w:r w:rsidR="00134AC8">
              <w:rPr>
                <w:sz w:val="24"/>
                <w:lang w:val="uk-UA"/>
              </w:rPr>
              <w:t xml:space="preserve"> та місце педагогічної діагно</w:t>
            </w:r>
            <w:r w:rsidR="0042363B">
              <w:rPr>
                <w:sz w:val="24"/>
                <w:lang w:val="uk-UA"/>
              </w:rPr>
              <w:t>с</w:t>
            </w:r>
            <w:r w:rsidR="00134AC8">
              <w:rPr>
                <w:sz w:val="24"/>
                <w:lang w:val="uk-UA"/>
              </w:rPr>
              <w:t xml:space="preserve">тики в ньому; </w:t>
            </w:r>
            <w:r w:rsidR="006D2303" w:rsidRPr="006D2303">
              <w:rPr>
                <w:sz w:val="24"/>
                <w:lang w:val="uk-UA"/>
              </w:rPr>
              <w:t>критично осмислювати та інтегрувати знання про концептуальні засади, цілі, завдання, принципи функціонування початкової</w:t>
            </w:r>
            <w:r w:rsidR="006D2303">
              <w:rPr>
                <w:sz w:val="24"/>
                <w:lang w:val="uk-UA"/>
              </w:rPr>
              <w:t xml:space="preserve">, фахової </w:t>
            </w:r>
            <w:proofErr w:type="spellStart"/>
            <w:r w:rsidR="006D2303">
              <w:rPr>
                <w:sz w:val="24"/>
                <w:lang w:val="uk-UA"/>
              </w:rPr>
              <w:t>передвищої</w:t>
            </w:r>
            <w:proofErr w:type="spellEnd"/>
            <w:r w:rsidR="006D2303">
              <w:rPr>
                <w:sz w:val="24"/>
                <w:lang w:val="uk-UA"/>
              </w:rPr>
              <w:t xml:space="preserve"> та вищої</w:t>
            </w:r>
            <w:r w:rsidR="006D2303" w:rsidRPr="006D2303">
              <w:rPr>
                <w:sz w:val="24"/>
                <w:lang w:val="uk-UA"/>
              </w:rPr>
              <w:t xml:space="preserve"> освіти в Україні у перебігу розв’язання складних задач у широких </w:t>
            </w:r>
            <w:proofErr w:type="spellStart"/>
            <w:r w:rsidR="006D2303" w:rsidRPr="006D2303">
              <w:rPr>
                <w:sz w:val="24"/>
                <w:lang w:val="uk-UA"/>
              </w:rPr>
              <w:t>мультидисциплінарних</w:t>
            </w:r>
            <w:proofErr w:type="spellEnd"/>
            <w:r w:rsidR="006D2303" w:rsidRPr="006D2303">
              <w:rPr>
                <w:sz w:val="24"/>
                <w:lang w:val="uk-UA"/>
              </w:rPr>
              <w:t xml:space="preserve"> контекстах</w:t>
            </w:r>
            <w:r w:rsidR="006D2303">
              <w:rPr>
                <w:sz w:val="24"/>
                <w:lang w:val="uk-UA"/>
              </w:rPr>
              <w:t xml:space="preserve">; </w:t>
            </w:r>
            <w:r w:rsidR="00134AC8">
              <w:rPr>
                <w:sz w:val="24"/>
                <w:lang w:val="uk-UA"/>
              </w:rPr>
              <w:t>с</w:t>
            </w:r>
            <w:r w:rsidR="00134AC8" w:rsidRPr="006D2303">
              <w:rPr>
                <w:sz w:val="24"/>
                <w:lang w:val="uk-UA"/>
              </w:rPr>
              <w:t>уть</w:t>
            </w:r>
            <w:r w:rsidR="00134AC8">
              <w:rPr>
                <w:sz w:val="24"/>
                <w:lang w:val="uk-UA"/>
              </w:rPr>
              <w:t>,</w:t>
            </w:r>
            <w:r w:rsidR="00134AC8" w:rsidRPr="00C63318">
              <w:rPr>
                <w:sz w:val="24"/>
              </w:rPr>
              <w:t xml:space="preserve"> </w:t>
            </w:r>
            <w:r w:rsidR="00134AC8">
              <w:rPr>
                <w:sz w:val="24"/>
                <w:lang w:val="uk-UA"/>
              </w:rPr>
              <w:t>п</w:t>
            </w:r>
            <w:proofErr w:type="spellStart"/>
            <w:r w:rsidR="00134AC8" w:rsidRPr="00C63318">
              <w:rPr>
                <w:sz w:val="24"/>
              </w:rPr>
              <w:t>редмет</w:t>
            </w:r>
            <w:proofErr w:type="spellEnd"/>
            <w:r w:rsidR="00134AC8" w:rsidRPr="00C63318">
              <w:rPr>
                <w:sz w:val="24"/>
              </w:rPr>
              <w:t xml:space="preserve"> і </w:t>
            </w:r>
            <w:proofErr w:type="spellStart"/>
            <w:r w:rsidR="00134AC8" w:rsidRPr="00C63318">
              <w:rPr>
                <w:sz w:val="24"/>
              </w:rPr>
              <w:t>завдання</w:t>
            </w:r>
            <w:proofErr w:type="spellEnd"/>
            <w:r w:rsidR="00134AC8" w:rsidRPr="00C63318">
              <w:rPr>
                <w:sz w:val="24"/>
              </w:rPr>
              <w:t xml:space="preserve"> </w:t>
            </w:r>
            <w:proofErr w:type="spellStart"/>
            <w:r w:rsidR="00134AC8" w:rsidRPr="00C63318">
              <w:rPr>
                <w:sz w:val="24"/>
              </w:rPr>
              <w:t>евристичної</w:t>
            </w:r>
            <w:proofErr w:type="spellEnd"/>
            <w:r w:rsidR="00134AC8" w:rsidRPr="00C63318">
              <w:rPr>
                <w:sz w:val="24"/>
              </w:rPr>
              <w:t xml:space="preserve"> </w:t>
            </w:r>
            <w:proofErr w:type="spellStart"/>
            <w:r w:rsidR="00134AC8" w:rsidRPr="00C63318">
              <w:rPr>
                <w:sz w:val="24"/>
              </w:rPr>
              <w:t>педагогіки</w:t>
            </w:r>
            <w:proofErr w:type="spellEnd"/>
            <w:r w:rsidR="00134AC8">
              <w:rPr>
                <w:sz w:val="24"/>
                <w:lang w:val="uk-UA"/>
              </w:rPr>
              <w:t xml:space="preserve">, </w:t>
            </w:r>
            <w:proofErr w:type="spellStart"/>
            <w:r w:rsidR="00134AC8">
              <w:rPr>
                <w:sz w:val="24"/>
              </w:rPr>
              <w:t>структур</w:t>
            </w:r>
            <w:proofErr w:type="spellEnd"/>
            <w:r w:rsidR="00134AC8">
              <w:rPr>
                <w:sz w:val="24"/>
                <w:lang w:val="uk-UA"/>
              </w:rPr>
              <w:t>у</w:t>
            </w:r>
            <w:r w:rsidR="00134AC8" w:rsidRPr="00C63318">
              <w:rPr>
                <w:sz w:val="24"/>
              </w:rPr>
              <w:t xml:space="preserve"> </w:t>
            </w:r>
            <w:proofErr w:type="spellStart"/>
            <w:r w:rsidR="00134AC8" w:rsidRPr="00C63318">
              <w:rPr>
                <w:sz w:val="24"/>
              </w:rPr>
              <w:t>евристичної</w:t>
            </w:r>
            <w:proofErr w:type="spellEnd"/>
            <w:r w:rsidR="00134AC8" w:rsidRPr="00C63318">
              <w:rPr>
                <w:sz w:val="24"/>
              </w:rPr>
              <w:t xml:space="preserve"> </w:t>
            </w:r>
            <w:proofErr w:type="spellStart"/>
            <w:r w:rsidR="00134AC8" w:rsidRPr="00C63318">
              <w:rPr>
                <w:sz w:val="24"/>
              </w:rPr>
              <w:t>педагогічної</w:t>
            </w:r>
            <w:proofErr w:type="spellEnd"/>
            <w:r w:rsidR="00134AC8" w:rsidRPr="00C63318">
              <w:rPr>
                <w:sz w:val="24"/>
              </w:rPr>
              <w:t xml:space="preserve"> </w:t>
            </w:r>
            <w:proofErr w:type="spellStart"/>
            <w:r w:rsidR="00134AC8" w:rsidRPr="00C63318">
              <w:rPr>
                <w:sz w:val="24"/>
              </w:rPr>
              <w:t>діяльності</w:t>
            </w:r>
            <w:proofErr w:type="spellEnd"/>
            <w:r w:rsidR="00134AC8" w:rsidRPr="00C63318">
              <w:rPr>
                <w:sz w:val="24"/>
              </w:rPr>
              <w:t>,</w:t>
            </w:r>
            <w:r w:rsidR="00134AC8">
              <w:rPr>
                <w:sz w:val="24"/>
              </w:rPr>
              <w:t xml:space="preserve"> </w:t>
            </w:r>
            <w:proofErr w:type="spellStart"/>
            <w:r w:rsidR="00134AC8">
              <w:rPr>
                <w:sz w:val="24"/>
              </w:rPr>
              <w:t>її</w:t>
            </w:r>
            <w:proofErr w:type="spellEnd"/>
            <w:r w:rsidR="00134AC8">
              <w:rPr>
                <w:sz w:val="24"/>
                <w:lang w:val="uk-UA"/>
              </w:rPr>
              <w:t xml:space="preserve"> з</w:t>
            </w:r>
            <w:proofErr w:type="spellStart"/>
            <w:r w:rsidR="00134AC8">
              <w:rPr>
                <w:sz w:val="24"/>
              </w:rPr>
              <w:t>акономірності</w:t>
            </w:r>
            <w:proofErr w:type="spellEnd"/>
            <w:r w:rsidR="00134AC8">
              <w:rPr>
                <w:sz w:val="24"/>
                <w:lang w:val="uk-UA"/>
              </w:rPr>
              <w:t xml:space="preserve">, </w:t>
            </w:r>
            <w:proofErr w:type="spellStart"/>
            <w:r w:rsidR="00134AC8" w:rsidRPr="00C63318">
              <w:rPr>
                <w:sz w:val="24"/>
              </w:rPr>
              <w:t>принципи</w:t>
            </w:r>
            <w:proofErr w:type="spellEnd"/>
            <w:r w:rsidR="00134AC8">
              <w:rPr>
                <w:sz w:val="24"/>
                <w:lang w:val="uk-UA"/>
              </w:rPr>
              <w:t xml:space="preserve">, </w:t>
            </w:r>
            <w:proofErr w:type="spellStart"/>
            <w:r w:rsidR="00134AC8" w:rsidRPr="00C63318">
              <w:rPr>
                <w:sz w:val="24"/>
              </w:rPr>
              <w:t>характерологічні</w:t>
            </w:r>
            <w:proofErr w:type="spellEnd"/>
            <w:r w:rsidR="00134AC8" w:rsidRPr="00C63318">
              <w:rPr>
                <w:sz w:val="24"/>
              </w:rPr>
              <w:t xml:space="preserve"> </w:t>
            </w:r>
            <w:proofErr w:type="spellStart"/>
            <w:r w:rsidR="00134AC8" w:rsidRPr="00C63318">
              <w:rPr>
                <w:sz w:val="24"/>
              </w:rPr>
              <w:t>ознаки</w:t>
            </w:r>
            <w:proofErr w:type="spellEnd"/>
            <w:r w:rsidR="00134AC8">
              <w:rPr>
                <w:sz w:val="24"/>
                <w:lang w:val="uk-UA"/>
              </w:rPr>
              <w:t xml:space="preserve">; </w:t>
            </w:r>
            <w:proofErr w:type="spellStart"/>
            <w:r w:rsidR="00B87C1E" w:rsidRPr="00B87C1E">
              <w:rPr>
                <w:sz w:val="24"/>
                <w:szCs w:val="24"/>
              </w:rPr>
              <w:t>критично</w:t>
            </w:r>
            <w:proofErr w:type="spellEnd"/>
            <w:r w:rsidR="00B87C1E" w:rsidRPr="00B87C1E">
              <w:rPr>
                <w:sz w:val="24"/>
                <w:szCs w:val="24"/>
              </w:rPr>
              <w:t xml:space="preserve"> </w:t>
            </w:r>
            <w:proofErr w:type="spellStart"/>
            <w:r w:rsidR="00B87C1E" w:rsidRPr="00B87C1E">
              <w:rPr>
                <w:sz w:val="24"/>
                <w:szCs w:val="24"/>
              </w:rPr>
              <w:t>осмислювати</w:t>
            </w:r>
            <w:proofErr w:type="spellEnd"/>
            <w:r w:rsidR="00B87C1E" w:rsidRPr="002A5EE0">
              <w:t xml:space="preserve"> </w:t>
            </w:r>
            <w:r w:rsidR="00134AC8">
              <w:rPr>
                <w:sz w:val="24"/>
                <w:lang w:val="uk-UA"/>
              </w:rPr>
              <w:t>особливості о</w:t>
            </w:r>
            <w:proofErr w:type="spellStart"/>
            <w:r w:rsidR="00134AC8" w:rsidRPr="00C63318">
              <w:rPr>
                <w:sz w:val="24"/>
              </w:rPr>
              <w:t>рганізаці</w:t>
            </w:r>
            <w:proofErr w:type="spellEnd"/>
            <w:r w:rsidR="00134AC8">
              <w:rPr>
                <w:sz w:val="24"/>
                <w:lang w:val="uk-UA"/>
              </w:rPr>
              <w:t>ї</w:t>
            </w:r>
            <w:r w:rsidR="00134AC8" w:rsidRPr="00C63318">
              <w:rPr>
                <w:sz w:val="24"/>
              </w:rPr>
              <w:t xml:space="preserve"> </w:t>
            </w:r>
            <w:proofErr w:type="spellStart"/>
            <w:r w:rsidR="00134AC8" w:rsidRPr="00C63318">
              <w:rPr>
                <w:sz w:val="24"/>
              </w:rPr>
              <w:t>евристичного</w:t>
            </w:r>
            <w:proofErr w:type="spellEnd"/>
            <w:r w:rsidR="00134AC8" w:rsidRPr="00C63318">
              <w:rPr>
                <w:sz w:val="24"/>
              </w:rPr>
              <w:t xml:space="preserve"> </w:t>
            </w:r>
            <w:proofErr w:type="spellStart"/>
            <w:r w:rsidR="00134AC8" w:rsidRPr="00C63318">
              <w:rPr>
                <w:sz w:val="24"/>
              </w:rPr>
              <w:t>навчання</w:t>
            </w:r>
            <w:proofErr w:type="spellEnd"/>
            <w:r w:rsidR="00134AC8" w:rsidRPr="00C63318">
              <w:rPr>
                <w:sz w:val="24"/>
              </w:rPr>
              <w:t xml:space="preserve"> в </w:t>
            </w:r>
            <w:proofErr w:type="spellStart"/>
            <w:r w:rsidR="00134AC8" w:rsidRPr="00C63318">
              <w:rPr>
                <w:sz w:val="24"/>
              </w:rPr>
              <w:t>закладах</w:t>
            </w:r>
            <w:proofErr w:type="spellEnd"/>
            <w:r w:rsidR="00134AC8" w:rsidRPr="00C63318">
              <w:rPr>
                <w:sz w:val="24"/>
              </w:rPr>
              <w:t xml:space="preserve"> </w:t>
            </w:r>
            <w:proofErr w:type="spellStart"/>
            <w:r w:rsidR="00134AC8" w:rsidRPr="00C63318">
              <w:rPr>
                <w:sz w:val="24"/>
              </w:rPr>
              <w:t>вищої</w:t>
            </w:r>
            <w:proofErr w:type="spellEnd"/>
            <w:r w:rsidR="00134AC8" w:rsidRPr="00C63318">
              <w:rPr>
                <w:sz w:val="24"/>
              </w:rPr>
              <w:t xml:space="preserve"> </w:t>
            </w:r>
            <w:proofErr w:type="spellStart"/>
            <w:r w:rsidR="00134AC8" w:rsidRPr="00C63318">
              <w:rPr>
                <w:sz w:val="24"/>
              </w:rPr>
              <w:t>освіт</w:t>
            </w:r>
            <w:r w:rsidR="00134AC8">
              <w:rPr>
                <w:sz w:val="24"/>
              </w:rPr>
              <w:t>и</w:t>
            </w:r>
            <w:proofErr w:type="spellEnd"/>
            <w:r w:rsidR="00134AC8">
              <w:rPr>
                <w:sz w:val="24"/>
                <w:lang w:val="uk-UA"/>
              </w:rPr>
              <w:t>; с</w:t>
            </w:r>
            <w:r w:rsidR="00134AC8" w:rsidRPr="00B645EC">
              <w:rPr>
                <w:sz w:val="24"/>
                <w:lang w:val="uk-UA"/>
              </w:rPr>
              <w:t>труктур</w:t>
            </w:r>
            <w:r w:rsidR="00134AC8">
              <w:rPr>
                <w:sz w:val="24"/>
                <w:lang w:val="uk-UA"/>
              </w:rPr>
              <w:t>у</w:t>
            </w:r>
            <w:r w:rsidR="00134AC8" w:rsidRPr="00B645EC">
              <w:rPr>
                <w:sz w:val="24"/>
                <w:lang w:val="uk-UA"/>
              </w:rPr>
              <w:t xml:space="preserve"> освітнього процесу закладу</w:t>
            </w:r>
            <w:r w:rsidR="00134AC8">
              <w:rPr>
                <w:sz w:val="24"/>
                <w:lang w:val="uk-UA"/>
              </w:rPr>
              <w:t xml:space="preserve"> </w:t>
            </w:r>
            <w:r w:rsidR="00134AC8" w:rsidRPr="00B645EC">
              <w:rPr>
                <w:sz w:val="24"/>
                <w:lang w:val="uk-UA"/>
              </w:rPr>
              <w:t>вищо</w:t>
            </w:r>
            <w:r w:rsidR="00134AC8">
              <w:rPr>
                <w:sz w:val="24"/>
                <w:lang w:val="uk-UA"/>
              </w:rPr>
              <w:t>ї</w:t>
            </w:r>
            <w:r w:rsidR="00134AC8" w:rsidRPr="00B645EC">
              <w:rPr>
                <w:sz w:val="24"/>
                <w:lang w:val="uk-UA"/>
              </w:rPr>
              <w:t xml:space="preserve"> </w:t>
            </w:r>
            <w:r w:rsidR="00134AC8">
              <w:rPr>
                <w:sz w:val="24"/>
                <w:lang w:val="uk-UA"/>
              </w:rPr>
              <w:t>освіти, д</w:t>
            </w:r>
            <w:r w:rsidR="00134AC8" w:rsidRPr="00B645EC">
              <w:rPr>
                <w:sz w:val="24"/>
                <w:lang w:val="uk-UA"/>
              </w:rPr>
              <w:t>изайн сучасного освітнього простору, вимоги до нього</w:t>
            </w:r>
            <w:r w:rsidR="00134AC8">
              <w:rPr>
                <w:sz w:val="24"/>
                <w:lang w:val="uk-UA"/>
              </w:rPr>
              <w:t>; п</w:t>
            </w:r>
            <w:r w:rsidR="00134AC8" w:rsidRPr="005976AC">
              <w:rPr>
                <w:sz w:val="24"/>
                <w:lang w:val="uk-UA"/>
              </w:rPr>
              <w:t xml:space="preserve">ідходи до </w:t>
            </w:r>
            <w:proofErr w:type="spellStart"/>
            <w:r w:rsidR="00134AC8" w:rsidRPr="005976AC">
              <w:rPr>
                <w:sz w:val="24"/>
                <w:lang w:val="uk-UA"/>
              </w:rPr>
              <w:t>проєктування</w:t>
            </w:r>
            <w:proofErr w:type="spellEnd"/>
            <w:r w:rsidR="00134AC8" w:rsidRPr="005976AC">
              <w:rPr>
                <w:sz w:val="24"/>
                <w:lang w:val="uk-UA"/>
              </w:rPr>
              <w:t xml:space="preserve"> освітнього середовища у </w:t>
            </w:r>
            <w:r w:rsidR="006D2303">
              <w:rPr>
                <w:sz w:val="24"/>
                <w:lang w:val="uk-UA"/>
              </w:rPr>
              <w:t xml:space="preserve">початковій школі та </w:t>
            </w:r>
            <w:r w:rsidR="00134AC8" w:rsidRPr="005976AC">
              <w:rPr>
                <w:sz w:val="24"/>
                <w:lang w:val="uk-UA"/>
              </w:rPr>
              <w:t>ЗВО</w:t>
            </w:r>
            <w:r w:rsidR="00134AC8">
              <w:rPr>
                <w:sz w:val="24"/>
                <w:lang w:val="uk-UA"/>
              </w:rPr>
              <w:t>, с</w:t>
            </w:r>
            <w:r w:rsidR="00134AC8" w:rsidRPr="005976AC">
              <w:rPr>
                <w:sz w:val="24"/>
                <w:lang w:val="uk-UA"/>
              </w:rPr>
              <w:t xml:space="preserve">уть та напрями </w:t>
            </w:r>
            <w:proofErr w:type="spellStart"/>
            <w:r w:rsidR="00134AC8" w:rsidRPr="005976AC">
              <w:rPr>
                <w:sz w:val="24"/>
                <w:lang w:val="uk-UA"/>
              </w:rPr>
              <w:t>проєктування</w:t>
            </w:r>
            <w:proofErr w:type="spellEnd"/>
            <w:r w:rsidR="00134AC8" w:rsidRPr="005976AC">
              <w:rPr>
                <w:sz w:val="24"/>
                <w:lang w:val="uk-UA"/>
              </w:rPr>
              <w:t xml:space="preserve"> освітнього середовища</w:t>
            </w:r>
            <w:r w:rsidR="00134AC8">
              <w:rPr>
                <w:sz w:val="24"/>
                <w:lang w:val="uk-UA"/>
              </w:rPr>
              <w:t xml:space="preserve">, </w:t>
            </w:r>
            <w:proofErr w:type="spellStart"/>
            <w:r w:rsidR="00134AC8">
              <w:rPr>
                <w:sz w:val="24"/>
                <w:lang w:val="uk-UA"/>
              </w:rPr>
              <w:t>п</w:t>
            </w:r>
            <w:r w:rsidR="00134AC8" w:rsidRPr="005976AC">
              <w:rPr>
                <w:sz w:val="24"/>
                <w:lang w:val="uk-UA"/>
              </w:rPr>
              <w:t>роєктування</w:t>
            </w:r>
            <w:proofErr w:type="spellEnd"/>
            <w:r w:rsidR="00134AC8" w:rsidRPr="005976AC">
              <w:rPr>
                <w:sz w:val="24"/>
                <w:lang w:val="uk-UA"/>
              </w:rPr>
              <w:t xml:space="preserve"> мети, </w:t>
            </w:r>
            <w:r w:rsidR="00134AC8">
              <w:rPr>
                <w:sz w:val="24"/>
                <w:lang w:val="uk-UA"/>
              </w:rPr>
              <w:t xml:space="preserve">змісту, </w:t>
            </w:r>
            <w:r w:rsidR="00134AC8" w:rsidRPr="005976AC">
              <w:rPr>
                <w:sz w:val="24"/>
                <w:lang w:val="uk-UA"/>
              </w:rPr>
              <w:t>завдань, форм, методів, засобів освітнього процесу</w:t>
            </w:r>
            <w:r w:rsidR="00134AC8">
              <w:rPr>
                <w:sz w:val="24"/>
                <w:lang w:val="uk-UA"/>
              </w:rPr>
              <w:t xml:space="preserve">; </w:t>
            </w:r>
            <w:proofErr w:type="spellStart"/>
            <w:r w:rsidR="00134AC8">
              <w:rPr>
                <w:sz w:val="24"/>
                <w:lang w:val="uk-UA"/>
              </w:rPr>
              <w:t>п</w:t>
            </w:r>
            <w:r w:rsidR="00134AC8" w:rsidRPr="005976AC">
              <w:rPr>
                <w:sz w:val="24"/>
                <w:lang w:val="uk-UA"/>
              </w:rPr>
              <w:t>роєктування</w:t>
            </w:r>
            <w:proofErr w:type="spellEnd"/>
            <w:r w:rsidR="00134AC8" w:rsidRPr="005976AC">
              <w:rPr>
                <w:sz w:val="24"/>
                <w:lang w:val="uk-UA"/>
              </w:rPr>
              <w:t xml:space="preserve"> самостійної роботи студентів</w:t>
            </w:r>
            <w:r w:rsidR="00134AC8">
              <w:rPr>
                <w:sz w:val="24"/>
                <w:lang w:val="uk-UA"/>
              </w:rPr>
              <w:t>, п</w:t>
            </w:r>
            <w:proofErr w:type="spellStart"/>
            <w:r w:rsidR="00134AC8" w:rsidRPr="00057D98">
              <w:rPr>
                <w:sz w:val="24"/>
              </w:rPr>
              <w:t>роєктування</w:t>
            </w:r>
            <w:proofErr w:type="spellEnd"/>
            <w:r w:rsidR="00134AC8" w:rsidRPr="00057D98">
              <w:rPr>
                <w:sz w:val="24"/>
              </w:rPr>
              <w:t xml:space="preserve"> </w:t>
            </w:r>
            <w:proofErr w:type="spellStart"/>
            <w:r w:rsidR="00134AC8" w:rsidRPr="00057D98">
              <w:rPr>
                <w:sz w:val="24"/>
              </w:rPr>
              <w:t>умов</w:t>
            </w:r>
            <w:proofErr w:type="spellEnd"/>
            <w:r w:rsidR="00134AC8" w:rsidRPr="00057D98">
              <w:rPr>
                <w:sz w:val="24"/>
              </w:rPr>
              <w:t xml:space="preserve"> і </w:t>
            </w:r>
            <w:proofErr w:type="spellStart"/>
            <w:r w:rsidR="00134AC8" w:rsidRPr="00057D98">
              <w:rPr>
                <w:sz w:val="24"/>
              </w:rPr>
              <w:t>засобів</w:t>
            </w:r>
            <w:proofErr w:type="spellEnd"/>
            <w:r w:rsidR="00134AC8" w:rsidRPr="00057D98">
              <w:rPr>
                <w:sz w:val="24"/>
              </w:rPr>
              <w:t xml:space="preserve"> </w:t>
            </w:r>
            <w:proofErr w:type="spellStart"/>
            <w:r w:rsidR="00134AC8" w:rsidRPr="00057D98">
              <w:rPr>
                <w:sz w:val="24"/>
              </w:rPr>
              <w:t>реалізації</w:t>
            </w:r>
            <w:proofErr w:type="spellEnd"/>
            <w:r w:rsidR="00134AC8" w:rsidRPr="00057D98">
              <w:rPr>
                <w:sz w:val="24"/>
              </w:rPr>
              <w:t xml:space="preserve"> </w:t>
            </w:r>
            <w:proofErr w:type="spellStart"/>
            <w:r w:rsidR="00134AC8" w:rsidRPr="00057D98">
              <w:rPr>
                <w:sz w:val="24"/>
              </w:rPr>
              <w:t>освітнього</w:t>
            </w:r>
            <w:proofErr w:type="spellEnd"/>
            <w:r w:rsidR="00134AC8" w:rsidRPr="00057D98">
              <w:rPr>
                <w:sz w:val="24"/>
              </w:rPr>
              <w:t xml:space="preserve"> </w:t>
            </w:r>
            <w:proofErr w:type="spellStart"/>
            <w:r w:rsidR="00134AC8" w:rsidRPr="00057D98">
              <w:rPr>
                <w:sz w:val="24"/>
              </w:rPr>
              <w:t>простору</w:t>
            </w:r>
            <w:proofErr w:type="spellEnd"/>
            <w:r w:rsidR="00134AC8">
              <w:rPr>
                <w:sz w:val="24"/>
                <w:lang w:val="uk-UA"/>
              </w:rPr>
              <w:t xml:space="preserve">, </w:t>
            </w:r>
            <w:proofErr w:type="spellStart"/>
            <w:r w:rsidR="00134AC8">
              <w:rPr>
                <w:sz w:val="24"/>
                <w:lang w:val="uk-UA"/>
              </w:rPr>
              <w:t>п</w:t>
            </w:r>
            <w:r w:rsidR="00134AC8" w:rsidRPr="005976AC">
              <w:rPr>
                <w:sz w:val="24"/>
                <w:lang w:val="uk-UA"/>
              </w:rPr>
              <w:t>роєктування</w:t>
            </w:r>
            <w:proofErr w:type="spellEnd"/>
            <w:r w:rsidR="00134AC8" w:rsidRPr="005976AC">
              <w:rPr>
                <w:sz w:val="24"/>
                <w:lang w:val="uk-UA"/>
              </w:rPr>
              <w:t xml:space="preserve"> індивідуальних освітніх траєкторій</w:t>
            </w:r>
            <w:r w:rsidR="0042363B">
              <w:rPr>
                <w:sz w:val="24"/>
                <w:lang w:val="uk-UA"/>
              </w:rPr>
              <w:t xml:space="preserve">, </w:t>
            </w:r>
            <w:r w:rsidR="0042363B" w:rsidRPr="005976AC">
              <w:rPr>
                <w:sz w:val="24"/>
                <w:lang w:val="uk-UA"/>
              </w:rPr>
              <w:t>інклюзивного освітнього</w:t>
            </w:r>
            <w:r w:rsidR="0042363B">
              <w:rPr>
                <w:sz w:val="24"/>
                <w:lang w:val="uk-UA"/>
              </w:rPr>
              <w:t xml:space="preserve"> </w:t>
            </w:r>
            <w:r w:rsidR="0042363B" w:rsidRPr="005976AC">
              <w:rPr>
                <w:sz w:val="24"/>
                <w:lang w:val="uk-UA"/>
              </w:rPr>
              <w:t>середовища у закладах освіти</w:t>
            </w:r>
            <w:r w:rsidR="0042363B">
              <w:rPr>
                <w:sz w:val="24"/>
                <w:lang w:val="uk-UA"/>
              </w:rPr>
              <w:t>; поняття к</w:t>
            </w:r>
            <w:r w:rsidR="0042363B" w:rsidRPr="00586E25">
              <w:rPr>
                <w:sz w:val="24"/>
                <w:lang w:val="uk-UA"/>
              </w:rPr>
              <w:t>онтроль забезпечення якості освітнього процесу</w:t>
            </w:r>
            <w:r w:rsidR="0042363B">
              <w:rPr>
                <w:sz w:val="24"/>
                <w:lang w:val="uk-UA"/>
              </w:rPr>
              <w:t xml:space="preserve">, </w:t>
            </w:r>
            <w:r w:rsidR="0042363B" w:rsidRPr="00586E25">
              <w:rPr>
                <w:sz w:val="24"/>
                <w:lang w:val="uk-UA"/>
              </w:rPr>
              <w:t>оцінка, моніторинг, експертиза</w:t>
            </w:r>
            <w:r w:rsidR="0042363B">
              <w:rPr>
                <w:sz w:val="24"/>
                <w:lang w:val="uk-UA"/>
              </w:rPr>
              <w:t xml:space="preserve">; </w:t>
            </w:r>
            <w:r w:rsidR="00B87C1E">
              <w:rPr>
                <w:sz w:val="24"/>
                <w:lang w:val="uk-UA"/>
              </w:rPr>
              <w:t xml:space="preserve">усвідомлювати </w:t>
            </w:r>
            <w:r w:rsidR="0042363B">
              <w:rPr>
                <w:sz w:val="24"/>
                <w:lang w:val="uk-UA"/>
              </w:rPr>
              <w:t>о</w:t>
            </w:r>
            <w:r w:rsidR="0042363B" w:rsidRPr="00BE6250">
              <w:rPr>
                <w:sz w:val="24"/>
                <w:lang w:val="uk-UA"/>
              </w:rPr>
              <w:t>сновні методологічні характеристики методики навчання</w:t>
            </w:r>
            <w:r w:rsidR="0042363B">
              <w:rPr>
                <w:sz w:val="24"/>
                <w:lang w:val="uk-UA"/>
              </w:rPr>
              <w:t xml:space="preserve">: </w:t>
            </w:r>
            <w:r w:rsidR="0042363B" w:rsidRPr="00BE6250">
              <w:rPr>
                <w:sz w:val="24"/>
                <w:lang w:val="uk-UA"/>
              </w:rPr>
              <w:t>об’єкт, предмет, завдання, функції</w:t>
            </w:r>
            <w:r w:rsidR="0042363B">
              <w:rPr>
                <w:sz w:val="24"/>
                <w:lang w:val="uk-UA"/>
              </w:rPr>
              <w:t>; м</w:t>
            </w:r>
            <w:r w:rsidR="0042363B" w:rsidRPr="00BE6250">
              <w:rPr>
                <w:sz w:val="24"/>
                <w:lang w:val="uk-UA"/>
              </w:rPr>
              <w:t>етодичні та психологічні аспекти підготовки і проведення лекції</w:t>
            </w:r>
            <w:r w:rsidR="0042363B">
              <w:rPr>
                <w:sz w:val="24"/>
                <w:lang w:val="uk-UA"/>
              </w:rPr>
              <w:t xml:space="preserve">, семінару; </w:t>
            </w:r>
            <w:r w:rsidR="00B87C1E">
              <w:rPr>
                <w:sz w:val="24"/>
                <w:lang w:val="uk-UA"/>
              </w:rPr>
              <w:t>знати с</w:t>
            </w:r>
            <w:r w:rsidR="0042363B" w:rsidRPr="00BE6250">
              <w:rPr>
                <w:sz w:val="24"/>
                <w:lang w:val="uk-UA"/>
              </w:rPr>
              <w:t>учасні методи навчання: активні, інтерактивні, проблемні, евристичні</w:t>
            </w:r>
            <w:r w:rsidR="0042363B">
              <w:rPr>
                <w:sz w:val="24"/>
                <w:lang w:val="uk-UA"/>
              </w:rPr>
              <w:t>, дистанційні</w:t>
            </w:r>
            <w:r w:rsidR="0042363B" w:rsidRPr="00BE6250">
              <w:rPr>
                <w:sz w:val="24"/>
                <w:lang w:val="uk-UA"/>
              </w:rPr>
              <w:t xml:space="preserve"> тощо</w:t>
            </w:r>
            <w:r w:rsidR="0042363B">
              <w:rPr>
                <w:sz w:val="24"/>
                <w:lang w:val="uk-UA"/>
              </w:rPr>
              <w:t xml:space="preserve">; </w:t>
            </w:r>
            <w:r w:rsidR="00B87C1E">
              <w:rPr>
                <w:sz w:val="24"/>
                <w:lang w:val="uk-UA"/>
              </w:rPr>
              <w:t xml:space="preserve">розуміти </w:t>
            </w:r>
            <w:r w:rsidR="0042363B">
              <w:rPr>
                <w:sz w:val="24"/>
                <w:lang w:val="uk-UA"/>
              </w:rPr>
              <w:t>к</w:t>
            </w:r>
            <w:r w:rsidR="0042363B" w:rsidRPr="00BE6250">
              <w:rPr>
                <w:sz w:val="24"/>
                <w:lang w:val="uk-UA"/>
              </w:rPr>
              <w:t>ритерії оцін</w:t>
            </w:r>
            <w:r w:rsidR="0042363B">
              <w:rPr>
                <w:sz w:val="24"/>
                <w:lang w:val="uk-UA"/>
              </w:rPr>
              <w:t>ювання</w:t>
            </w:r>
            <w:r w:rsidR="0042363B" w:rsidRPr="00BE6250">
              <w:rPr>
                <w:sz w:val="24"/>
                <w:lang w:val="uk-UA"/>
              </w:rPr>
              <w:t xml:space="preserve"> </w:t>
            </w:r>
            <w:r w:rsidR="0042363B" w:rsidRPr="00443FE2">
              <w:rPr>
                <w:sz w:val="24"/>
                <w:lang w:val="uk-UA"/>
              </w:rPr>
              <w:t>навчальних занять</w:t>
            </w:r>
            <w:r w:rsidR="0042363B">
              <w:rPr>
                <w:sz w:val="24"/>
                <w:lang w:val="uk-UA"/>
              </w:rPr>
              <w:t>.</w:t>
            </w:r>
          </w:p>
          <w:p w:rsidR="00B87C1E" w:rsidRPr="006D2303" w:rsidRDefault="00B87C1E" w:rsidP="00B87C1E">
            <w:pPr>
              <w:pStyle w:val="TableParagraph"/>
              <w:spacing w:before="20"/>
              <w:ind w:left="63" w:right="132"/>
              <w:contextualSpacing/>
              <w:mirrorIndents/>
              <w:jc w:val="both"/>
              <w:rPr>
                <w:sz w:val="24"/>
                <w:lang w:val="uk-UA"/>
              </w:rPr>
            </w:pPr>
            <w:r w:rsidRPr="00745A9B">
              <w:rPr>
                <w:i/>
                <w:sz w:val="24"/>
                <w:szCs w:val="24"/>
                <w:lang w:val="uk-UA"/>
              </w:rPr>
              <w:t>Уміти</w:t>
            </w:r>
            <w:r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2A5EE0">
              <w:rPr>
                <w:sz w:val="24"/>
                <w:szCs w:val="24"/>
              </w:rPr>
              <w:t>застосовувати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r w:rsidR="006D2303">
              <w:rPr>
                <w:sz w:val="24"/>
                <w:szCs w:val="24"/>
                <w:lang w:val="uk-UA"/>
              </w:rPr>
              <w:t>інноваційні</w:t>
            </w:r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технології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BA13DC">
              <w:rPr>
                <w:sz w:val="24"/>
                <w:szCs w:val="24"/>
              </w:rPr>
              <w:t>на</w:t>
            </w:r>
            <w:proofErr w:type="spellEnd"/>
            <w:r w:rsidRPr="00BA13DC">
              <w:rPr>
                <w:sz w:val="24"/>
                <w:szCs w:val="24"/>
              </w:rPr>
              <w:t xml:space="preserve"> </w:t>
            </w:r>
            <w:proofErr w:type="spellStart"/>
            <w:r w:rsidRPr="00BA13DC">
              <w:rPr>
                <w:sz w:val="24"/>
                <w:szCs w:val="24"/>
              </w:rPr>
              <w:t>засадах</w:t>
            </w:r>
            <w:proofErr w:type="spellEnd"/>
            <w:r w:rsidRPr="00BA13DC">
              <w:rPr>
                <w:sz w:val="24"/>
                <w:szCs w:val="24"/>
              </w:rPr>
              <w:t xml:space="preserve"> </w:t>
            </w:r>
            <w:proofErr w:type="spellStart"/>
            <w:r w:rsidRPr="00BA13DC">
              <w:rPr>
                <w:sz w:val="24"/>
                <w:szCs w:val="24"/>
              </w:rPr>
              <w:t>продуктивної</w:t>
            </w:r>
            <w:proofErr w:type="spellEnd"/>
            <w:r w:rsidRPr="00BA13DC">
              <w:rPr>
                <w:sz w:val="24"/>
                <w:szCs w:val="24"/>
              </w:rPr>
              <w:t xml:space="preserve"> </w:t>
            </w:r>
            <w:proofErr w:type="spellStart"/>
            <w:r w:rsidRPr="00BA13DC">
              <w:rPr>
                <w:sz w:val="24"/>
                <w:szCs w:val="24"/>
              </w:rPr>
              <w:t>педагогіки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педагогічного </w:t>
            </w:r>
            <w:proofErr w:type="spellStart"/>
            <w:r>
              <w:rPr>
                <w:sz w:val="24"/>
                <w:szCs w:val="24"/>
                <w:lang w:val="uk-UA"/>
              </w:rPr>
              <w:t>проєктування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63318">
              <w:rPr>
                <w:sz w:val="24"/>
              </w:rPr>
              <w:t>евристичн</w:t>
            </w:r>
            <w:r>
              <w:rPr>
                <w:sz w:val="24"/>
                <w:lang w:val="uk-UA"/>
              </w:rPr>
              <w:t>ої</w:t>
            </w:r>
            <w:proofErr w:type="spellEnd"/>
            <w:r w:rsidRPr="00C63318">
              <w:rPr>
                <w:sz w:val="24"/>
              </w:rPr>
              <w:t xml:space="preserve"> </w:t>
            </w:r>
            <w:proofErr w:type="spellStart"/>
            <w:r w:rsidRPr="00C63318">
              <w:rPr>
                <w:sz w:val="24"/>
              </w:rPr>
              <w:t>педагогічн</w:t>
            </w:r>
            <w:r>
              <w:rPr>
                <w:sz w:val="24"/>
                <w:lang w:val="uk-UA"/>
              </w:rPr>
              <w:t>ої</w:t>
            </w:r>
            <w:proofErr w:type="spellEnd"/>
            <w:r w:rsidRPr="00C63318">
              <w:rPr>
                <w:sz w:val="24"/>
              </w:rPr>
              <w:t xml:space="preserve"> </w:t>
            </w:r>
            <w:proofErr w:type="spellStart"/>
            <w:r w:rsidRPr="00C63318">
              <w:rPr>
                <w:sz w:val="24"/>
              </w:rPr>
              <w:t>діяльн</w:t>
            </w:r>
            <w:proofErr w:type="spellEnd"/>
            <w:r>
              <w:rPr>
                <w:sz w:val="24"/>
                <w:lang w:val="uk-UA"/>
              </w:rPr>
              <w:t>о</w:t>
            </w:r>
            <w:proofErr w:type="spellStart"/>
            <w:r w:rsidRPr="00C63318">
              <w:rPr>
                <w:sz w:val="24"/>
              </w:rPr>
              <w:t>ст</w:t>
            </w:r>
            <w:proofErr w:type="spellEnd"/>
            <w:r>
              <w:rPr>
                <w:sz w:val="24"/>
                <w:lang w:val="uk-UA"/>
              </w:rPr>
              <w:t>і</w:t>
            </w:r>
            <w:r w:rsidRPr="00BA13DC">
              <w:rPr>
                <w:sz w:val="24"/>
                <w:szCs w:val="24"/>
              </w:rPr>
              <w:t xml:space="preserve"> </w:t>
            </w:r>
            <w:proofErr w:type="spellStart"/>
            <w:r w:rsidRPr="00BA13DC">
              <w:rPr>
                <w:sz w:val="24"/>
                <w:szCs w:val="24"/>
              </w:rPr>
              <w:t>для</w:t>
            </w:r>
            <w:proofErr w:type="spellEnd"/>
            <w:r w:rsidRPr="00BA13DC">
              <w:rPr>
                <w:sz w:val="24"/>
                <w:szCs w:val="24"/>
              </w:rPr>
              <w:t xml:space="preserve"> </w:t>
            </w:r>
            <w:proofErr w:type="spellStart"/>
            <w:r w:rsidRPr="00BA13DC">
              <w:rPr>
                <w:sz w:val="24"/>
                <w:szCs w:val="24"/>
              </w:rPr>
              <w:t>забезпечення</w:t>
            </w:r>
            <w:proofErr w:type="spellEnd"/>
            <w:r w:rsidRPr="00BA13DC">
              <w:rPr>
                <w:sz w:val="24"/>
                <w:szCs w:val="24"/>
              </w:rPr>
              <w:t xml:space="preserve"> </w:t>
            </w:r>
            <w:proofErr w:type="spellStart"/>
            <w:r w:rsidRPr="00BA13DC">
              <w:rPr>
                <w:sz w:val="24"/>
                <w:szCs w:val="24"/>
              </w:rPr>
              <w:t>якості</w:t>
            </w:r>
            <w:proofErr w:type="spellEnd"/>
            <w:r w:rsidRPr="00BA13DC">
              <w:rPr>
                <w:sz w:val="24"/>
                <w:szCs w:val="24"/>
              </w:rPr>
              <w:t xml:space="preserve"> </w:t>
            </w:r>
            <w:proofErr w:type="spellStart"/>
            <w:r w:rsidRPr="00BA13DC">
              <w:rPr>
                <w:sz w:val="24"/>
                <w:szCs w:val="24"/>
              </w:rPr>
              <w:t>навчання</w:t>
            </w:r>
            <w:proofErr w:type="spellEnd"/>
            <w:r w:rsidRPr="00BA13DC">
              <w:rPr>
                <w:sz w:val="24"/>
                <w:szCs w:val="24"/>
              </w:rPr>
              <w:t xml:space="preserve"> і </w:t>
            </w:r>
            <w:proofErr w:type="spellStart"/>
            <w:r w:rsidRPr="00BA13DC">
              <w:rPr>
                <w:sz w:val="24"/>
                <w:szCs w:val="24"/>
              </w:rPr>
              <w:t>викладання</w:t>
            </w:r>
            <w:proofErr w:type="spellEnd"/>
            <w:r w:rsidRPr="00BA13DC">
              <w:rPr>
                <w:sz w:val="24"/>
                <w:szCs w:val="24"/>
              </w:rPr>
              <w:t xml:space="preserve"> </w:t>
            </w:r>
            <w:proofErr w:type="spellStart"/>
            <w:r w:rsidRPr="00BA13DC">
              <w:rPr>
                <w:sz w:val="24"/>
                <w:szCs w:val="24"/>
              </w:rPr>
              <w:t>педагогічних</w:t>
            </w:r>
            <w:proofErr w:type="spellEnd"/>
            <w:r w:rsidRPr="00BA13DC">
              <w:rPr>
                <w:sz w:val="24"/>
                <w:szCs w:val="24"/>
              </w:rPr>
              <w:t xml:space="preserve"> </w:t>
            </w:r>
            <w:proofErr w:type="spellStart"/>
            <w:r w:rsidRPr="00BA13DC">
              <w:rPr>
                <w:sz w:val="24"/>
                <w:szCs w:val="24"/>
              </w:rPr>
              <w:t>дисциплін</w:t>
            </w:r>
            <w:proofErr w:type="spellEnd"/>
            <w:r w:rsidRPr="00BA13DC">
              <w:rPr>
                <w:sz w:val="24"/>
                <w:szCs w:val="24"/>
              </w:rPr>
              <w:t xml:space="preserve"> у </w:t>
            </w:r>
            <w:proofErr w:type="spellStart"/>
            <w:r w:rsidRPr="00BA13DC">
              <w:rPr>
                <w:sz w:val="24"/>
                <w:szCs w:val="24"/>
              </w:rPr>
              <w:t>системі</w:t>
            </w:r>
            <w:proofErr w:type="spellEnd"/>
            <w:r w:rsidRPr="00BA13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закладів</w:t>
            </w:r>
            <w:r w:rsidR="006D2303">
              <w:rPr>
                <w:sz w:val="24"/>
                <w:szCs w:val="24"/>
                <w:lang w:val="uk-UA"/>
              </w:rPr>
              <w:t xml:space="preserve"> початкової,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A13DC">
              <w:rPr>
                <w:sz w:val="24"/>
                <w:szCs w:val="24"/>
              </w:rPr>
              <w:t>фахової</w:t>
            </w:r>
            <w:proofErr w:type="spellEnd"/>
            <w:r w:rsidRPr="00BA13DC">
              <w:rPr>
                <w:sz w:val="24"/>
                <w:szCs w:val="24"/>
              </w:rPr>
              <w:t xml:space="preserve"> </w:t>
            </w:r>
            <w:proofErr w:type="spellStart"/>
            <w:r w:rsidRPr="00BA13DC">
              <w:rPr>
                <w:sz w:val="24"/>
                <w:szCs w:val="24"/>
              </w:rPr>
              <w:t>передвищої</w:t>
            </w:r>
            <w:proofErr w:type="spellEnd"/>
            <w:r w:rsidRPr="00BA13DC">
              <w:rPr>
                <w:sz w:val="24"/>
                <w:szCs w:val="24"/>
              </w:rPr>
              <w:t xml:space="preserve"> </w:t>
            </w:r>
            <w:r w:rsidR="006D2303">
              <w:rPr>
                <w:sz w:val="24"/>
                <w:szCs w:val="24"/>
                <w:lang w:val="uk-UA"/>
              </w:rPr>
              <w:t xml:space="preserve">та вищої </w:t>
            </w:r>
            <w:proofErr w:type="spellStart"/>
            <w:r w:rsidRPr="00BA13DC">
              <w:rPr>
                <w:sz w:val="24"/>
                <w:szCs w:val="24"/>
              </w:rPr>
              <w:t>освіти</w:t>
            </w:r>
            <w:proofErr w:type="spellEnd"/>
            <w:r w:rsidRPr="002A5EE0">
              <w:rPr>
                <w:sz w:val="24"/>
                <w:szCs w:val="24"/>
              </w:rPr>
              <w:t xml:space="preserve">; </w:t>
            </w:r>
            <w:proofErr w:type="spellStart"/>
            <w:r w:rsidRPr="002A5EE0">
              <w:rPr>
                <w:sz w:val="24"/>
                <w:szCs w:val="24"/>
              </w:rPr>
              <w:t>розв’язувати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складні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непередбачувані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задачі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та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проблеми</w:t>
            </w:r>
            <w:proofErr w:type="spellEnd"/>
            <w:r w:rsidRPr="002A5EE0">
              <w:rPr>
                <w:sz w:val="24"/>
                <w:szCs w:val="24"/>
              </w:rPr>
              <w:t xml:space="preserve"> у </w:t>
            </w:r>
            <w:proofErr w:type="spellStart"/>
            <w:r w:rsidRPr="002A5EE0">
              <w:rPr>
                <w:sz w:val="24"/>
                <w:szCs w:val="24"/>
              </w:rPr>
              <w:t>спеціалізованих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сферах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професійної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діяльності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та</w:t>
            </w:r>
            <w:proofErr w:type="spellEnd"/>
            <w:r w:rsidRPr="002A5EE0">
              <w:rPr>
                <w:sz w:val="24"/>
                <w:szCs w:val="24"/>
              </w:rPr>
              <w:t xml:space="preserve"> / </w:t>
            </w:r>
            <w:proofErr w:type="spellStart"/>
            <w:r w:rsidRPr="002A5EE0">
              <w:rPr>
                <w:sz w:val="24"/>
                <w:szCs w:val="24"/>
              </w:rPr>
              <w:t>або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навчання</w:t>
            </w:r>
            <w:proofErr w:type="spellEnd"/>
            <w:r w:rsidRPr="002A5EE0">
              <w:rPr>
                <w:sz w:val="24"/>
                <w:szCs w:val="24"/>
              </w:rPr>
              <w:t xml:space="preserve">, </w:t>
            </w:r>
            <w:proofErr w:type="spellStart"/>
            <w:r w:rsidRPr="002A5EE0">
              <w:rPr>
                <w:sz w:val="24"/>
                <w:szCs w:val="24"/>
              </w:rPr>
              <w:t>що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передбачає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збирання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та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інтерпретацію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інформації</w:t>
            </w:r>
            <w:proofErr w:type="spellEnd"/>
            <w:r w:rsidRPr="002A5EE0">
              <w:rPr>
                <w:sz w:val="24"/>
                <w:szCs w:val="24"/>
              </w:rPr>
              <w:t xml:space="preserve"> (</w:t>
            </w:r>
            <w:proofErr w:type="spellStart"/>
            <w:r w:rsidRPr="002A5EE0">
              <w:rPr>
                <w:sz w:val="24"/>
                <w:szCs w:val="24"/>
              </w:rPr>
              <w:t>даних</w:t>
            </w:r>
            <w:proofErr w:type="spellEnd"/>
            <w:r w:rsidRPr="002A5EE0">
              <w:rPr>
                <w:sz w:val="24"/>
                <w:szCs w:val="24"/>
              </w:rPr>
              <w:t xml:space="preserve">), </w:t>
            </w:r>
            <w:proofErr w:type="spellStart"/>
            <w:r w:rsidRPr="002A5EE0">
              <w:rPr>
                <w:sz w:val="24"/>
                <w:szCs w:val="24"/>
              </w:rPr>
              <w:t>вибір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методів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та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інструментальних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засобів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застосування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інноваційних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підходів</w:t>
            </w:r>
            <w:proofErr w:type="spellEnd"/>
            <w:r w:rsidRPr="002A5EE0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п</w:t>
            </w:r>
            <w:r w:rsidRPr="005976AC">
              <w:rPr>
                <w:sz w:val="24"/>
                <w:lang w:val="uk-UA"/>
              </w:rPr>
              <w:t>роєктув</w:t>
            </w:r>
            <w:r>
              <w:rPr>
                <w:sz w:val="24"/>
                <w:lang w:val="uk-UA"/>
              </w:rPr>
              <w:t>ати</w:t>
            </w:r>
            <w:proofErr w:type="spellEnd"/>
            <w:r w:rsidRPr="005976AC">
              <w:rPr>
                <w:sz w:val="24"/>
                <w:lang w:val="uk-UA"/>
              </w:rPr>
              <w:t xml:space="preserve"> мет</w:t>
            </w:r>
            <w:r>
              <w:rPr>
                <w:sz w:val="24"/>
                <w:lang w:val="uk-UA"/>
              </w:rPr>
              <w:t>у</w:t>
            </w:r>
            <w:r w:rsidRPr="005976AC">
              <w:rPr>
                <w:sz w:val="24"/>
                <w:lang w:val="uk-UA"/>
              </w:rPr>
              <w:t>, завдан</w:t>
            </w:r>
            <w:r>
              <w:rPr>
                <w:sz w:val="24"/>
                <w:lang w:val="uk-UA"/>
              </w:rPr>
              <w:t>ня</w:t>
            </w:r>
            <w:r w:rsidRPr="005976AC">
              <w:rPr>
                <w:sz w:val="24"/>
                <w:lang w:val="uk-UA"/>
              </w:rPr>
              <w:t xml:space="preserve">, </w:t>
            </w:r>
            <w:r>
              <w:rPr>
                <w:sz w:val="24"/>
                <w:lang w:val="uk-UA"/>
              </w:rPr>
              <w:t xml:space="preserve">зміст, </w:t>
            </w:r>
            <w:r w:rsidRPr="005976AC">
              <w:rPr>
                <w:sz w:val="24"/>
                <w:lang w:val="uk-UA"/>
              </w:rPr>
              <w:t>форм</w:t>
            </w:r>
            <w:r>
              <w:rPr>
                <w:sz w:val="24"/>
                <w:lang w:val="uk-UA"/>
              </w:rPr>
              <w:t>и</w:t>
            </w:r>
            <w:r w:rsidRPr="005976AC">
              <w:rPr>
                <w:sz w:val="24"/>
                <w:lang w:val="uk-UA"/>
              </w:rPr>
              <w:t>, метод</w:t>
            </w:r>
            <w:r>
              <w:rPr>
                <w:sz w:val="24"/>
                <w:lang w:val="uk-UA"/>
              </w:rPr>
              <w:t>и</w:t>
            </w:r>
            <w:r w:rsidRPr="005976AC">
              <w:rPr>
                <w:sz w:val="24"/>
                <w:lang w:val="uk-UA"/>
              </w:rPr>
              <w:t>, засоб</w:t>
            </w:r>
            <w:r>
              <w:rPr>
                <w:sz w:val="24"/>
                <w:lang w:val="uk-UA"/>
              </w:rPr>
              <w:t>и</w:t>
            </w:r>
            <w:r w:rsidRPr="005976AC">
              <w:rPr>
                <w:sz w:val="24"/>
                <w:lang w:val="uk-UA"/>
              </w:rPr>
              <w:t xml:space="preserve"> освітнього процесу</w:t>
            </w:r>
            <w:r>
              <w:rPr>
                <w:sz w:val="24"/>
                <w:lang w:val="uk-UA"/>
              </w:rPr>
              <w:t xml:space="preserve">, будувати </w:t>
            </w:r>
            <w:r w:rsidRPr="005976AC">
              <w:rPr>
                <w:sz w:val="24"/>
                <w:lang w:val="uk-UA"/>
              </w:rPr>
              <w:t>«</w:t>
            </w:r>
            <w:proofErr w:type="spellStart"/>
            <w:r w:rsidRPr="005976AC">
              <w:rPr>
                <w:sz w:val="24"/>
                <w:lang w:val="uk-UA"/>
              </w:rPr>
              <w:t>стуктуро</w:t>
            </w:r>
            <w:proofErr w:type="spellEnd"/>
            <w:r w:rsidRPr="005976AC">
              <w:rPr>
                <w:sz w:val="24"/>
                <w:lang w:val="uk-UA"/>
              </w:rPr>
              <w:t>-логічн</w:t>
            </w:r>
            <w:r>
              <w:rPr>
                <w:sz w:val="24"/>
                <w:lang w:val="uk-UA"/>
              </w:rPr>
              <w:t>у</w:t>
            </w:r>
            <w:r w:rsidRPr="005976AC">
              <w:rPr>
                <w:sz w:val="24"/>
                <w:lang w:val="uk-UA"/>
              </w:rPr>
              <w:t xml:space="preserve"> схем</w:t>
            </w:r>
            <w:r>
              <w:rPr>
                <w:sz w:val="24"/>
                <w:lang w:val="uk-UA"/>
              </w:rPr>
              <w:t>у</w:t>
            </w:r>
            <w:r w:rsidRPr="005976AC">
              <w:rPr>
                <w:sz w:val="24"/>
                <w:lang w:val="uk-UA"/>
              </w:rPr>
              <w:t>» підготовки фахівця</w:t>
            </w:r>
            <w:r>
              <w:rPr>
                <w:sz w:val="24"/>
                <w:lang w:val="uk-UA"/>
              </w:rPr>
              <w:t xml:space="preserve">, </w:t>
            </w:r>
            <w:r w:rsidRPr="002A5E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втілювати </w:t>
            </w:r>
            <w:r w:rsidRPr="005976AC">
              <w:rPr>
                <w:sz w:val="24"/>
                <w:lang w:val="uk-UA"/>
              </w:rPr>
              <w:t>алгоритм розробки навчального плану, навчальної програми,</w:t>
            </w:r>
            <w:r>
              <w:rPr>
                <w:sz w:val="24"/>
                <w:lang w:val="uk-UA"/>
              </w:rPr>
              <w:t xml:space="preserve"> робочої навчальної програми, </w:t>
            </w:r>
            <w:proofErr w:type="spellStart"/>
            <w:r w:rsidRPr="005976AC">
              <w:rPr>
                <w:sz w:val="24"/>
                <w:lang w:val="uk-UA"/>
              </w:rPr>
              <w:t>силабусу</w:t>
            </w:r>
            <w:proofErr w:type="spellEnd"/>
            <w:r>
              <w:rPr>
                <w:sz w:val="24"/>
                <w:lang w:val="uk-UA"/>
              </w:rPr>
              <w:t xml:space="preserve">; </w:t>
            </w:r>
            <w:proofErr w:type="spellStart"/>
            <w:r>
              <w:rPr>
                <w:sz w:val="24"/>
                <w:lang w:val="uk-UA"/>
              </w:rPr>
              <w:t>п</w:t>
            </w:r>
            <w:r w:rsidRPr="005976AC">
              <w:rPr>
                <w:sz w:val="24"/>
                <w:lang w:val="uk-UA"/>
              </w:rPr>
              <w:t>роєктува</w:t>
            </w:r>
            <w:r>
              <w:rPr>
                <w:sz w:val="24"/>
                <w:lang w:val="uk-UA"/>
              </w:rPr>
              <w:t>ти</w:t>
            </w:r>
            <w:proofErr w:type="spellEnd"/>
            <w:r w:rsidRPr="005976AC">
              <w:rPr>
                <w:sz w:val="24"/>
                <w:lang w:val="uk-UA"/>
              </w:rPr>
              <w:t xml:space="preserve"> самостійн</w:t>
            </w:r>
            <w:r>
              <w:rPr>
                <w:sz w:val="24"/>
                <w:lang w:val="uk-UA"/>
              </w:rPr>
              <w:t>у</w:t>
            </w:r>
            <w:r w:rsidRPr="005976AC">
              <w:rPr>
                <w:sz w:val="24"/>
                <w:lang w:val="uk-UA"/>
              </w:rPr>
              <w:t xml:space="preserve"> робот</w:t>
            </w:r>
            <w:r>
              <w:rPr>
                <w:sz w:val="24"/>
                <w:lang w:val="uk-UA"/>
              </w:rPr>
              <w:t>у</w:t>
            </w:r>
            <w:r w:rsidRPr="005976AC">
              <w:rPr>
                <w:sz w:val="24"/>
                <w:lang w:val="uk-UA"/>
              </w:rPr>
              <w:t xml:space="preserve"> студентів</w:t>
            </w:r>
            <w:r>
              <w:rPr>
                <w:sz w:val="24"/>
                <w:lang w:val="uk-UA"/>
              </w:rPr>
              <w:t>, індивідуальні освітні траєкторії</w:t>
            </w:r>
            <w:r w:rsidR="006D2303">
              <w:rPr>
                <w:sz w:val="24"/>
                <w:lang w:val="uk-UA"/>
              </w:rPr>
              <w:t xml:space="preserve">, </w:t>
            </w:r>
            <w:r w:rsidR="006D2303" w:rsidRPr="006D2303">
              <w:rPr>
                <w:sz w:val="24"/>
                <w:lang w:val="uk-UA"/>
              </w:rPr>
              <w:t>організовувати роботу інклюзивного класу (групи)</w:t>
            </w:r>
            <w:r>
              <w:rPr>
                <w:sz w:val="24"/>
                <w:lang w:val="uk-UA"/>
              </w:rPr>
              <w:t xml:space="preserve">; </w:t>
            </w:r>
            <w:proofErr w:type="spellStart"/>
            <w:r>
              <w:rPr>
                <w:sz w:val="24"/>
                <w:lang w:val="uk-UA"/>
              </w:rPr>
              <w:t>п</w:t>
            </w:r>
            <w:r w:rsidRPr="00586E25">
              <w:rPr>
                <w:sz w:val="24"/>
                <w:lang w:val="uk-UA"/>
              </w:rPr>
              <w:t>роєктува</w:t>
            </w:r>
            <w:r>
              <w:rPr>
                <w:sz w:val="24"/>
                <w:lang w:val="uk-UA"/>
              </w:rPr>
              <w:t>ти</w:t>
            </w:r>
            <w:proofErr w:type="spellEnd"/>
            <w:r w:rsidRPr="00586E25">
              <w:rPr>
                <w:sz w:val="24"/>
                <w:lang w:val="uk-UA"/>
              </w:rPr>
              <w:t xml:space="preserve"> науково-дослідн</w:t>
            </w:r>
            <w:r>
              <w:rPr>
                <w:sz w:val="24"/>
                <w:lang w:val="uk-UA"/>
              </w:rPr>
              <w:t>у</w:t>
            </w:r>
            <w:r w:rsidRPr="00586E25">
              <w:rPr>
                <w:sz w:val="24"/>
                <w:lang w:val="uk-UA"/>
              </w:rPr>
              <w:t xml:space="preserve"> робот</w:t>
            </w:r>
            <w:r>
              <w:rPr>
                <w:sz w:val="24"/>
                <w:lang w:val="uk-UA"/>
              </w:rPr>
              <w:t xml:space="preserve">у </w:t>
            </w:r>
            <w:r w:rsidR="006D2303">
              <w:rPr>
                <w:sz w:val="24"/>
                <w:lang w:val="uk-UA"/>
              </w:rPr>
              <w:lastRenderedPageBreak/>
              <w:t xml:space="preserve">вчителя, </w:t>
            </w:r>
            <w:r>
              <w:rPr>
                <w:sz w:val="24"/>
                <w:lang w:val="uk-UA"/>
              </w:rPr>
              <w:t>викладача та</w:t>
            </w:r>
            <w:r w:rsidRPr="00586E25">
              <w:rPr>
                <w:sz w:val="24"/>
                <w:lang w:val="uk-UA"/>
              </w:rPr>
              <w:t xml:space="preserve"> студентів</w:t>
            </w:r>
            <w:r>
              <w:rPr>
                <w:sz w:val="24"/>
                <w:lang w:val="uk-UA"/>
              </w:rPr>
              <w:t>; проводити різні види лекцій та семінарів; вдало поєднувати сучасні методи навчання та управління роботою студентів; вивчати та втілювати педагогічний досвід</w:t>
            </w:r>
            <w:r w:rsidR="006D2303">
              <w:rPr>
                <w:sz w:val="24"/>
                <w:lang w:val="uk-UA"/>
              </w:rPr>
              <w:t xml:space="preserve">; </w:t>
            </w:r>
            <w:r w:rsidR="006D2303" w:rsidRPr="006D2303">
              <w:rPr>
                <w:sz w:val="24"/>
                <w:lang w:val="uk-UA"/>
              </w:rPr>
              <w:t xml:space="preserve">відповідати критеріям академічної доброчесності у власній науково-пошуковій </w:t>
            </w:r>
            <w:r w:rsidR="006D2303">
              <w:rPr>
                <w:sz w:val="24"/>
                <w:lang w:val="uk-UA"/>
              </w:rPr>
              <w:t xml:space="preserve">та методичній </w:t>
            </w:r>
            <w:r w:rsidR="006D2303" w:rsidRPr="006D2303">
              <w:rPr>
                <w:sz w:val="24"/>
                <w:lang w:val="uk-UA"/>
              </w:rPr>
              <w:t>діяльності в галузі початкової</w:t>
            </w:r>
            <w:r w:rsidR="006D2303">
              <w:rPr>
                <w:sz w:val="24"/>
                <w:lang w:val="uk-UA"/>
              </w:rPr>
              <w:t xml:space="preserve">, фахової </w:t>
            </w:r>
            <w:proofErr w:type="spellStart"/>
            <w:r w:rsidR="006D2303">
              <w:rPr>
                <w:sz w:val="24"/>
                <w:lang w:val="uk-UA"/>
              </w:rPr>
              <w:t>передвищої</w:t>
            </w:r>
            <w:proofErr w:type="spellEnd"/>
            <w:r w:rsidR="006D2303">
              <w:rPr>
                <w:sz w:val="24"/>
                <w:lang w:val="uk-UA"/>
              </w:rPr>
              <w:t xml:space="preserve"> та вищої</w:t>
            </w:r>
            <w:r w:rsidR="006D2303" w:rsidRPr="006D2303">
              <w:rPr>
                <w:sz w:val="24"/>
                <w:lang w:val="uk-UA"/>
              </w:rPr>
              <w:t xml:space="preserve"> освіти</w:t>
            </w:r>
            <w:r>
              <w:rPr>
                <w:sz w:val="24"/>
                <w:lang w:val="uk-UA"/>
              </w:rPr>
              <w:t>.</w:t>
            </w:r>
          </w:p>
          <w:p w:rsidR="00DE30DF" w:rsidRPr="006D2303" w:rsidRDefault="00DE30DF" w:rsidP="00DE30DF">
            <w:pPr>
              <w:tabs>
                <w:tab w:val="left" w:pos="200"/>
              </w:tabs>
              <w:jc w:val="both"/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6D2303">
              <w:rPr>
                <w:b/>
                <w:sz w:val="24"/>
                <w:szCs w:val="24"/>
                <w:lang w:val="uk-UA"/>
              </w:rPr>
              <w:t xml:space="preserve">Завдання освітньої компоненти передбачають формування у здобувача вищої освіти таких загальних та спеціальних </w:t>
            </w:r>
            <w:proofErr w:type="spellStart"/>
            <w:r w:rsidRPr="006D2303">
              <w:rPr>
                <w:b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6D2303">
              <w:rPr>
                <w:b/>
                <w:sz w:val="24"/>
                <w:szCs w:val="24"/>
                <w:lang w:val="uk-UA"/>
              </w:rPr>
              <w:t xml:space="preserve"> визначених освітньою програмою</w:t>
            </w:r>
            <w:r w:rsidRPr="006D2303">
              <w:rPr>
                <w:bCs/>
                <w:i/>
                <w:iCs/>
                <w:sz w:val="24"/>
                <w:szCs w:val="24"/>
                <w:lang w:val="uk-UA"/>
              </w:rPr>
              <w:t>:</w:t>
            </w:r>
          </w:p>
          <w:p w:rsidR="00DE30DF" w:rsidRPr="003D7F56" w:rsidRDefault="00DE30DF" w:rsidP="00F60F6F">
            <w:pPr>
              <w:ind w:firstLine="205"/>
              <w:jc w:val="both"/>
              <w:rPr>
                <w:i/>
                <w:sz w:val="24"/>
                <w:szCs w:val="24"/>
                <w:lang w:val="uk-UA" w:eastAsia="uk-UA"/>
              </w:rPr>
            </w:pPr>
            <w:r w:rsidRPr="003D7F56">
              <w:rPr>
                <w:bCs/>
                <w:i/>
                <w:iCs/>
                <w:sz w:val="24"/>
                <w:szCs w:val="24"/>
                <w:lang w:val="uk-UA" w:eastAsia="uk-UA"/>
              </w:rPr>
              <w:t>а)</w:t>
            </w:r>
            <w:r w:rsidRPr="002A5EE0">
              <w:rPr>
                <w:bCs/>
                <w:i/>
                <w:iCs/>
                <w:sz w:val="24"/>
                <w:szCs w:val="24"/>
                <w:lang w:eastAsia="uk-UA"/>
              </w:rPr>
              <w:t> </w:t>
            </w:r>
            <w:r w:rsidRPr="003D7F56">
              <w:rPr>
                <w:bCs/>
                <w:i/>
                <w:iCs/>
                <w:sz w:val="24"/>
                <w:szCs w:val="24"/>
                <w:lang w:val="uk-UA" w:eastAsia="uk-UA"/>
              </w:rPr>
              <w:t>загальн</w:t>
            </w:r>
            <w:r w:rsidR="00F60F6F">
              <w:rPr>
                <w:bCs/>
                <w:i/>
                <w:iCs/>
                <w:sz w:val="24"/>
                <w:szCs w:val="24"/>
                <w:lang w:val="uk-UA" w:eastAsia="uk-UA"/>
              </w:rPr>
              <w:t>і</w:t>
            </w:r>
            <w:r w:rsidRPr="003D7F56">
              <w:rPr>
                <w:bCs/>
                <w:i/>
                <w:iCs/>
                <w:sz w:val="24"/>
                <w:szCs w:val="24"/>
                <w:lang w:val="uk-UA" w:eastAsia="uk-UA"/>
              </w:rPr>
              <w:t xml:space="preserve"> компетентност</w:t>
            </w:r>
            <w:r w:rsidR="00F60F6F">
              <w:rPr>
                <w:bCs/>
                <w:i/>
                <w:iCs/>
                <w:sz w:val="24"/>
                <w:szCs w:val="24"/>
                <w:lang w:val="uk-UA" w:eastAsia="uk-UA"/>
              </w:rPr>
              <w:t>і</w:t>
            </w:r>
            <w:r w:rsidRPr="003D7F56">
              <w:rPr>
                <w:bCs/>
                <w:i/>
                <w:iCs/>
                <w:sz w:val="24"/>
                <w:szCs w:val="24"/>
                <w:lang w:val="uk-UA" w:eastAsia="uk-UA"/>
              </w:rPr>
              <w:t xml:space="preserve"> (ЗК)</w:t>
            </w:r>
            <w:r w:rsidRPr="003D7F56">
              <w:rPr>
                <w:i/>
                <w:iCs/>
                <w:sz w:val="24"/>
                <w:szCs w:val="24"/>
                <w:lang w:val="uk-UA" w:eastAsia="uk-UA"/>
              </w:rPr>
              <w:t>:</w:t>
            </w:r>
            <w:r w:rsidRPr="003D7F56">
              <w:rPr>
                <w:i/>
                <w:sz w:val="24"/>
                <w:szCs w:val="24"/>
                <w:lang w:val="uk-UA" w:eastAsia="uk-UA"/>
              </w:rPr>
              <w:t xml:space="preserve"> </w:t>
            </w:r>
          </w:p>
          <w:p w:rsidR="005463E2" w:rsidRPr="008021D4" w:rsidRDefault="005463E2" w:rsidP="005463E2">
            <w:pPr>
              <w:adjustRightInd w:val="0"/>
              <w:contextualSpacing/>
              <w:rPr>
                <w:sz w:val="24"/>
                <w:lang w:val="uk-UA"/>
              </w:rPr>
            </w:pPr>
            <w:r w:rsidRPr="008021D4">
              <w:rPr>
                <w:b/>
                <w:bCs/>
                <w:noProof/>
                <w:sz w:val="24"/>
                <w:lang w:val="uk-UA"/>
              </w:rPr>
              <w:t>ЗК 1.</w:t>
            </w:r>
            <w:r w:rsidRPr="008021D4">
              <w:rPr>
                <w:noProof/>
                <w:sz w:val="24"/>
                <w:lang w:val="uk-UA"/>
              </w:rPr>
              <w:t xml:space="preserve"> </w:t>
            </w:r>
            <w:r w:rsidRPr="003D7F56">
              <w:rPr>
                <w:b/>
                <w:sz w:val="24"/>
                <w:lang w:val="uk-UA"/>
              </w:rPr>
              <w:t>Здатність до абстрактного мислення, аналізу та синтезу</w:t>
            </w:r>
            <w:r w:rsidRPr="003D7F56">
              <w:rPr>
                <w:sz w:val="24"/>
                <w:lang w:val="uk-UA"/>
              </w:rPr>
              <w:t>.</w:t>
            </w:r>
          </w:p>
          <w:p w:rsidR="005463E2" w:rsidRPr="008021D4" w:rsidRDefault="005463E2" w:rsidP="005463E2">
            <w:pPr>
              <w:adjustRightInd w:val="0"/>
              <w:contextualSpacing/>
              <w:rPr>
                <w:noProof/>
                <w:sz w:val="24"/>
                <w:lang w:val="uk-UA"/>
              </w:rPr>
            </w:pPr>
            <w:r w:rsidRPr="00C85E9D">
              <w:rPr>
                <w:sz w:val="24"/>
                <w:lang w:val="uk-UA"/>
              </w:rPr>
              <w:t>Володіти практичними способами пошуку наукової і професійної інформації з використанням сучасних комп’ютерних засобів, хмарних технологій, баз даних і знань.</w:t>
            </w:r>
          </w:p>
          <w:p w:rsidR="005463E2" w:rsidRPr="008021D4" w:rsidRDefault="005463E2" w:rsidP="005463E2">
            <w:pPr>
              <w:adjustRightInd w:val="0"/>
              <w:contextualSpacing/>
              <w:rPr>
                <w:sz w:val="24"/>
                <w:lang w:val="uk-UA"/>
              </w:rPr>
            </w:pPr>
            <w:r w:rsidRPr="008021D4">
              <w:rPr>
                <w:b/>
                <w:bCs/>
                <w:noProof/>
                <w:sz w:val="24"/>
                <w:lang w:val="uk-UA"/>
              </w:rPr>
              <w:t>ЗК 2</w:t>
            </w:r>
            <w:r w:rsidRPr="008021D4">
              <w:rPr>
                <w:noProof/>
                <w:sz w:val="24"/>
                <w:lang w:val="uk-UA"/>
              </w:rPr>
              <w:t xml:space="preserve">. </w:t>
            </w:r>
            <w:r w:rsidRPr="00C85E9D">
              <w:rPr>
                <w:b/>
                <w:sz w:val="24"/>
                <w:lang w:val="uk-UA"/>
              </w:rPr>
              <w:t>Здатність генерувати нові ідеї (креативність).</w:t>
            </w:r>
          </w:p>
          <w:p w:rsidR="005463E2" w:rsidRPr="00C85E9D" w:rsidRDefault="005463E2" w:rsidP="005463E2">
            <w:pPr>
              <w:spacing w:after="45" w:line="248" w:lineRule="auto"/>
              <w:ind w:left="2" w:right="61"/>
              <w:jc w:val="both"/>
              <w:rPr>
                <w:b/>
                <w:sz w:val="24"/>
                <w:lang w:val="uk-UA"/>
              </w:rPr>
            </w:pPr>
            <w:r w:rsidRPr="00C85E9D">
              <w:rPr>
                <w:sz w:val="24"/>
                <w:lang w:val="uk-UA"/>
              </w:rPr>
              <w:t xml:space="preserve">Бути готовим проявляти ініціативу і приймати доцільні та відповідальні рішення в проблемних ситуаціях; діяти в нестандартних ситуаціях і нести соціальну й етичну відповідальність за прийняті рішення.  </w:t>
            </w:r>
          </w:p>
          <w:p w:rsidR="005463E2" w:rsidRPr="008021D4" w:rsidRDefault="005463E2" w:rsidP="005463E2">
            <w:pPr>
              <w:adjustRightInd w:val="0"/>
              <w:contextualSpacing/>
              <w:rPr>
                <w:sz w:val="24"/>
                <w:lang w:val="uk-UA"/>
              </w:rPr>
            </w:pPr>
            <w:r w:rsidRPr="008021D4">
              <w:rPr>
                <w:b/>
                <w:noProof/>
                <w:sz w:val="24"/>
                <w:lang w:val="uk-UA"/>
              </w:rPr>
              <w:t>ЗК 5</w:t>
            </w:r>
            <w:r w:rsidRPr="008021D4">
              <w:rPr>
                <w:noProof/>
                <w:sz w:val="24"/>
                <w:lang w:val="uk-UA"/>
              </w:rPr>
              <w:t xml:space="preserve">. </w:t>
            </w:r>
            <w:r w:rsidRPr="00C85E9D">
              <w:rPr>
                <w:b/>
                <w:sz w:val="24"/>
                <w:lang w:val="uk-UA"/>
              </w:rPr>
              <w:t xml:space="preserve">Здатність працювати </w:t>
            </w:r>
            <w:proofErr w:type="spellStart"/>
            <w:r w:rsidRPr="00C85E9D">
              <w:rPr>
                <w:b/>
                <w:sz w:val="24"/>
                <w:lang w:val="uk-UA"/>
              </w:rPr>
              <w:t>автономно</w:t>
            </w:r>
            <w:proofErr w:type="spellEnd"/>
            <w:r w:rsidRPr="00C85E9D">
              <w:rPr>
                <w:b/>
                <w:sz w:val="24"/>
                <w:lang w:val="uk-UA"/>
              </w:rPr>
              <w:t>.</w:t>
            </w:r>
          </w:p>
          <w:p w:rsidR="005463E2" w:rsidRPr="008021D4" w:rsidRDefault="005463E2" w:rsidP="005463E2">
            <w:pPr>
              <w:adjustRightInd w:val="0"/>
              <w:contextualSpacing/>
              <w:rPr>
                <w:noProof/>
                <w:sz w:val="24"/>
                <w:lang w:val="uk-UA"/>
              </w:rPr>
            </w:pPr>
            <w:r w:rsidRPr="00C85E9D">
              <w:rPr>
                <w:sz w:val="24"/>
                <w:lang w:val="uk-UA"/>
              </w:rPr>
              <w:t>Вміння ставити актуальні завдання, спрямовувати свої зусилля на досягнення цілей, вмотивовувати всіх суб’єктів соціальної взаємодії на їх розв’язання; будувати свою діяльність відповідно до моральних, духовних, етичних і правових норм. Володіти навичками самоорганізації і саморегуляції.</w:t>
            </w:r>
          </w:p>
          <w:p w:rsidR="005463E2" w:rsidRPr="00F60F6F" w:rsidRDefault="00F60F6F" w:rsidP="00F60F6F">
            <w:pPr>
              <w:ind w:firstLine="205"/>
              <w:jc w:val="both"/>
              <w:rPr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F60F6F">
              <w:rPr>
                <w:bCs/>
                <w:i/>
                <w:iCs/>
                <w:sz w:val="24"/>
                <w:szCs w:val="24"/>
                <w:lang w:val="uk-UA" w:eastAsia="uk-UA"/>
              </w:rPr>
              <w:t>б) с</w:t>
            </w:r>
            <w:r w:rsidR="005463E2" w:rsidRPr="00F60F6F">
              <w:rPr>
                <w:bCs/>
                <w:i/>
                <w:iCs/>
                <w:sz w:val="24"/>
                <w:szCs w:val="24"/>
                <w:lang w:val="uk-UA" w:eastAsia="uk-UA"/>
              </w:rPr>
              <w:t xml:space="preserve">пеціальні (фахові, предметні) компетентності (ФК): </w:t>
            </w:r>
          </w:p>
          <w:p w:rsidR="005463E2" w:rsidRPr="008021D4" w:rsidRDefault="005463E2" w:rsidP="005463E2">
            <w:pPr>
              <w:pStyle w:val="aa"/>
              <w:ind w:left="0"/>
              <w:contextualSpacing/>
              <w:jc w:val="both"/>
              <w:rPr>
                <w:bCs/>
                <w:color w:val="000000"/>
                <w:sz w:val="24"/>
                <w:lang w:val="uk-UA"/>
              </w:rPr>
            </w:pPr>
            <w:r w:rsidRPr="008021D4">
              <w:rPr>
                <w:b/>
                <w:noProof/>
                <w:sz w:val="24"/>
                <w:lang w:val="uk-UA"/>
              </w:rPr>
              <w:t>ФК 1</w:t>
            </w:r>
            <w:r w:rsidRPr="008021D4">
              <w:rPr>
                <w:rFonts w:ascii="Cambria" w:hAnsi="Cambria" w:cs="Cambria"/>
                <w:b/>
                <w:color w:val="000000"/>
                <w:sz w:val="24"/>
                <w:lang w:val="uk-UA"/>
              </w:rPr>
              <w:t xml:space="preserve">. </w:t>
            </w:r>
            <w:proofErr w:type="spellStart"/>
            <w:r w:rsidRPr="008021D4">
              <w:rPr>
                <w:b/>
                <w:sz w:val="24"/>
              </w:rPr>
              <w:t>Здатність</w:t>
            </w:r>
            <w:proofErr w:type="spellEnd"/>
            <w:r w:rsidRPr="008021D4">
              <w:rPr>
                <w:b/>
                <w:sz w:val="24"/>
              </w:rPr>
              <w:t xml:space="preserve"> </w:t>
            </w:r>
            <w:proofErr w:type="spellStart"/>
            <w:r w:rsidRPr="008021D4">
              <w:rPr>
                <w:b/>
                <w:sz w:val="24"/>
              </w:rPr>
              <w:t>усвідомлювати</w:t>
            </w:r>
            <w:proofErr w:type="spellEnd"/>
            <w:r w:rsidRPr="008021D4">
              <w:rPr>
                <w:b/>
                <w:sz w:val="24"/>
              </w:rPr>
              <w:t xml:space="preserve"> </w:t>
            </w:r>
            <w:proofErr w:type="spellStart"/>
            <w:r w:rsidRPr="008021D4">
              <w:rPr>
                <w:b/>
                <w:sz w:val="24"/>
              </w:rPr>
              <w:t>концептуальні</w:t>
            </w:r>
            <w:proofErr w:type="spellEnd"/>
            <w:r w:rsidRPr="008021D4">
              <w:rPr>
                <w:b/>
                <w:sz w:val="24"/>
              </w:rPr>
              <w:t xml:space="preserve"> засади,</w:t>
            </w:r>
            <w:r w:rsidRPr="00DF11E5">
              <w:rPr>
                <w:b/>
                <w:sz w:val="24"/>
              </w:rPr>
              <w:t xml:space="preserve"> </w:t>
            </w:r>
            <w:proofErr w:type="spellStart"/>
            <w:r w:rsidRPr="00DF11E5">
              <w:rPr>
                <w:b/>
                <w:sz w:val="24"/>
              </w:rPr>
              <w:t>цілі</w:t>
            </w:r>
            <w:proofErr w:type="spellEnd"/>
            <w:r w:rsidRPr="00DF11E5">
              <w:rPr>
                <w:b/>
                <w:sz w:val="24"/>
              </w:rPr>
              <w:t xml:space="preserve">, </w:t>
            </w:r>
            <w:proofErr w:type="spellStart"/>
            <w:r w:rsidRPr="00DF11E5">
              <w:rPr>
                <w:b/>
                <w:sz w:val="24"/>
              </w:rPr>
              <w:t>завдання</w:t>
            </w:r>
            <w:proofErr w:type="spellEnd"/>
            <w:r w:rsidRPr="00DF11E5">
              <w:rPr>
                <w:b/>
                <w:sz w:val="24"/>
              </w:rPr>
              <w:t xml:space="preserve">, </w:t>
            </w:r>
            <w:proofErr w:type="spellStart"/>
            <w:r w:rsidRPr="00DF11E5">
              <w:rPr>
                <w:b/>
                <w:sz w:val="24"/>
              </w:rPr>
              <w:t>принципи</w:t>
            </w:r>
            <w:proofErr w:type="spellEnd"/>
            <w:r w:rsidRPr="00DF11E5">
              <w:rPr>
                <w:b/>
                <w:sz w:val="24"/>
              </w:rPr>
              <w:t xml:space="preserve"> </w:t>
            </w:r>
            <w:proofErr w:type="spellStart"/>
            <w:r w:rsidRPr="00DF11E5">
              <w:rPr>
                <w:b/>
                <w:sz w:val="24"/>
              </w:rPr>
              <w:t>функціонування</w:t>
            </w:r>
            <w:proofErr w:type="spellEnd"/>
            <w:r w:rsidRPr="00DF11E5">
              <w:rPr>
                <w:b/>
                <w:sz w:val="24"/>
              </w:rPr>
              <w:t xml:space="preserve"> </w:t>
            </w:r>
            <w:proofErr w:type="spellStart"/>
            <w:r w:rsidRPr="00DF11E5">
              <w:rPr>
                <w:b/>
                <w:sz w:val="24"/>
              </w:rPr>
              <w:t>системи</w:t>
            </w:r>
            <w:proofErr w:type="spellEnd"/>
            <w:r w:rsidRPr="00DF11E5">
              <w:rPr>
                <w:b/>
                <w:sz w:val="24"/>
              </w:rPr>
              <w:t xml:space="preserve"> </w:t>
            </w:r>
            <w:proofErr w:type="spellStart"/>
            <w:r w:rsidRPr="00DF11E5">
              <w:rPr>
                <w:b/>
                <w:sz w:val="24"/>
              </w:rPr>
              <w:t>освіти</w:t>
            </w:r>
            <w:proofErr w:type="spellEnd"/>
            <w:r w:rsidRPr="00DF11E5">
              <w:rPr>
                <w:b/>
                <w:sz w:val="24"/>
              </w:rPr>
              <w:t xml:space="preserve">, </w:t>
            </w:r>
            <w:proofErr w:type="spellStart"/>
            <w:r w:rsidRPr="00DF11E5">
              <w:rPr>
                <w:b/>
                <w:sz w:val="24"/>
              </w:rPr>
              <w:t>усвідомлювати</w:t>
            </w:r>
            <w:proofErr w:type="spellEnd"/>
            <w:r w:rsidRPr="00DF11E5">
              <w:rPr>
                <w:b/>
                <w:sz w:val="24"/>
              </w:rPr>
              <w:t xml:space="preserve"> та </w:t>
            </w:r>
            <w:proofErr w:type="spellStart"/>
            <w:r w:rsidRPr="00DF11E5">
              <w:rPr>
                <w:b/>
                <w:sz w:val="24"/>
              </w:rPr>
              <w:t>поціновувати</w:t>
            </w:r>
            <w:proofErr w:type="spellEnd"/>
            <w:r w:rsidRPr="00DF11E5">
              <w:rPr>
                <w:b/>
                <w:sz w:val="24"/>
              </w:rPr>
              <w:t xml:space="preserve"> </w:t>
            </w:r>
            <w:proofErr w:type="spellStart"/>
            <w:r w:rsidRPr="00DF11E5">
              <w:rPr>
                <w:b/>
                <w:sz w:val="24"/>
              </w:rPr>
              <w:t>взаємозалежність</w:t>
            </w:r>
            <w:proofErr w:type="spellEnd"/>
            <w:r w:rsidRPr="00DF11E5">
              <w:rPr>
                <w:b/>
                <w:sz w:val="24"/>
              </w:rPr>
              <w:t xml:space="preserve"> людей і систем у глобальному </w:t>
            </w:r>
            <w:proofErr w:type="spellStart"/>
            <w:proofErr w:type="gramStart"/>
            <w:r w:rsidRPr="00DF11E5">
              <w:rPr>
                <w:b/>
                <w:sz w:val="24"/>
              </w:rPr>
              <w:t>св</w:t>
            </w:r>
            <w:proofErr w:type="gramEnd"/>
            <w:r w:rsidRPr="00DF11E5">
              <w:rPr>
                <w:b/>
                <w:sz w:val="24"/>
              </w:rPr>
              <w:t>іті</w:t>
            </w:r>
            <w:proofErr w:type="spellEnd"/>
            <w:r w:rsidRPr="00DF11E5">
              <w:rPr>
                <w:b/>
                <w:sz w:val="24"/>
              </w:rPr>
              <w:t xml:space="preserve">. </w:t>
            </w:r>
            <w:proofErr w:type="spellStart"/>
            <w:r w:rsidRPr="008021D4">
              <w:rPr>
                <w:sz w:val="24"/>
              </w:rPr>
              <w:t>Здатність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використовувати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форми</w:t>
            </w:r>
            <w:proofErr w:type="spellEnd"/>
            <w:r w:rsidRPr="008021D4">
              <w:rPr>
                <w:sz w:val="24"/>
              </w:rPr>
              <w:t xml:space="preserve">, </w:t>
            </w:r>
            <w:proofErr w:type="spellStart"/>
            <w:r w:rsidRPr="008021D4">
              <w:rPr>
                <w:sz w:val="24"/>
              </w:rPr>
              <w:t>методи</w:t>
            </w:r>
            <w:proofErr w:type="spellEnd"/>
            <w:r w:rsidRPr="008021D4">
              <w:rPr>
                <w:sz w:val="24"/>
              </w:rPr>
              <w:t xml:space="preserve">, </w:t>
            </w:r>
            <w:proofErr w:type="spellStart"/>
            <w:r w:rsidRPr="008021D4">
              <w:rPr>
                <w:sz w:val="24"/>
              </w:rPr>
              <w:t>технології</w:t>
            </w:r>
            <w:proofErr w:type="spellEnd"/>
            <w:r w:rsidRPr="008021D4">
              <w:rPr>
                <w:sz w:val="24"/>
              </w:rPr>
              <w:t xml:space="preserve"> та </w:t>
            </w:r>
            <w:proofErr w:type="spellStart"/>
            <w:r w:rsidRPr="008021D4">
              <w:rPr>
                <w:sz w:val="24"/>
              </w:rPr>
              <w:t>враховувати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принципи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науково-педагогічних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досліджень</w:t>
            </w:r>
            <w:proofErr w:type="spellEnd"/>
            <w:r w:rsidRPr="008021D4">
              <w:rPr>
                <w:sz w:val="24"/>
              </w:rPr>
              <w:t xml:space="preserve">, </w:t>
            </w:r>
            <w:proofErr w:type="spellStart"/>
            <w:r w:rsidRPr="008021D4">
              <w:rPr>
                <w:sz w:val="24"/>
              </w:rPr>
              <w:t>виявляти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тенденції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розвитку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подій</w:t>
            </w:r>
            <w:proofErr w:type="spellEnd"/>
            <w:r w:rsidRPr="008021D4">
              <w:rPr>
                <w:sz w:val="24"/>
              </w:rPr>
              <w:t xml:space="preserve"> та </w:t>
            </w:r>
            <w:proofErr w:type="spellStart"/>
            <w:r w:rsidRPr="008021D4">
              <w:rPr>
                <w:sz w:val="24"/>
              </w:rPr>
              <w:t>прогнозувати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розвиток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педагогічних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процесів</w:t>
            </w:r>
            <w:proofErr w:type="spellEnd"/>
            <w:r w:rsidRPr="008021D4">
              <w:rPr>
                <w:sz w:val="24"/>
              </w:rPr>
              <w:t xml:space="preserve"> у </w:t>
            </w:r>
            <w:proofErr w:type="spellStart"/>
            <w:r w:rsidRPr="008021D4">
              <w:rPr>
                <w:sz w:val="24"/>
              </w:rPr>
              <w:t>системі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початкової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освіти</w:t>
            </w:r>
            <w:proofErr w:type="spellEnd"/>
            <w:r w:rsidRPr="008021D4">
              <w:rPr>
                <w:sz w:val="24"/>
              </w:rPr>
              <w:t xml:space="preserve"> та </w:t>
            </w:r>
            <w:proofErr w:type="spellStart"/>
            <w:proofErr w:type="gramStart"/>
            <w:r w:rsidRPr="008021D4">
              <w:rPr>
                <w:sz w:val="24"/>
              </w:rPr>
              <w:t>п</w:t>
            </w:r>
            <w:proofErr w:type="gramEnd"/>
            <w:r w:rsidRPr="008021D4">
              <w:rPr>
                <w:sz w:val="24"/>
              </w:rPr>
              <w:t>ідвищення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професійної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майстерності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вчителя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початкової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школи</w:t>
            </w:r>
            <w:proofErr w:type="spellEnd"/>
            <w:r w:rsidRPr="008021D4">
              <w:rPr>
                <w:sz w:val="24"/>
              </w:rPr>
              <w:t>.</w:t>
            </w:r>
          </w:p>
          <w:p w:rsidR="005463E2" w:rsidRPr="008021D4" w:rsidRDefault="005463E2" w:rsidP="005463E2">
            <w:pPr>
              <w:pStyle w:val="aa"/>
              <w:ind w:left="0"/>
              <w:contextualSpacing/>
              <w:jc w:val="both"/>
              <w:rPr>
                <w:b/>
                <w:noProof/>
                <w:sz w:val="24"/>
                <w:lang w:val="uk-UA"/>
              </w:rPr>
            </w:pPr>
            <w:r w:rsidRPr="008021D4">
              <w:rPr>
                <w:b/>
                <w:noProof/>
                <w:sz w:val="24"/>
                <w:lang w:val="uk-UA"/>
              </w:rPr>
              <w:t xml:space="preserve">ФК 3. </w:t>
            </w:r>
            <w:proofErr w:type="spellStart"/>
            <w:r w:rsidRPr="008021D4">
              <w:rPr>
                <w:b/>
                <w:sz w:val="24"/>
              </w:rPr>
              <w:t>Здатність</w:t>
            </w:r>
            <w:proofErr w:type="spellEnd"/>
            <w:r w:rsidRPr="008021D4">
              <w:rPr>
                <w:b/>
                <w:sz w:val="24"/>
              </w:rPr>
              <w:t xml:space="preserve"> </w:t>
            </w:r>
            <w:proofErr w:type="spellStart"/>
            <w:r w:rsidRPr="008021D4">
              <w:rPr>
                <w:b/>
                <w:sz w:val="24"/>
              </w:rPr>
              <w:t>застосовувати</w:t>
            </w:r>
            <w:proofErr w:type="spellEnd"/>
            <w:r w:rsidRPr="008021D4">
              <w:rPr>
                <w:b/>
                <w:sz w:val="24"/>
              </w:rPr>
              <w:t xml:space="preserve"> </w:t>
            </w:r>
            <w:proofErr w:type="spellStart"/>
            <w:r w:rsidRPr="008021D4">
              <w:rPr>
                <w:b/>
                <w:sz w:val="24"/>
              </w:rPr>
              <w:t>інноваційні</w:t>
            </w:r>
            <w:proofErr w:type="spellEnd"/>
            <w:r w:rsidRPr="008021D4">
              <w:rPr>
                <w:b/>
                <w:sz w:val="24"/>
              </w:rPr>
              <w:t xml:space="preserve"> </w:t>
            </w:r>
            <w:proofErr w:type="spellStart"/>
            <w:r w:rsidRPr="008021D4">
              <w:rPr>
                <w:b/>
                <w:sz w:val="24"/>
              </w:rPr>
              <w:t>технології</w:t>
            </w:r>
            <w:proofErr w:type="spellEnd"/>
            <w:r w:rsidRPr="008021D4">
              <w:rPr>
                <w:b/>
                <w:sz w:val="24"/>
              </w:rPr>
              <w:t xml:space="preserve"> в </w:t>
            </w:r>
            <w:proofErr w:type="spellStart"/>
            <w:r w:rsidRPr="008021D4">
              <w:rPr>
                <w:b/>
                <w:sz w:val="24"/>
              </w:rPr>
              <w:t>навчанні</w:t>
            </w:r>
            <w:proofErr w:type="spellEnd"/>
            <w:r w:rsidRPr="008021D4">
              <w:rPr>
                <w:b/>
                <w:sz w:val="24"/>
              </w:rPr>
              <w:t xml:space="preserve"> </w:t>
            </w:r>
            <w:proofErr w:type="spellStart"/>
            <w:r w:rsidRPr="00DF11E5">
              <w:rPr>
                <w:b/>
                <w:sz w:val="24"/>
              </w:rPr>
              <w:t>освітніх</w:t>
            </w:r>
            <w:proofErr w:type="spellEnd"/>
            <w:r w:rsidRPr="00DF11E5">
              <w:rPr>
                <w:b/>
                <w:sz w:val="24"/>
              </w:rPr>
              <w:t xml:space="preserve"> </w:t>
            </w:r>
            <w:proofErr w:type="spellStart"/>
            <w:r w:rsidRPr="00DF11E5">
              <w:rPr>
                <w:b/>
                <w:sz w:val="24"/>
              </w:rPr>
              <w:t>галузей</w:t>
            </w:r>
            <w:proofErr w:type="spellEnd"/>
            <w:r w:rsidRPr="00DF11E5">
              <w:rPr>
                <w:b/>
                <w:sz w:val="24"/>
              </w:rPr>
              <w:t xml:space="preserve"> </w:t>
            </w:r>
            <w:proofErr w:type="spellStart"/>
            <w:r w:rsidRPr="00DF11E5">
              <w:rPr>
                <w:b/>
                <w:sz w:val="24"/>
              </w:rPr>
              <w:t>початкової</w:t>
            </w:r>
            <w:proofErr w:type="spellEnd"/>
            <w:r w:rsidRPr="00DF11E5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 w:rsidRPr="00DF11E5">
              <w:rPr>
                <w:b/>
                <w:sz w:val="24"/>
              </w:rPr>
              <w:t>школи</w:t>
            </w:r>
            <w:proofErr w:type="spellEnd"/>
            <w:r w:rsidRPr="00DF11E5">
              <w:rPr>
                <w:b/>
                <w:sz w:val="24"/>
              </w:rPr>
              <w:t xml:space="preserve"> в</w:t>
            </w:r>
            <w:proofErr w:type="gramEnd"/>
            <w:r w:rsidRPr="00DF11E5">
              <w:rPr>
                <w:b/>
                <w:sz w:val="24"/>
              </w:rPr>
              <w:t xml:space="preserve"> </w:t>
            </w:r>
            <w:proofErr w:type="spellStart"/>
            <w:r w:rsidRPr="00DF11E5">
              <w:rPr>
                <w:b/>
                <w:sz w:val="24"/>
              </w:rPr>
              <w:t>стандартних</w:t>
            </w:r>
            <w:proofErr w:type="spellEnd"/>
            <w:r w:rsidRPr="00DF11E5">
              <w:rPr>
                <w:b/>
                <w:sz w:val="24"/>
              </w:rPr>
              <w:t xml:space="preserve">, </w:t>
            </w:r>
            <w:proofErr w:type="spellStart"/>
            <w:r w:rsidRPr="00DF11E5">
              <w:rPr>
                <w:b/>
                <w:sz w:val="24"/>
              </w:rPr>
              <w:t>нестандартних</w:t>
            </w:r>
            <w:proofErr w:type="spellEnd"/>
            <w:r w:rsidRPr="00DF11E5">
              <w:rPr>
                <w:b/>
                <w:sz w:val="24"/>
              </w:rPr>
              <w:t xml:space="preserve"> та </w:t>
            </w:r>
            <w:proofErr w:type="spellStart"/>
            <w:r w:rsidRPr="00DF11E5">
              <w:rPr>
                <w:b/>
                <w:sz w:val="24"/>
              </w:rPr>
              <w:t>невизначених</w:t>
            </w:r>
            <w:proofErr w:type="spellEnd"/>
            <w:r w:rsidRPr="00DF11E5">
              <w:rPr>
                <w:b/>
                <w:sz w:val="24"/>
              </w:rPr>
              <w:t xml:space="preserve"> </w:t>
            </w:r>
            <w:proofErr w:type="spellStart"/>
            <w:r w:rsidRPr="00DF11E5">
              <w:rPr>
                <w:b/>
                <w:sz w:val="24"/>
              </w:rPr>
              <w:t>ситуаціях</w:t>
            </w:r>
            <w:proofErr w:type="spellEnd"/>
            <w:r w:rsidRPr="00DF11E5">
              <w:rPr>
                <w:b/>
                <w:sz w:val="24"/>
              </w:rPr>
              <w:t>.</w:t>
            </w:r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Здатність</w:t>
            </w:r>
            <w:proofErr w:type="spellEnd"/>
            <w:r w:rsidRPr="008021D4">
              <w:rPr>
                <w:sz w:val="24"/>
              </w:rPr>
              <w:t xml:space="preserve"> і </w:t>
            </w:r>
            <w:proofErr w:type="spellStart"/>
            <w:r w:rsidRPr="008021D4">
              <w:rPr>
                <w:sz w:val="24"/>
              </w:rPr>
              <w:t>готовність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проектувати</w:t>
            </w:r>
            <w:proofErr w:type="spellEnd"/>
            <w:r w:rsidRPr="008021D4">
              <w:rPr>
                <w:sz w:val="24"/>
              </w:rPr>
              <w:t xml:space="preserve"> та </w:t>
            </w:r>
            <w:proofErr w:type="spellStart"/>
            <w:r w:rsidRPr="008021D4">
              <w:rPr>
                <w:sz w:val="24"/>
              </w:rPr>
              <w:t>застосовувати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сучасні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педагогічні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технології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забезпечення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оптимальних</w:t>
            </w:r>
            <w:proofErr w:type="spellEnd"/>
            <w:r w:rsidRPr="008021D4">
              <w:rPr>
                <w:sz w:val="24"/>
              </w:rPr>
              <w:t xml:space="preserve"> умов </w:t>
            </w:r>
            <w:proofErr w:type="spellStart"/>
            <w:proofErr w:type="gramStart"/>
            <w:r w:rsidRPr="008021D4">
              <w:rPr>
                <w:sz w:val="24"/>
              </w:rPr>
              <w:t>п</w:t>
            </w:r>
            <w:proofErr w:type="gramEnd"/>
            <w:r w:rsidRPr="008021D4">
              <w:rPr>
                <w:sz w:val="24"/>
              </w:rPr>
              <w:t>ізнавальної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діяльності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дітей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молодшого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шкільного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віку</w:t>
            </w:r>
            <w:proofErr w:type="spellEnd"/>
            <w:r w:rsidRPr="008021D4">
              <w:rPr>
                <w:sz w:val="24"/>
              </w:rPr>
              <w:t xml:space="preserve">, </w:t>
            </w:r>
            <w:proofErr w:type="spellStart"/>
            <w:r w:rsidRPr="008021D4">
              <w:rPr>
                <w:sz w:val="24"/>
              </w:rPr>
              <w:t>аналізувати</w:t>
            </w:r>
            <w:proofErr w:type="spellEnd"/>
            <w:r w:rsidRPr="008021D4">
              <w:rPr>
                <w:sz w:val="24"/>
              </w:rPr>
              <w:t xml:space="preserve"> та </w:t>
            </w:r>
            <w:proofErr w:type="spellStart"/>
            <w:r w:rsidRPr="008021D4">
              <w:rPr>
                <w:sz w:val="24"/>
              </w:rPr>
              <w:t>оцінювати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різноманітні</w:t>
            </w:r>
            <w:proofErr w:type="spellEnd"/>
            <w:r w:rsidRPr="008021D4">
              <w:rPr>
                <w:sz w:val="24"/>
              </w:rPr>
              <w:t xml:space="preserve"> психолого-</w:t>
            </w:r>
            <w:proofErr w:type="spellStart"/>
            <w:r w:rsidRPr="008021D4">
              <w:rPr>
                <w:sz w:val="24"/>
              </w:rPr>
              <w:t>педагогічні</w:t>
            </w:r>
            <w:proofErr w:type="spellEnd"/>
            <w:r w:rsidRPr="008021D4">
              <w:rPr>
                <w:sz w:val="24"/>
              </w:rPr>
              <w:t xml:space="preserve">, </w:t>
            </w:r>
            <w:proofErr w:type="spellStart"/>
            <w:r w:rsidRPr="008021D4">
              <w:rPr>
                <w:sz w:val="24"/>
              </w:rPr>
              <w:t>методичні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фактори</w:t>
            </w:r>
            <w:proofErr w:type="spellEnd"/>
            <w:r w:rsidRPr="008021D4">
              <w:rPr>
                <w:sz w:val="24"/>
              </w:rPr>
              <w:t xml:space="preserve">, </w:t>
            </w:r>
            <w:proofErr w:type="spellStart"/>
            <w:r w:rsidRPr="008021D4">
              <w:rPr>
                <w:sz w:val="24"/>
              </w:rPr>
              <w:t>передбачати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можливі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наслідки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їх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застосування</w:t>
            </w:r>
            <w:proofErr w:type="spellEnd"/>
            <w:r w:rsidRPr="008021D4">
              <w:rPr>
                <w:sz w:val="24"/>
              </w:rPr>
              <w:t>.</w:t>
            </w:r>
          </w:p>
          <w:p w:rsidR="005463E2" w:rsidRPr="008021D4" w:rsidRDefault="005463E2" w:rsidP="005463E2">
            <w:pPr>
              <w:pStyle w:val="aa"/>
              <w:ind w:left="0"/>
              <w:contextualSpacing/>
              <w:jc w:val="both"/>
              <w:rPr>
                <w:b/>
                <w:noProof/>
                <w:sz w:val="24"/>
                <w:lang w:val="uk-UA"/>
              </w:rPr>
            </w:pPr>
            <w:r w:rsidRPr="008021D4">
              <w:rPr>
                <w:b/>
                <w:noProof/>
                <w:sz w:val="24"/>
                <w:lang w:val="uk-UA"/>
              </w:rPr>
              <w:t xml:space="preserve">ФК 5. </w:t>
            </w:r>
            <w:proofErr w:type="spellStart"/>
            <w:r w:rsidRPr="008021D4">
              <w:rPr>
                <w:b/>
                <w:sz w:val="24"/>
              </w:rPr>
              <w:t>Здатність</w:t>
            </w:r>
            <w:proofErr w:type="spellEnd"/>
            <w:r w:rsidRPr="008021D4">
              <w:rPr>
                <w:b/>
                <w:sz w:val="24"/>
              </w:rPr>
              <w:t xml:space="preserve"> </w:t>
            </w:r>
            <w:proofErr w:type="spellStart"/>
            <w:r w:rsidRPr="008021D4">
              <w:rPr>
                <w:b/>
                <w:sz w:val="24"/>
              </w:rPr>
              <w:t>організовувати</w:t>
            </w:r>
            <w:proofErr w:type="spellEnd"/>
            <w:r w:rsidRPr="008021D4">
              <w:rPr>
                <w:b/>
                <w:sz w:val="24"/>
              </w:rPr>
              <w:t xml:space="preserve"> та </w:t>
            </w:r>
            <w:proofErr w:type="spellStart"/>
            <w:r w:rsidRPr="008021D4">
              <w:rPr>
                <w:b/>
                <w:sz w:val="24"/>
              </w:rPr>
              <w:t>управляти</w:t>
            </w:r>
            <w:proofErr w:type="spellEnd"/>
            <w:r w:rsidRPr="008021D4">
              <w:rPr>
                <w:b/>
                <w:sz w:val="24"/>
              </w:rPr>
              <w:t xml:space="preserve"> </w:t>
            </w:r>
            <w:proofErr w:type="spellStart"/>
            <w:r w:rsidRPr="008021D4">
              <w:rPr>
                <w:b/>
                <w:sz w:val="24"/>
              </w:rPr>
              <w:t>робочими</w:t>
            </w:r>
            <w:proofErr w:type="spellEnd"/>
            <w:r w:rsidRPr="008021D4">
              <w:rPr>
                <w:b/>
                <w:sz w:val="24"/>
              </w:rPr>
              <w:t xml:space="preserve"> та </w:t>
            </w:r>
            <w:proofErr w:type="spellStart"/>
            <w:r w:rsidRPr="008021D4">
              <w:rPr>
                <w:b/>
                <w:sz w:val="24"/>
              </w:rPr>
              <w:t>освітніми</w:t>
            </w:r>
            <w:proofErr w:type="spellEnd"/>
            <w:r w:rsidRPr="008021D4">
              <w:rPr>
                <w:b/>
                <w:sz w:val="24"/>
              </w:rPr>
              <w:t xml:space="preserve"> </w:t>
            </w:r>
            <w:proofErr w:type="spellStart"/>
            <w:r w:rsidRPr="008021D4">
              <w:rPr>
                <w:b/>
                <w:sz w:val="24"/>
              </w:rPr>
              <w:t>процесами</w:t>
            </w:r>
            <w:proofErr w:type="spellEnd"/>
            <w:r w:rsidRPr="008021D4">
              <w:rPr>
                <w:b/>
                <w:sz w:val="24"/>
              </w:rPr>
              <w:t xml:space="preserve"> в </w:t>
            </w:r>
            <w:proofErr w:type="spellStart"/>
            <w:r w:rsidRPr="008021D4">
              <w:rPr>
                <w:b/>
                <w:sz w:val="24"/>
              </w:rPr>
              <w:t>початковій</w:t>
            </w:r>
            <w:proofErr w:type="spellEnd"/>
            <w:r w:rsidRPr="008021D4">
              <w:rPr>
                <w:b/>
                <w:sz w:val="24"/>
              </w:rPr>
              <w:t xml:space="preserve"> </w:t>
            </w:r>
            <w:proofErr w:type="spellStart"/>
            <w:r w:rsidRPr="008021D4">
              <w:rPr>
                <w:b/>
                <w:sz w:val="24"/>
              </w:rPr>
              <w:t>освіті</w:t>
            </w:r>
            <w:proofErr w:type="spellEnd"/>
            <w:r w:rsidRPr="008021D4">
              <w:rPr>
                <w:sz w:val="24"/>
              </w:rPr>
              <w:t xml:space="preserve">, </w:t>
            </w:r>
            <w:proofErr w:type="spellStart"/>
            <w:r w:rsidRPr="008021D4">
              <w:rPr>
                <w:sz w:val="24"/>
              </w:rPr>
              <w:t>які</w:t>
            </w:r>
            <w:proofErr w:type="spellEnd"/>
            <w:r w:rsidRPr="008021D4">
              <w:rPr>
                <w:sz w:val="24"/>
              </w:rPr>
              <w:t xml:space="preserve"> є </w:t>
            </w:r>
            <w:proofErr w:type="spellStart"/>
            <w:r w:rsidRPr="008021D4">
              <w:rPr>
                <w:sz w:val="24"/>
              </w:rPr>
              <w:t>складними</w:t>
            </w:r>
            <w:proofErr w:type="spellEnd"/>
            <w:r w:rsidRPr="008021D4">
              <w:rPr>
                <w:sz w:val="24"/>
              </w:rPr>
              <w:t xml:space="preserve">, </w:t>
            </w:r>
            <w:proofErr w:type="spellStart"/>
            <w:r w:rsidRPr="008021D4">
              <w:rPr>
                <w:sz w:val="24"/>
              </w:rPr>
              <w:t>непередбачуваними</w:t>
            </w:r>
            <w:proofErr w:type="spellEnd"/>
            <w:r w:rsidRPr="008021D4">
              <w:rPr>
                <w:sz w:val="24"/>
              </w:rPr>
              <w:t xml:space="preserve"> та </w:t>
            </w:r>
            <w:proofErr w:type="spellStart"/>
            <w:r w:rsidRPr="008021D4">
              <w:rPr>
                <w:sz w:val="24"/>
              </w:rPr>
              <w:t>потребують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нових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стратегічних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proofErr w:type="gramStart"/>
            <w:r w:rsidRPr="008021D4">
              <w:rPr>
                <w:sz w:val="24"/>
              </w:rPr>
              <w:t>п</w:t>
            </w:r>
            <w:proofErr w:type="gramEnd"/>
            <w:r w:rsidRPr="008021D4">
              <w:rPr>
                <w:sz w:val="24"/>
              </w:rPr>
              <w:t>ідходів</w:t>
            </w:r>
            <w:proofErr w:type="spellEnd"/>
            <w:r w:rsidRPr="008021D4">
              <w:rPr>
                <w:sz w:val="24"/>
              </w:rPr>
              <w:t xml:space="preserve">, </w:t>
            </w:r>
            <w:proofErr w:type="spellStart"/>
            <w:r w:rsidRPr="008021D4">
              <w:rPr>
                <w:sz w:val="24"/>
              </w:rPr>
              <w:t>співпраці</w:t>
            </w:r>
            <w:proofErr w:type="spellEnd"/>
            <w:r w:rsidRPr="008021D4">
              <w:rPr>
                <w:sz w:val="24"/>
              </w:rPr>
              <w:t xml:space="preserve"> з </w:t>
            </w:r>
            <w:proofErr w:type="spellStart"/>
            <w:r w:rsidRPr="008021D4">
              <w:rPr>
                <w:sz w:val="24"/>
              </w:rPr>
              <w:t>різними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соціальними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інституціями</w:t>
            </w:r>
            <w:proofErr w:type="spellEnd"/>
            <w:r w:rsidRPr="008021D4">
              <w:rPr>
                <w:sz w:val="24"/>
              </w:rPr>
              <w:t xml:space="preserve">, </w:t>
            </w:r>
            <w:proofErr w:type="spellStart"/>
            <w:r w:rsidRPr="008021D4">
              <w:rPr>
                <w:sz w:val="24"/>
              </w:rPr>
              <w:t>категоріями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фахівців</w:t>
            </w:r>
            <w:proofErr w:type="spellEnd"/>
            <w:r w:rsidRPr="008021D4">
              <w:rPr>
                <w:sz w:val="24"/>
              </w:rPr>
              <w:t xml:space="preserve">, </w:t>
            </w:r>
            <w:proofErr w:type="spellStart"/>
            <w:r w:rsidRPr="008021D4">
              <w:rPr>
                <w:sz w:val="24"/>
              </w:rPr>
              <w:t>використовуючи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інформаційно-комунікаційні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технології</w:t>
            </w:r>
            <w:proofErr w:type="spellEnd"/>
            <w:r w:rsidRPr="008021D4">
              <w:rPr>
                <w:sz w:val="24"/>
              </w:rPr>
              <w:t xml:space="preserve"> та </w:t>
            </w:r>
            <w:proofErr w:type="spellStart"/>
            <w:r w:rsidRPr="008021D4">
              <w:rPr>
                <w:sz w:val="24"/>
              </w:rPr>
              <w:t>цифрові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сервіси</w:t>
            </w:r>
            <w:proofErr w:type="spellEnd"/>
            <w:r w:rsidRPr="008021D4">
              <w:rPr>
                <w:sz w:val="24"/>
              </w:rPr>
              <w:t>.</w:t>
            </w:r>
          </w:p>
          <w:p w:rsidR="00F9100D" w:rsidRDefault="005463E2" w:rsidP="005463E2">
            <w:pPr>
              <w:pStyle w:val="aa"/>
              <w:ind w:left="63" w:right="132"/>
              <w:contextualSpacing/>
              <w:jc w:val="both"/>
              <w:rPr>
                <w:sz w:val="24"/>
                <w:lang w:val="uk-UA"/>
              </w:rPr>
            </w:pPr>
            <w:r w:rsidRPr="008021D4">
              <w:rPr>
                <w:b/>
                <w:noProof/>
                <w:sz w:val="24"/>
                <w:lang w:val="uk-UA"/>
              </w:rPr>
              <w:lastRenderedPageBreak/>
              <w:t xml:space="preserve">ФК 7. </w:t>
            </w:r>
            <w:proofErr w:type="spellStart"/>
            <w:r w:rsidRPr="008021D4">
              <w:rPr>
                <w:b/>
                <w:sz w:val="24"/>
              </w:rPr>
              <w:t>Здатність</w:t>
            </w:r>
            <w:proofErr w:type="spellEnd"/>
            <w:r w:rsidRPr="008021D4">
              <w:rPr>
                <w:b/>
                <w:sz w:val="24"/>
              </w:rPr>
              <w:t xml:space="preserve"> </w:t>
            </w:r>
            <w:proofErr w:type="spellStart"/>
            <w:r w:rsidRPr="008021D4">
              <w:rPr>
                <w:b/>
                <w:sz w:val="24"/>
              </w:rPr>
              <w:t>створювати</w:t>
            </w:r>
            <w:proofErr w:type="spellEnd"/>
            <w:r w:rsidRPr="008021D4">
              <w:rPr>
                <w:b/>
                <w:sz w:val="24"/>
              </w:rPr>
              <w:t xml:space="preserve"> </w:t>
            </w:r>
            <w:proofErr w:type="spellStart"/>
            <w:r w:rsidRPr="008021D4">
              <w:rPr>
                <w:b/>
                <w:sz w:val="24"/>
              </w:rPr>
              <w:t>власний</w:t>
            </w:r>
            <w:proofErr w:type="spellEnd"/>
            <w:r w:rsidRPr="008021D4">
              <w:rPr>
                <w:b/>
                <w:sz w:val="24"/>
              </w:rPr>
              <w:t xml:space="preserve"> </w:t>
            </w:r>
            <w:proofErr w:type="spellStart"/>
            <w:r w:rsidRPr="008021D4">
              <w:rPr>
                <w:b/>
                <w:sz w:val="24"/>
              </w:rPr>
              <w:t>професійний</w:t>
            </w:r>
            <w:proofErr w:type="spellEnd"/>
            <w:r w:rsidRPr="008021D4">
              <w:rPr>
                <w:b/>
                <w:sz w:val="24"/>
              </w:rPr>
              <w:t xml:space="preserve"> </w:t>
            </w:r>
            <w:proofErr w:type="spellStart"/>
            <w:r w:rsidRPr="008021D4">
              <w:rPr>
                <w:b/>
                <w:sz w:val="24"/>
              </w:rPr>
              <w:t>імідж</w:t>
            </w:r>
            <w:proofErr w:type="spellEnd"/>
            <w:r w:rsidRPr="008021D4">
              <w:rPr>
                <w:sz w:val="24"/>
              </w:rPr>
              <w:t xml:space="preserve">, </w:t>
            </w:r>
            <w:proofErr w:type="spellStart"/>
            <w:r w:rsidRPr="008021D4">
              <w:rPr>
                <w:sz w:val="24"/>
              </w:rPr>
              <w:t>самопрезентувати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результати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професійної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діяльності</w:t>
            </w:r>
            <w:proofErr w:type="spellEnd"/>
            <w:r w:rsidRPr="008021D4">
              <w:rPr>
                <w:sz w:val="24"/>
              </w:rPr>
              <w:t xml:space="preserve">, </w:t>
            </w:r>
            <w:proofErr w:type="spellStart"/>
            <w:r w:rsidRPr="008021D4">
              <w:rPr>
                <w:sz w:val="24"/>
              </w:rPr>
              <w:t>керувати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власним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життям</w:t>
            </w:r>
            <w:proofErr w:type="spellEnd"/>
            <w:r w:rsidRPr="008021D4">
              <w:rPr>
                <w:sz w:val="24"/>
              </w:rPr>
              <w:t xml:space="preserve"> і </w:t>
            </w:r>
            <w:proofErr w:type="spellStart"/>
            <w:r w:rsidRPr="008021D4">
              <w:rPr>
                <w:sz w:val="24"/>
              </w:rPr>
              <w:t>кар’єрою</w:t>
            </w:r>
            <w:proofErr w:type="spellEnd"/>
            <w:r w:rsidRPr="008021D4">
              <w:rPr>
                <w:sz w:val="24"/>
              </w:rPr>
              <w:t xml:space="preserve">. </w:t>
            </w:r>
            <w:proofErr w:type="spellStart"/>
            <w:r w:rsidRPr="008021D4">
              <w:rPr>
                <w:sz w:val="24"/>
              </w:rPr>
              <w:t>Здатність</w:t>
            </w:r>
            <w:proofErr w:type="spellEnd"/>
            <w:r w:rsidRPr="008021D4">
              <w:rPr>
                <w:sz w:val="24"/>
              </w:rPr>
              <w:t xml:space="preserve"> до </w:t>
            </w:r>
            <w:proofErr w:type="spellStart"/>
            <w:r w:rsidRPr="008021D4">
              <w:rPr>
                <w:sz w:val="24"/>
              </w:rPr>
              <w:t>розв’язання</w:t>
            </w:r>
            <w:proofErr w:type="spellEnd"/>
            <w:r w:rsidRPr="008021D4">
              <w:rPr>
                <w:sz w:val="24"/>
              </w:rPr>
              <w:t xml:space="preserve"> професійно-</w:t>
            </w:r>
            <w:proofErr w:type="spellStart"/>
            <w:r w:rsidRPr="008021D4">
              <w:rPr>
                <w:sz w:val="24"/>
              </w:rPr>
              <w:t>педагогічних</w:t>
            </w:r>
            <w:proofErr w:type="spellEnd"/>
            <w:r w:rsidRPr="008021D4">
              <w:rPr>
                <w:sz w:val="24"/>
              </w:rPr>
              <w:t xml:space="preserve"> задач, </w:t>
            </w:r>
            <w:proofErr w:type="spellStart"/>
            <w:r w:rsidRPr="008021D4">
              <w:rPr>
                <w:sz w:val="24"/>
              </w:rPr>
              <w:t>розуміння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сутності</w:t>
            </w:r>
            <w:proofErr w:type="spellEnd"/>
            <w:r w:rsidRPr="008021D4">
              <w:rPr>
                <w:sz w:val="24"/>
              </w:rPr>
              <w:t xml:space="preserve"> та </w:t>
            </w:r>
            <w:proofErr w:type="spellStart"/>
            <w:proofErr w:type="gramStart"/>
            <w:r w:rsidRPr="008021D4">
              <w:rPr>
                <w:sz w:val="24"/>
              </w:rPr>
              <w:t>соц</w:t>
            </w:r>
            <w:proofErr w:type="gramEnd"/>
            <w:r w:rsidRPr="008021D4">
              <w:rPr>
                <w:sz w:val="24"/>
              </w:rPr>
              <w:t>іального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значення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своєї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професії</w:t>
            </w:r>
            <w:proofErr w:type="spellEnd"/>
            <w:r w:rsidRPr="008021D4">
              <w:rPr>
                <w:sz w:val="24"/>
              </w:rPr>
              <w:t>.</w:t>
            </w:r>
          </w:p>
          <w:p w:rsidR="00E804F4" w:rsidRPr="00CC0735" w:rsidRDefault="00DE30DF" w:rsidP="00077A5C">
            <w:pPr>
              <w:pStyle w:val="Style1"/>
              <w:widowControl/>
              <w:tabs>
                <w:tab w:val="left" w:pos="355"/>
              </w:tabs>
              <w:ind w:left="63" w:right="132"/>
              <w:jc w:val="both"/>
              <w:rPr>
                <w:b/>
                <w:lang w:val="uk-UA"/>
              </w:rPr>
            </w:pPr>
            <w:r w:rsidRPr="002A5EE0">
              <w:rPr>
                <w:b/>
                <w:lang w:val="uk-UA"/>
              </w:rPr>
              <w:t>У результаті вивчення освітньої компоненти здобувач вищої освіти повинен досягти таких програмних результатів навчання, визначених освітньою програмою:</w:t>
            </w:r>
          </w:p>
          <w:p w:rsidR="003F0516" w:rsidRPr="00C85E9D" w:rsidRDefault="003F0516" w:rsidP="003F0516">
            <w:pPr>
              <w:spacing w:after="34" w:line="248" w:lineRule="auto"/>
              <w:ind w:left="2" w:right="62"/>
              <w:jc w:val="both"/>
              <w:rPr>
                <w:b/>
                <w:i/>
                <w:sz w:val="24"/>
                <w:lang w:val="uk-UA"/>
              </w:rPr>
            </w:pPr>
            <w:r w:rsidRPr="00C85E9D">
              <w:rPr>
                <w:b/>
                <w:sz w:val="24"/>
                <w:lang w:val="uk-UA"/>
              </w:rPr>
              <w:t>ПР</w:t>
            </w:r>
            <w:r w:rsidRPr="00784A10">
              <w:rPr>
                <w:b/>
                <w:sz w:val="24"/>
                <w:lang w:val="uk-UA"/>
              </w:rPr>
              <w:t>Н-</w:t>
            </w:r>
            <w:r w:rsidRPr="00C85E9D">
              <w:rPr>
                <w:b/>
                <w:sz w:val="24"/>
                <w:lang w:val="uk-UA"/>
              </w:rPr>
              <w:t>1.</w:t>
            </w:r>
            <w:r w:rsidRPr="00C85E9D">
              <w:rPr>
                <w:sz w:val="24"/>
                <w:lang w:val="uk-UA"/>
              </w:rPr>
              <w:t xml:space="preserve"> Критично осмислювати та інтегрувати знання про концептуальні засади, цілі, завдання, принципи функціонування початкової освіти в Україні у перебігу розв’язання складних задач у широких </w:t>
            </w:r>
            <w:proofErr w:type="spellStart"/>
            <w:r w:rsidRPr="00C85E9D">
              <w:rPr>
                <w:sz w:val="24"/>
                <w:lang w:val="uk-UA"/>
              </w:rPr>
              <w:t>мультидисциплінарних</w:t>
            </w:r>
            <w:proofErr w:type="spellEnd"/>
            <w:r w:rsidRPr="00C85E9D">
              <w:rPr>
                <w:sz w:val="24"/>
                <w:lang w:val="uk-UA"/>
              </w:rPr>
              <w:t xml:space="preserve"> контекстах.</w:t>
            </w:r>
          </w:p>
          <w:p w:rsidR="003F0516" w:rsidRPr="00784A10" w:rsidRDefault="003F0516" w:rsidP="003F0516">
            <w:pPr>
              <w:suppressAutoHyphens/>
              <w:contextualSpacing/>
              <w:jc w:val="both"/>
              <w:rPr>
                <w:sz w:val="24"/>
                <w:lang w:val="uk-UA"/>
              </w:rPr>
            </w:pPr>
            <w:r w:rsidRPr="00C85E9D">
              <w:rPr>
                <w:sz w:val="24"/>
                <w:lang w:val="uk-UA"/>
              </w:rPr>
              <w:t>Володіти законодавчою базою щодо завдань, цілей, принципів, засад функціонування початкової освіти в Україні. Називати міжнародні та законодавчі акти України в галузі охорони дитинства про захист прав дітей та забезпечення їх повноцінного розвитку.</w:t>
            </w:r>
          </w:p>
          <w:p w:rsidR="003F0516" w:rsidRPr="00C85E9D" w:rsidRDefault="003F0516" w:rsidP="003F0516">
            <w:pPr>
              <w:ind w:left="2" w:right="58"/>
              <w:jc w:val="both"/>
              <w:rPr>
                <w:sz w:val="24"/>
                <w:lang w:val="uk-UA"/>
              </w:rPr>
            </w:pPr>
            <w:r w:rsidRPr="00784A10">
              <w:rPr>
                <w:b/>
                <w:sz w:val="24"/>
                <w:lang w:val="uk-UA"/>
              </w:rPr>
              <w:t>ПРН-3.</w:t>
            </w:r>
            <w:r w:rsidRPr="00C85E9D">
              <w:rPr>
                <w:sz w:val="24"/>
                <w:lang w:val="uk-UA"/>
              </w:rPr>
              <w:t xml:space="preserve"> Застосовувати інноваційні технології в навчанні освітніх галузей початкової школи в стандартних, нестандартних та невизначених ситуаціях.</w:t>
            </w:r>
          </w:p>
          <w:p w:rsidR="003F0516" w:rsidRPr="00784A10" w:rsidRDefault="003F0516" w:rsidP="003F0516">
            <w:pPr>
              <w:suppressAutoHyphens/>
              <w:contextualSpacing/>
              <w:jc w:val="both"/>
              <w:rPr>
                <w:sz w:val="24"/>
                <w:lang w:val="uk-UA"/>
              </w:rPr>
            </w:pPr>
            <w:r w:rsidRPr="00C85E9D">
              <w:rPr>
                <w:sz w:val="24"/>
                <w:lang w:val="uk-UA"/>
              </w:rPr>
              <w:t>Знати сучасні концепції, завдання, зміст, методи, організаційні форми і засоби початкової освіти; особливості та інструментарій психолого-педагогічного супроводу освітнього процесу; методи діагностики та корекції психофізичного розвитку дітей молодшого шкільного віку; види і зміст контролю за його перебігом.</w:t>
            </w:r>
          </w:p>
          <w:p w:rsidR="003F0516" w:rsidRPr="00C85E9D" w:rsidRDefault="003F0516" w:rsidP="003F0516">
            <w:pPr>
              <w:spacing w:after="30" w:line="252" w:lineRule="auto"/>
              <w:ind w:right="60"/>
              <w:jc w:val="both"/>
              <w:rPr>
                <w:sz w:val="24"/>
                <w:lang w:val="uk-UA"/>
              </w:rPr>
            </w:pPr>
            <w:r w:rsidRPr="00784A10">
              <w:rPr>
                <w:b/>
                <w:sz w:val="24"/>
                <w:lang w:val="uk-UA"/>
              </w:rPr>
              <w:t>ПРН-4.</w:t>
            </w:r>
            <w:r w:rsidRPr="00784A10">
              <w:rPr>
                <w:sz w:val="24"/>
                <w:lang w:val="uk-UA"/>
              </w:rPr>
              <w:t xml:space="preserve"> </w:t>
            </w:r>
            <w:r w:rsidRPr="00C85E9D">
              <w:rPr>
                <w:sz w:val="24"/>
                <w:lang w:val="uk-UA"/>
              </w:rPr>
              <w:t>Створювати особисту методичну систему навчання здобувачів початкової освіти предметів початкової школи, адаптувати її до різних умов освітнього процесу.</w:t>
            </w:r>
          </w:p>
          <w:p w:rsidR="003F0516" w:rsidRPr="00C85E9D" w:rsidRDefault="003F0516" w:rsidP="003F0516">
            <w:pPr>
              <w:suppressAutoHyphens/>
              <w:contextualSpacing/>
              <w:jc w:val="both"/>
              <w:rPr>
                <w:sz w:val="24"/>
                <w:lang w:val="uk-UA"/>
              </w:rPr>
            </w:pPr>
            <w:r w:rsidRPr="00C85E9D">
              <w:rPr>
                <w:sz w:val="24"/>
                <w:lang w:val="uk-UA"/>
              </w:rPr>
              <w:t>Знати традиційні та інноваційні технології організації і проведення методичної роботи в загальноосвітньому навчальному закладі за напрямами, обумовленими посадовими обов’язками вчителя початкової школи.</w:t>
            </w:r>
          </w:p>
          <w:p w:rsidR="003F0516" w:rsidRPr="00784A10" w:rsidRDefault="003F0516" w:rsidP="003F0516">
            <w:pPr>
              <w:suppressAutoHyphens/>
              <w:contextualSpacing/>
              <w:jc w:val="both"/>
              <w:rPr>
                <w:sz w:val="24"/>
                <w:lang w:val="uk-UA"/>
              </w:rPr>
            </w:pPr>
            <w:r w:rsidRPr="00784A10">
              <w:rPr>
                <w:b/>
                <w:sz w:val="24"/>
                <w:lang w:val="uk-UA"/>
              </w:rPr>
              <w:t>ПРН-5.</w:t>
            </w:r>
            <w:r w:rsidRPr="00784A10">
              <w:rPr>
                <w:sz w:val="24"/>
                <w:lang w:val="uk-UA"/>
              </w:rPr>
              <w:t xml:space="preserve"> </w:t>
            </w:r>
            <w:r w:rsidRPr="00C85E9D">
              <w:rPr>
                <w:sz w:val="24"/>
                <w:lang w:val="uk-UA"/>
              </w:rPr>
              <w:t>Організовувати та управляти робочими та освітніми процесами у складних, непередбачуваних умовах, що потребують нових стратегічних підходів, налагоджувати співпрацю з різними соціальними інституціями, категоріями фахівців, використовуючи інформаційно-комунікаційні технології та цифрові сервіси.</w:t>
            </w:r>
          </w:p>
          <w:p w:rsidR="003F0516" w:rsidRPr="00784A10" w:rsidRDefault="003F0516" w:rsidP="003F0516">
            <w:pPr>
              <w:suppressAutoHyphens/>
              <w:contextualSpacing/>
              <w:jc w:val="both"/>
              <w:rPr>
                <w:sz w:val="24"/>
                <w:lang w:val="uk-UA"/>
              </w:rPr>
            </w:pPr>
            <w:r w:rsidRPr="00784A10">
              <w:rPr>
                <w:b/>
                <w:sz w:val="24"/>
                <w:lang w:val="uk-UA"/>
              </w:rPr>
              <w:t>ПРН-6.</w:t>
            </w:r>
            <w:r w:rsidRPr="00C85E9D">
              <w:rPr>
                <w:sz w:val="24"/>
                <w:lang w:val="uk-UA"/>
              </w:rPr>
              <w:t xml:space="preserve"> Здійснювати </w:t>
            </w:r>
            <w:proofErr w:type="spellStart"/>
            <w:r w:rsidRPr="00C85E9D">
              <w:rPr>
                <w:sz w:val="24"/>
                <w:lang w:val="uk-UA"/>
              </w:rPr>
              <w:t>супервізію</w:t>
            </w:r>
            <w:proofErr w:type="spellEnd"/>
            <w:r w:rsidRPr="00C85E9D">
              <w:rPr>
                <w:sz w:val="24"/>
                <w:lang w:val="uk-UA"/>
              </w:rPr>
              <w:t xml:space="preserve">, </w:t>
            </w:r>
            <w:proofErr w:type="spellStart"/>
            <w:r w:rsidRPr="00C85E9D">
              <w:rPr>
                <w:sz w:val="24"/>
                <w:lang w:val="uk-UA"/>
              </w:rPr>
              <w:t>інтервізію</w:t>
            </w:r>
            <w:proofErr w:type="spellEnd"/>
            <w:r w:rsidRPr="00C85E9D">
              <w:rPr>
                <w:sz w:val="24"/>
                <w:lang w:val="uk-UA"/>
              </w:rPr>
              <w:t>, надавати педагогічну, психологічну та методичну допомогу учасникам освітнього процесу, організовувати роботу інклюзивного класу.</w:t>
            </w:r>
          </w:p>
          <w:p w:rsidR="003F0516" w:rsidRPr="00C85E9D" w:rsidRDefault="003F0516" w:rsidP="003F0516">
            <w:pPr>
              <w:spacing w:line="278" w:lineRule="auto"/>
              <w:ind w:right="62"/>
              <w:jc w:val="both"/>
              <w:rPr>
                <w:sz w:val="24"/>
                <w:lang w:val="uk-UA"/>
              </w:rPr>
            </w:pPr>
            <w:r w:rsidRPr="00784A10">
              <w:rPr>
                <w:b/>
                <w:sz w:val="24"/>
                <w:lang w:val="uk-UA"/>
              </w:rPr>
              <w:t>ПРН-7.</w:t>
            </w:r>
            <w:r w:rsidRPr="00C85E9D">
              <w:rPr>
                <w:sz w:val="24"/>
                <w:lang w:val="uk-UA"/>
              </w:rPr>
              <w:t xml:space="preserve"> Моделювати, створювати та підтримувати безпечне, ергономічне, інклюзивне освітнє середовище початкової школи.</w:t>
            </w:r>
          </w:p>
          <w:p w:rsidR="003F0516" w:rsidRPr="00784A10" w:rsidRDefault="003F0516" w:rsidP="003F0516">
            <w:pPr>
              <w:suppressAutoHyphens/>
              <w:contextualSpacing/>
              <w:jc w:val="both"/>
              <w:rPr>
                <w:sz w:val="24"/>
                <w:lang w:val="uk-UA"/>
              </w:rPr>
            </w:pPr>
            <w:r w:rsidRPr="00C85E9D">
              <w:rPr>
                <w:sz w:val="24"/>
                <w:lang w:val="uk-UA"/>
              </w:rPr>
              <w:t>Знати і відтворювати санітарно-гігієнічні, педагогічні, естетичні вимоги до обладнання й оформлення приміщення та території загальноосвітнього навчального закладу. Володіти нормативами щодо створення матеріально-технічної бази загальноосвітнього навчального закладу.</w:t>
            </w:r>
          </w:p>
          <w:p w:rsidR="003F0516" w:rsidRPr="00784A10" w:rsidRDefault="003F0516" w:rsidP="003F0516">
            <w:pPr>
              <w:suppressAutoHyphens/>
              <w:contextualSpacing/>
              <w:jc w:val="both"/>
              <w:rPr>
                <w:sz w:val="24"/>
                <w:lang w:val="uk-UA"/>
              </w:rPr>
            </w:pPr>
            <w:r w:rsidRPr="00784A10">
              <w:rPr>
                <w:b/>
                <w:sz w:val="24"/>
                <w:lang w:val="uk-UA"/>
              </w:rPr>
              <w:lastRenderedPageBreak/>
              <w:t>ПРН-8.</w:t>
            </w:r>
            <w:r w:rsidRPr="00C85E9D">
              <w:rPr>
                <w:sz w:val="24"/>
                <w:lang w:val="uk-UA"/>
              </w:rPr>
              <w:t xml:space="preserve"> Відповідати критеріям академічної доброчесності у власній науково-пошуковій діяльності в галузі початкової освіти.</w:t>
            </w:r>
          </w:p>
          <w:p w:rsidR="003F0516" w:rsidRPr="003F0516" w:rsidRDefault="003F0516" w:rsidP="003F0516">
            <w:pPr>
              <w:suppressAutoHyphens/>
              <w:contextualSpacing/>
              <w:jc w:val="both"/>
              <w:rPr>
                <w:sz w:val="24"/>
                <w:lang w:val="uk-UA"/>
              </w:rPr>
            </w:pPr>
            <w:r w:rsidRPr="00784A10">
              <w:rPr>
                <w:b/>
                <w:sz w:val="24"/>
                <w:lang w:val="uk-UA"/>
              </w:rPr>
              <w:t>ПРН-10.</w:t>
            </w:r>
            <w:r w:rsidRPr="00C85E9D">
              <w:rPr>
                <w:sz w:val="24"/>
                <w:lang w:val="uk-UA"/>
              </w:rPr>
              <w:t xml:space="preserve"> Складати програму саморозвитку та </w:t>
            </w:r>
            <w:proofErr w:type="spellStart"/>
            <w:r w:rsidRPr="00C85E9D">
              <w:rPr>
                <w:sz w:val="24"/>
                <w:lang w:val="uk-UA"/>
              </w:rPr>
              <w:t>самовдовконалення</w:t>
            </w:r>
            <w:proofErr w:type="spellEnd"/>
            <w:r w:rsidRPr="00C85E9D">
              <w:rPr>
                <w:sz w:val="24"/>
                <w:lang w:val="uk-UA"/>
              </w:rPr>
              <w:t xml:space="preserve">, обирати ефективний інструментарій самопрезентації результатів власної професійної діяльності,  створювати власний професійний імідж. </w:t>
            </w:r>
          </w:p>
          <w:p w:rsidR="003F0516" w:rsidRPr="00784A10" w:rsidRDefault="003F0516" w:rsidP="003F0516">
            <w:pPr>
              <w:suppressAutoHyphens/>
              <w:contextualSpacing/>
              <w:jc w:val="both"/>
              <w:rPr>
                <w:sz w:val="24"/>
                <w:lang w:val="uk-UA"/>
              </w:rPr>
            </w:pPr>
            <w:r w:rsidRPr="00C85E9D">
              <w:rPr>
                <w:sz w:val="24"/>
                <w:lang w:val="uk-UA"/>
              </w:rPr>
              <w:t>Уміти визначати напрями своєї діяльності, її конкретні цілі і завдання на кожному етапі навчальної, виховної роботи і передбачати кінцевий результат; володіти методами визначення ефективності заходів, спрямованих на підвищення якості навчально-виховної роботи; уміти проектувати власну педагогічну систему у професійній діяльності</w:t>
            </w:r>
          </w:p>
          <w:p w:rsidR="00E804F4" w:rsidRPr="003F0516" w:rsidRDefault="003F0516" w:rsidP="003F0516">
            <w:pPr>
              <w:suppressAutoHyphens/>
              <w:ind w:left="63" w:right="132"/>
              <w:contextualSpacing/>
              <w:jc w:val="both"/>
              <w:rPr>
                <w:szCs w:val="28"/>
                <w:lang w:val="uk-UA"/>
              </w:rPr>
            </w:pPr>
            <w:r w:rsidRPr="00784A10">
              <w:rPr>
                <w:b/>
                <w:sz w:val="24"/>
                <w:lang w:val="uk-UA"/>
              </w:rPr>
              <w:t>ПРН-13.</w:t>
            </w:r>
            <w:r w:rsidRPr="003F0516">
              <w:rPr>
                <w:sz w:val="24"/>
                <w:lang w:val="uk-UA"/>
              </w:rPr>
              <w:t xml:space="preserve"> Вміти ефективно взаємодіяти з органами управління і самоврядування; налагоджувати професійну комунікацію із загальноосвітніми навчальними закладами, забезпечуючи наступність і перспективність освіти.</w:t>
            </w:r>
          </w:p>
        </w:tc>
      </w:tr>
      <w:tr w:rsidR="00153CB4" w:rsidRPr="00153CB4" w:rsidTr="007A037C">
        <w:trPr>
          <w:trHeight w:val="274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153CB4" w:rsidRDefault="00E804F4" w:rsidP="00153CB4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153CB4">
              <w:rPr>
                <w:b/>
                <w:sz w:val="24"/>
                <w:szCs w:val="24"/>
              </w:rPr>
              <w:lastRenderedPageBreak/>
              <w:t>Ключові</w:t>
            </w:r>
            <w:proofErr w:type="spellEnd"/>
            <w:r w:rsidRPr="00153C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53CB4">
              <w:rPr>
                <w:b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153CB4" w:rsidRDefault="003F0516" w:rsidP="003F0516">
            <w:pPr>
              <w:pStyle w:val="TableParagraph"/>
              <w:spacing w:before="20"/>
              <w:ind w:left="63" w:right="132"/>
              <w:contextualSpacing/>
              <w:mirrorIndents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Продуктивна педагогіка, педагогічне </w:t>
            </w:r>
            <w:proofErr w:type="spellStart"/>
            <w:r>
              <w:rPr>
                <w:sz w:val="24"/>
                <w:szCs w:val="24"/>
                <w:lang w:val="uk-UA"/>
              </w:rPr>
              <w:t>проєктування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63318">
              <w:rPr>
                <w:sz w:val="24"/>
              </w:rPr>
              <w:t>евристичн</w:t>
            </w:r>
            <w:proofErr w:type="spellEnd"/>
            <w:r>
              <w:rPr>
                <w:sz w:val="24"/>
                <w:lang w:val="uk-UA"/>
              </w:rPr>
              <w:t>а</w:t>
            </w:r>
            <w:r w:rsidRPr="00C63318">
              <w:rPr>
                <w:sz w:val="24"/>
              </w:rPr>
              <w:t xml:space="preserve"> </w:t>
            </w:r>
            <w:proofErr w:type="spellStart"/>
            <w:r w:rsidRPr="00C63318">
              <w:rPr>
                <w:sz w:val="24"/>
              </w:rPr>
              <w:t>педагогічн</w:t>
            </w:r>
            <w:proofErr w:type="spellEnd"/>
            <w:r>
              <w:rPr>
                <w:sz w:val="24"/>
                <w:lang w:val="uk-UA"/>
              </w:rPr>
              <w:t>а</w:t>
            </w:r>
            <w:r w:rsidRPr="00C63318">
              <w:rPr>
                <w:sz w:val="24"/>
              </w:rPr>
              <w:t xml:space="preserve"> </w:t>
            </w:r>
            <w:proofErr w:type="spellStart"/>
            <w:r w:rsidRPr="00C63318">
              <w:rPr>
                <w:sz w:val="24"/>
              </w:rPr>
              <w:t>діяльн</w:t>
            </w:r>
            <w:proofErr w:type="spellEnd"/>
            <w:r>
              <w:rPr>
                <w:sz w:val="24"/>
                <w:lang w:val="uk-UA"/>
              </w:rPr>
              <w:t>і</w:t>
            </w:r>
            <w:proofErr w:type="spellStart"/>
            <w:r w:rsidRPr="00C63318">
              <w:rPr>
                <w:sz w:val="24"/>
              </w:rPr>
              <w:t>ст</w:t>
            </w:r>
            <w:proofErr w:type="spellEnd"/>
            <w:r>
              <w:rPr>
                <w:sz w:val="24"/>
                <w:lang w:val="uk-UA"/>
              </w:rPr>
              <w:t>ь</w:t>
            </w:r>
            <w:r w:rsidR="007A037C" w:rsidRPr="00153CB4">
              <w:rPr>
                <w:sz w:val="24"/>
                <w:szCs w:val="24"/>
                <w:lang w:val="uk-UA"/>
              </w:rPr>
              <w:t>.</w:t>
            </w:r>
          </w:p>
        </w:tc>
      </w:tr>
      <w:tr w:rsidR="00E804F4" w:rsidRPr="00153CB4" w:rsidTr="00F9100D">
        <w:trPr>
          <w:trHeight w:val="491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DE30DF" w:rsidRDefault="00E804F4" w:rsidP="00DE30DF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153CB4">
              <w:rPr>
                <w:b/>
                <w:sz w:val="24"/>
                <w:szCs w:val="24"/>
              </w:rPr>
              <w:t>Формат</w:t>
            </w:r>
            <w:proofErr w:type="spellEnd"/>
            <w:r w:rsidRPr="00153CB4">
              <w:rPr>
                <w:b/>
                <w:sz w:val="24"/>
                <w:szCs w:val="24"/>
              </w:rPr>
              <w:t xml:space="preserve"> </w:t>
            </w:r>
            <w:r w:rsidR="00DE30DF">
              <w:rPr>
                <w:b/>
                <w:sz w:val="24"/>
                <w:szCs w:val="24"/>
                <w:lang w:val="uk-UA"/>
              </w:rPr>
              <w:t>освітньої компоненти</w:t>
            </w:r>
          </w:p>
        </w:tc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Default="00DE30DF" w:rsidP="00DE30DF">
            <w:pPr>
              <w:pStyle w:val="TableParagraph"/>
              <w:spacing w:before="20"/>
              <w:ind w:left="63" w:right="132"/>
              <w:contextualSpacing/>
              <w:mirrorIndents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Очний д</w:t>
            </w:r>
            <w:r w:rsidR="00E804F4" w:rsidRPr="003D7F56">
              <w:rPr>
                <w:sz w:val="24"/>
                <w:szCs w:val="24"/>
                <w:lang w:val="uk-UA"/>
              </w:rPr>
              <w:t>енний</w:t>
            </w:r>
            <w:r w:rsidR="00182BB7">
              <w:rPr>
                <w:sz w:val="24"/>
                <w:szCs w:val="24"/>
                <w:lang w:val="uk-UA"/>
              </w:rPr>
              <w:t xml:space="preserve"> </w:t>
            </w:r>
            <w:r w:rsidR="00182BB7" w:rsidRPr="003D7F56">
              <w:rPr>
                <w:sz w:val="24"/>
                <w:szCs w:val="24"/>
                <w:lang w:val="uk-UA"/>
              </w:rPr>
              <w:t>/ заочний</w:t>
            </w:r>
          </w:p>
          <w:p w:rsidR="00DE30DF" w:rsidRPr="00DE30DF" w:rsidRDefault="00DE30DF" w:rsidP="00DE30DF">
            <w:pPr>
              <w:pStyle w:val="TableParagraph"/>
              <w:spacing w:before="20"/>
              <w:ind w:left="63" w:right="132"/>
              <w:contextualSpacing/>
              <w:mirrorIndents/>
              <w:rPr>
                <w:sz w:val="24"/>
                <w:szCs w:val="24"/>
                <w:lang w:val="uk-UA"/>
              </w:rPr>
            </w:pPr>
            <w:r w:rsidRPr="00DE30DF">
              <w:rPr>
                <w:sz w:val="24"/>
                <w:szCs w:val="24"/>
                <w:lang w:val="uk-UA"/>
              </w:rPr>
              <w:t>Проведення лекцій, семінарських занять та консультації для підвищення результативності навчально-професійної діяльності здобувачів вищої освіти</w:t>
            </w:r>
          </w:p>
        </w:tc>
      </w:tr>
      <w:tr w:rsidR="00E804F4" w:rsidRPr="00153CB4" w:rsidTr="00F9100D">
        <w:trPr>
          <w:trHeight w:val="458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153CB4" w:rsidRDefault="00E804F4" w:rsidP="00153CB4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153CB4">
              <w:rPr>
                <w:b/>
                <w:sz w:val="24"/>
                <w:szCs w:val="24"/>
              </w:rPr>
              <w:t>Теми</w:t>
            </w:r>
            <w:proofErr w:type="spellEnd"/>
          </w:p>
        </w:tc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153CB4" w:rsidRDefault="00DE30DF" w:rsidP="00077A5C">
            <w:pPr>
              <w:pStyle w:val="TableParagraph"/>
              <w:spacing w:before="20"/>
              <w:ind w:left="63" w:right="132"/>
              <w:contextualSpacing/>
              <w:mirrorIndents/>
              <w:rPr>
                <w:sz w:val="24"/>
                <w:szCs w:val="24"/>
              </w:rPr>
            </w:pPr>
            <w:proofErr w:type="spellStart"/>
            <w:r w:rsidRPr="002A5EE0">
              <w:rPr>
                <w:sz w:val="24"/>
                <w:szCs w:val="24"/>
              </w:rPr>
              <w:t>Представлені</w:t>
            </w:r>
            <w:proofErr w:type="spellEnd"/>
            <w:r w:rsidRPr="002A5EE0">
              <w:rPr>
                <w:sz w:val="24"/>
                <w:szCs w:val="24"/>
              </w:rPr>
              <w:t xml:space="preserve"> у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схемі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освітньої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компоненти</w:t>
            </w:r>
            <w:proofErr w:type="spellEnd"/>
          </w:p>
        </w:tc>
      </w:tr>
      <w:tr w:rsidR="00153CB4" w:rsidRPr="00153CB4" w:rsidTr="00153CB4">
        <w:trPr>
          <w:trHeight w:val="297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153CB4" w:rsidRDefault="00E804F4" w:rsidP="00153CB4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153CB4">
              <w:rPr>
                <w:b/>
                <w:sz w:val="24"/>
                <w:szCs w:val="24"/>
              </w:rPr>
              <w:t>Підсумковий</w:t>
            </w:r>
            <w:proofErr w:type="spellEnd"/>
            <w:r w:rsidRPr="00153C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53CB4">
              <w:rPr>
                <w:b/>
                <w:sz w:val="24"/>
                <w:szCs w:val="24"/>
              </w:rPr>
              <w:t>контроль</w:t>
            </w:r>
            <w:proofErr w:type="spellEnd"/>
            <w:r w:rsidRPr="00153CB4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153CB4">
              <w:rPr>
                <w:b/>
                <w:sz w:val="24"/>
                <w:szCs w:val="24"/>
              </w:rPr>
              <w:t>форма</w:t>
            </w:r>
            <w:proofErr w:type="spellEnd"/>
          </w:p>
          <w:p w:rsidR="00E804F4" w:rsidRPr="00153CB4" w:rsidRDefault="00E804F4" w:rsidP="00153CB4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</w:p>
        </w:tc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:rsidR="00DE30DF" w:rsidRPr="00DE30DF" w:rsidRDefault="00DE30DF" w:rsidP="00DE30DF">
            <w:pPr>
              <w:ind w:firstLine="63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A5EE0">
              <w:rPr>
                <w:sz w:val="24"/>
                <w:szCs w:val="24"/>
              </w:rPr>
              <w:t>Іспит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напри</w:t>
            </w:r>
            <w:proofErr w:type="spellStart"/>
            <w:r w:rsidRPr="002A5EE0">
              <w:rPr>
                <w:sz w:val="24"/>
                <w:szCs w:val="24"/>
              </w:rPr>
              <w:t>кінці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семестр</w:t>
            </w:r>
            <w:proofErr w:type="spellEnd"/>
            <w:r>
              <w:rPr>
                <w:sz w:val="24"/>
                <w:szCs w:val="24"/>
                <w:lang w:val="uk-UA"/>
              </w:rPr>
              <w:t>у</w:t>
            </w:r>
          </w:p>
          <w:p w:rsidR="00E804F4" w:rsidRPr="00153CB4" w:rsidRDefault="00DE30DF" w:rsidP="00DE30DF">
            <w:pPr>
              <w:pStyle w:val="TableParagraph"/>
              <w:spacing w:before="20"/>
              <w:ind w:left="63" w:right="132"/>
              <w:contextualSpacing/>
              <w:mirrorIndents/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 w:rsidRPr="002A5EE0">
              <w:rPr>
                <w:sz w:val="24"/>
                <w:szCs w:val="24"/>
              </w:rPr>
              <w:t>усно-письмовий</w:t>
            </w:r>
            <w:proofErr w:type="spellEnd"/>
            <w:proofErr w:type="gramEnd"/>
            <w:r w:rsidRPr="002A5EE0">
              <w:rPr>
                <w:sz w:val="24"/>
                <w:szCs w:val="24"/>
              </w:rPr>
              <w:t> / </w:t>
            </w:r>
            <w:proofErr w:type="spellStart"/>
            <w:r w:rsidRPr="002A5EE0">
              <w:rPr>
                <w:sz w:val="24"/>
                <w:szCs w:val="24"/>
              </w:rPr>
              <w:t>тестовий</w:t>
            </w:r>
            <w:proofErr w:type="spellEnd"/>
            <w:r w:rsidRPr="002A5EE0">
              <w:rPr>
                <w:sz w:val="24"/>
                <w:szCs w:val="24"/>
              </w:rPr>
              <w:t>.</w:t>
            </w:r>
          </w:p>
        </w:tc>
      </w:tr>
      <w:tr w:rsidR="00E804F4" w:rsidRPr="00153CB4" w:rsidTr="00F9100D">
        <w:trPr>
          <w:trHeight w:val="502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153CB4" w:rsidRDefault="00E804F4" w:rsidP="00DE30DF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153CB4">
              <w:rPr>
                <w:b/>
                <w:sz w:val="24"/>
                <w:szCs w:val="24"/>
              </w:rPr>
              <w:t>Пр</w:t>
            </w:r>
            <w:proofErr w:type="spellEnd"/>
            <w:r w:rsidR="00DE30DF">
              <w:rPr>
                <w:b/>
                <w:sz w:val="24"/>
                <w:szCs w:val="24"/>
                <w:lang w:val="uk-UA"/>
              </w:rPr>
              <w:t>е</w:t>
            </w:r>
            <w:proofErr w:type="spellStart"/>
            <w:r w:rsidRPr="00153CB4">
              <w:rPr>
                <w:b/>
                <w:sz w:val="24"/>
                <w:szCs w:val="24"/>
              </w:rPr>
              <w:t>реквізити</w:t>
            </w:r>
            <w:proofErr w:type="spellEnd"/>
          </w:p>
        </w:tc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182BB7" w:rsidRDefault="003F0516" w:rsidP="009061F2">
            <w:pPr>
              <w:pStyle w:val="TableParagraph"/>
              <w:spacing w:before="20"/>
              <w:ind w:left="63" w:right="132"/>
              <w:contextualSpacing/>
              <w:mirrorIndents/>
              <w:jc w:val="both"/>
              <w:rPr>
                <w:sz w:val="24"/>
                <w:szCs w:val="24"/>
                <w:lang w:val="uk-UA"/>
              </w:rPr>
            </w:pPr>
            <w:r w:rsidRPr="003F0516">
              <w:rPr>
                <w:sz w:val="24"/>
                <w:szCs w:val="24"/>
                <w:lang w:val="uk-UA"/>
              </w:rPr>
              <w:t xml:space="preserve">«Продуктивна педагогіка та методика викладання педагогічних дисциплін» базується на засадах інтеграції теоретичних і практичних знань, отриманих у процесі здобуття </w:t>
            </w:r>
            <w:r w:rsidR="009061F2">
              <w:rPr>
                <w:sz w:val="24"/>
                <w:szCs w:val="24"/>
                <w:lang w:val="uk-UA"/>
              </w:rPr>
              <w:t>другого</w:t>
            </w:r>
            <w:r w:rsidRPr="003F0516">
              <w:rPr>
                <w:sz w:val="24"/>
                <w:szCs w:val="24"/>
                <w:lang w:val="uk-UA"/>
              </w:rPr>
              <w:t xml:space="preserve"> (</w:t>
            </w:r>
            <w:r w:rsidR="009061F2">
              <w:rPr>
                <w:sz w:val="24"/>
                <w:szCs w:val="24"/>
                <w:lang w:val="uk-UA"/>
              </w:rPr>
              <w:t>магістер</w:t>
            </w:r>
            <w:r w:rsidRPr="003F0516">
              <w:rPr>
                <w:sz w:val="24"/>
                <w:szCs w:val="24"/>
                <w:lang w:val="uk-UA"/>
              </w:rPr>
              <w:t xml:space="preserve">ського)) рівня вищої освіти, особистісному та професійному досвіді. Навчальними дисциплінами, що складають підґрунтя для вивчення є: </w:t>
            </w:r>
            <w:r w:rsidRPr="00182BB7">
              <w:rPr>
                <w:sz w:val="24"/>
                <w:szCs w:val="24"/>
                <w:lang w:val="uk-UA"/>
              </w:rPr>
              <w:t>філософія, історія України, культурологія, педагогіка, історія педагогіки, психологія, соціологія, педагогічна майстерність</w:t>
            </w:r>
            <w:r w:rsidRPr="003F0516">
              <w:rPr>
                <w:sz w:val="24"/>
                <w:szCs w:val="24"/>
                <w:lang w:val="uk-UA"/>
              </w:rPr>
              <w:t>.</w:t>
            </w:r>
          </w:p>
        </w:tc>
      </w:tr>
      <w:tr w:rsidR="00E804F4" w:rsidRPr="00153CB4" w:rsidTr="00F9100D">
        <w:trPr>
          <w:trHeight w:val="903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CC0735" w:rsidRDefault="00E804F4" w:rsidP="00DE30DF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  <w:lang w:val="uk-UA"/>
              </w:rPr>
            </w:pPr>
            <w:r w:rsidRPr="00CC0735">
              <w:rPr>
                <w:b/>
                <w:sz w:val="24"/>
                <w:szCs w:val="24"/>
                <w:lang w:val="uk-UA"/>
              </w:rPr>
              <w:t xml:space="preserve">Навчальні методи та техніки, які будуть використовуватись під час викладання </w:t>
            </w:r>
          </w:p>
        </w:tc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CC0735" w:rsidRDefault="0097424E" w:rsidP="00182BB7">
            <w:pPr>
              <w:pStyle w:val="TableParagraph"/>
              <w:spacing w:before="20"/>
              <w:ind w:left="63" w:right="132"/>
              <w:contextualSpacing/>
              <w:mirrorIndents/>
              <w:jc w:val="both"/>
              <w:rPr>
                <w:sz w:val="24"/>
                <w:szCs w:val="24"/>
                <w:lang w:val="uk-UA"/>
              </w:rPr>
            </w:pPr>
            <w:r w:rsidRPr="0097424E">
              <w:rPr>
                <w:rStyle w:val="normaltextru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метод проблемного викладу, інформаційно-рецептивний метод, частково-пошуковий метод, навчальна дискусія, практико-спрямовані завдання (моделювання ситуацій та їх аналіз), методи стимулювання і мотивації навчально-пізнавальної діяльності здобувачів, метод застосування знань</w:t>
            </w:r>
            <w:r w:rsidR="00E804F4" w:rsidRPr="00CC0735">
              <w:rPr>
                <w:sz w:val="24"/>
                <w:szCs w:val="24"/>
                <w:lang w:val="uk-UA"/>
              </w:rPr>
              <w:t>.</w:t>
            </w:r>
          </w:p>
        </w:tc>
      </w:tr>
      <w:tr w:rsidR="00E804F4" w:rsidRPr="00153CB4" w:rsidTr="0097424E">
        <w:trPr>
          <w:trHeight w:val="687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153CB4" w:rsidRDefault="00E804F4" w:rsidP="00153CB4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153CB4">
              <w:rPr>
                <w:b/>
                <w:sz w:val="24"/>
                <w:szCs w:val="24"/>
              </w:rPr>
              <w:t>Необхідне</w:t>
            </w:r>
            <w:proofErr w:type="spellEnd"/>
            <w:r w:rsidRPr="00153C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53CB4">
              <w:rPr>
                <w:b/>
                <w:sz w:val="24"/>
                <w:szCs w:val="24"/>
              </w:rPr>
              <w:t>обладнання</w:t>
            </w:r>
            <w:proofErr w:type="spellEnd"/>
          </w:p>
        </w:tc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153CB4" w:rsidRDefault="0097424E" w:rsidP="00077A5C">
            <w:pPr>
              <w:pStyle w:val="TableParagraph"/>
              <w:spacing w:before="20"/>
              <w:ind w:left="63" w:right="132"/>
              <w:contextualSpacing/>
              <w:mirrorIndent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Мультимедійне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обладнання</w:t>
            </w:r>
            <w:proofErr w:type="spellEnd"/>
            <w:r w:rsidRPr="002A5EE0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мультимедійна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</w:t>
            </w:r>
            <w:r w:rsidRPr="00291543">
              <w:rPr>
                <w:sz w:val="24"/>
                <w:szCs w:val="24"/>
              </w:rPr>
              <w:t>ошка</w:t>
            </w:r>
            <w:proofErr w:type="spellEnd"/>
            <w:r w:rsidRPr="00291543">
              <w:rPr>
                <w:sz w:val="24"/>
                <w:szCs w:val="24"/>
              </w:rPr>
              <w:t xml:space="preserve">, </w:t>
            </w:r>
            <w:proofErr w:type="spellStart"/>
            <w:r w:rsidRPr="00291543">
              <w:rPr>
                <w:sz w:val="24"/>
                <w:szCs w:val="24"/>
              </w:rPr>
              <w:t>комп’ютер</w:t>
            </w:r>
            <w:proofErr w:type="spellEnd"/>
            <w:r w:rsidRPr="00291543">
              <w:rPr>
                <w:sz w:val="24"/>
                <w:szCs w:val="24"/>
              </w:rPr>
              <w:t xml:space="preserve">, </w:t>
            </w:r>
            <w:proofErr w:type="spellStart"/>
            <w:r w:rsidRPr="00291543">
              <w:rPr>
                <w:sz w:val="24"/>
                <w:szCs w:val="24"/>
              </w:rPr>
              <w:t>фліпчарт</w:t>
            </w:r>
            <w:proofErr w:type="spellEnd"/>
            <w:r w:rsidRPr="00291543">
              <w:rPr>
                <w:sz w:val="24"/>
                <w:szCs w:val="24"/>
              </w:rPr>
              <w:t xml:space="preserve">, </w:t>
            </w:r>
            <w:proofErr w:type="spellStart"/>
            <w:r w:rsidRPr="00291543">
              <w:rPr>
                <w:sz w:val="24"/>
                <w:szCs w:val="24"/>
              </w:rPr>
              <w:t>маркери</w:t>
            </w:r>
            <w:proofErr w:type="spellEnd"/>
            <w:r w:rsidRPr="00291543">
              <w:rPr>
                <w:sz w:val="24"/>
                <w:szCs w:val="24"/>
              </w:rPr>
              <w:t xml:space="preserve">, </w:t>
            </w:r>
            <w:proofErr w:type="spellStart"/>
            <w:r w:rsidRPr="00291543">
              <w:rPr>
                <w:sz w:val="24"/>
                <w:szCs w:val="24"/>
              </w:rPr>
              <w:t>доступ</w:t>
            </w:r>
            <w:proofErr w:type="spellEnd"/>
            <w:r w:rsidRPr="00291543">
              <w:rPr>
                <w:sz w:val="24"/>
                <w:szCs w:val="24"/>
              </w:rPr>
              <w:t xml:space="preserve"> </w:t>
            </w:r>
            <w:proofErr w:type="spellStart"/>
            <w:r w:rsidRPr="00291543">
              <w:rPr>
                <w:sz w:val="24"/>
                <w:szCs w:val="24"/>
              </w:rPr>
              <w:t>до</w:t>
            </w:r>
            <w:proofErr w:type="spellEnd"/>
            <w:r w:rsidRPr="00291543">
              <w:rPr>
                <w:sz w:val="24"/>
                <w:szCs w:val="24"/>
              </w:rPr>
              <w:t xml:space="preserve"> </w:t>
            </w:r>
            <w:proofErr w:type="spellStart"/>
            <w:r w:rsidRPr="00291543">
              <w:rPr>
                <w:sz w:val="24"/>
                <w:szCs w:val="24"/>
              </w:rPr>
              <w:t>мережі</w:t>
            </w:r>
            <w:proofErr w:type="spellEnd"/>
            <w:r w:rsidRPr="00291543">
              <w:rPr>
                <w:sz w:val="24"/>
                <w:szCs w:val="24"/>
              </w:rPr>
              <w:t xml:space="preserve"> </w:t>
            </w:r>
            <w:proofErr w:type="spellStart"/>
            <w:r w:rsidRPr="00291543">
              <w:rPr>
                <w:sz w:val="24"/>
                <w:szCs w:val="24"/>
              </w:rPr>
              <w:t>Інтернет</w:t>
            </w:r>
            <w:proofErr w:type="spellEnd"/>
            <w:r w:rsidRPr="00291543">
              <w:rPr>
                <w:sz w:val="24"/>
                <w:szCs w:val="24"/>
              </w:rPr>
              <w:t xml:space="preserve">, </w:t>
            </w:r>
            <w:proofErr w:type="spellStart"/>
            <w:r w:rsidRPr="00291543">
              <w:rPr>
                <w:sz w:val="24"/>
                <w:szCs w:val="24"/>
              </w:rPr>
              <w:t>робота</w:t>
            </w:r>
            <w:proofErr w:type="spellEnd"/>
            <w:r w:rsidRPr="00291543">
              <w:rPr>
                <w:sz w:val="24"/>
                <w:szCs w:val="24"/>
              </w:rPr>
              <w:t xml:space="preserve"> в </w:t>
            </w:r>
            <w:proofErr w:type="spellStart"/>
            <w:r w:rsidRPr="00291543">
              <w:rPr>
                <w:sz w:val="24"/>
                <w:szCs w:val="24"/>
              </w:rPr>
              <w:t>програмі</w:t>
            </w:r>
            <w:proofErr w:type="spellEnd"/>
            <w:r w:rsidRPr="00291543">
              <w:rPr>
                <w:sz w:val="24"/>
                <w:szCs w:val="24"/>
              </w:rPr>
              <w:t xml:space="preserve"> Teams </w:t>
            </w:r>
            <w:r w:rsidRPr="002A5EE0">
              <w:rPr>
                <w:sz w:val="24"/>
                <w:szCs w:val="24"/>
              </w:rPr>
              <w:t>/ Zoom</w:t>
            </w:r>
          </w:p>
        </w:tc>
      </w:tr>
      <w:tr w:rsidR="00E804F4" w:rsidRPr="00153CB4" w:rsidTr="00F9100D">
        <w:trPr>
          <w:trHeight w:val="349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153CB4" w:rsidRDefault="00E804F4" w:rsidP="00153CB4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153CB4">
              <w:rPr>
                <w:b/>
                <w:sz w:val="24"/>
                <w:szCs w:val="24"/>
              </w:rPr>
              <w:t>Критерії</w:t>
            </w:r>
            <w:proofErr w:type="spellEnd"/>
            <w:r w:rsidRPr="00153C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53CB4">
              <w:rPr>
                <w:b/>
                <w:sz w:val="24"/>
                <w:szCs w:val="24"/>
              </w:rPr>
              <w:t>оцінювання</w:t>
            </w:r>
            <w:proofErr w:type="spellEnd"/>
            <w:r w:rsidRPr="00153CB4">
              <w:rPr>
                <w:b/>
                <w:sz w:val="24"/>
                <w:szCs w:val="24"/>
              </w:rPr>
              <w:t xml:space="preserve"> </w:t>
            </w:r>
          </w:p>
          <w:p w:rsidR="00E804F4" w:rsidRPr="00153CB4" w:rsidRDefault="00E804F4" w:rsidP="00153CB4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</w:p>
        </w:tc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:rsidR="00BD1789" w:rsidRDefault="00E804F4" w:rsidP="00077A5C">
            <w:pPr>
              <w:pStyle w:val="TableParagraph"/>
              <w:spacing w:before="20"/>
              <w:ind w:left="63" w:right="132"/>
              <w:contextualSpacing/>
              <w:mirrorIndents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53CB4">
              <w:rPr>
                <w:sz w:val="24"/>
                <w:szCs w:val="24"/>
              </w:rPr>
              <w:t>Оцінювання</w:t>
            </w:r>
            <w:proofErr w:type="spellEnd"/>
            <w:r w:rsidRPr="00153CB4">
              <w:rPr>
                <w:sz w:val="24"/>
                <w:szCs w:val="24"/>
              </w:rPr>
              <w:t xml:space="preserve"> </w:t>
            </w:r>
            <w:proofErr w:type="spellStart"/>
            <w:r w:rsidRPr="00153CB4">
              <w:rPr>
                <w:sz w:val="24"/>
                <w:szCs w:val="24"/>
              </w:rPr>
              <w:t>проводиться</w:t>
            </w:r>
            <w:proofErr w:type="spellEnd"/>
            <w:r w:rsidRPr="00153CB4">
              <w:rPr>
                <w:sz w:val="24"/>
                <w:szCs w:val="24"/>
              </w:rPr>
              <w:t xml:space="preserve"> </w:t>
            </w:r>
            <w:proofErr w:type="spellStart"/>
            <w:r w:rsidRPr="00153CB4">
              <w:rPr>
                <w:sz w:val="24"/>
                <w:szCs w:val="24"/>
              </w:rPr>
              <w:t>за</w:t>
            </w:r>
            <w:proofErr w:type="spellEnd"/>
            <w:r w:rsidRPr="00153CB4">
              <w:rPr>
                <w:sz w:val="24"/>
                <w:szCs w:val="24"/>
              </w:rPr>
              <w:t xml:space="preserve"> 100-бальною </w:t>
            </w:r>
            <w:proofErr w:type="spellStart"/>
            <w:r w:rsidRPr="00153CB4">
              <w:rPr>
                <w:sz w:val="24"/>
                <w:szCs w:val="24"/>
              </w:rPr>
              <w:t>шкалою</w:t>
            </w:r>
            <w:proofErr w:type="spellEnd"/>
            <w:r w:rsidRPr="00153CB4">
              <w:rPr>
                <w:sz w:val="24"/>
                <w:szCs w:val="24"/>
              </w:rPr>
              <w:t xml:space="preserve">. </w:t>
            </w:r>
          </w:p>
          <w:p w:rsidR="00E804F4" w:rsidRPr="00BD1789" w:rsidRDefault="00E804F4" w:rsidP="00077A5C">
            <w:pPr>
              <w:pStyle w:val="TableParagraph"/>
              <w:spacing w:before="20"/>
              <w:ind w:left="63" w:right="132"/>
              <w:contextualSpacing/>
              <w:mirrorIndents/>
              <w:jc w:val="both"/>
              <w:rPr>
                <w:sz w:val="24"/>
                <w:szCs w:val="24"/>
                <w:lang w:val="uk-UA"/>
              </w:rPr>
            </w:pPr>
            <w:r w:rsidRPr="00BD1789">
              <w:rPr>
                <w:sz w:val="24"/>
                <w:szCs w:val="24"/>
                <w:lang w:val="uk-UA"/>
              </w:rPr>
              <w:t xml:space="preserve">Бали нараховуються за таким співвідношенням: </w:t>
            </w:r>
          </w:p>
          <w:p w:rsidR="0097424E" w:rsidRPr="003D7F56" w:rsidRDefault="00E804F4" w:rsidP="0097424E">
            <w:pPr>
              <w:pStyle w:val="TableParagraph"/>
              <w:numPr>
                <w:ilvl w:val="0"/>
                <w:numId w:val="31"/>
              </w:numPr>
              <w:spacing w:before="20"/>
              <w:ind w:left="63" w:right="132" w:firstLine="360"/>
              <w:contextualSpacing/>
              <w:mirrorIndents/>
              <w:jc w:val="both"/>
              <w:rPr>
                <w:sz w:val="24"/>
                <w:szCs w:val="24"/>
                <w:lang w:val="uk-UA"/>
              </w:rPr>
            </w:pPr>
            <w:r w:rsidRPr="0097424E">
              <w:rPr>
                <w:b/>
                <w:i/>
                <w:sz w:val="24"/>
                <w:szCs w:val="24"/>
                <w:lang w:val="uk-UA"/>
              </w:rPr>
              <w:t>семінарські/самостійні</w:t>
            </w:r>
            <w:r w:rsidRPr="0097424E">
              <w:rPr>
                <w:sz w:val="24"/>
                <w:szCs w:val="24"/>
                <w:lang w:val="uk-UA"/>
              </w:rPr>
              <w:t xml:space="preserve">: </w:t>
            </w:r>
            <w:r w:rsidR="00BD1789" w:rsidRPr="0097424E">
              <w:rPr>
                <w:sz w:val="24"/>
                <w:szCs w:val="24"/>
                <w:lang w:val="uk-UA"/>
              </w:rPr>
              <w:t>25</w:t>
            </w:r>
            <w:r w:rsidRPr="0097424E">
              <w:rPr>
                <w:sz w:val="24"/>
                <w:szCs w:val="24"/>
                <w:lang w:val="uk-UA"/>
              </w:rPr>
              <w:t>% семестрової оцінки</w:t>
            </w:r>
            <w:r w:rsidR="00BD1789" w:rsidRPr="0097424E">
              <w:rPr>
                <w:sz w:val="24"/>
                <w:szCs w:val="24"/>
                <w:lang w:val="uk-UA"/>
              </w:rPr>
              <w:t>,</w:t>
            </w:r>
            <w:r w:rsidRPr="0097424E">
              <w:rPr>
                <w:sz w:val="24"/>
                <w:szCs w:val="24"/>
                <w:lang w:val="uk-UA"/>
              </w:rPr>
              <w:t xml:space="preserve"> максимальна кількість балів </w:t>
            </w:r>
            <w:r w:rsidR="007062DA" w:rsidRPr="0097424E">
              <w:rPr>
                <w:sz w:val="24"/>
                <w:szCs w:val="24"/>
                <w:lang w:val="uk-UA"/>
              </w:rPr>
              <w:t>25</w:t>
            </w:r>
            <w:r w:rsidR="0097424E">
              <w:rPr>
                <w:sz w:val="24"/>
                <w:szCs w:val="24"/>
                <w:lang w:val="uk-UA"/>
              </w:rPr>
              <w:t>.</w:t>
            </w:r>
            <w:r w:rsidR="0097424E" w:rsidRPr="0097424E">
              <w:rPr>
                <w:sz w:val="24"/>
                <w:szCs w:val="24"/>
                <w:lang w:val="uk-UA"/>
              </w:rPr>
              <w:t xml:space="preserve"> Кількість балів, що виставляється за семінарське заняття, враховує: відповіді студентів на проблемні питання за змістом теми; обговорення сутності та детермінації проблем </w:t>
            </w:r>
            <w:r w:rsidR="0097424E">
              <w:rPr>
                <w:sz w:val="24"/>
                <w:szCs w:val="24"/>
                <w:lang w:val="uk-UA"/>
              </w:rPr>
              <w:t>початкової</w:t>
            </w:r>
            <w:r w:rsidR="0097424E" w:rsidRPr="0097424E">
              <w:rPr>
                <w:sz w:val="24"/>
                <w:szCs w:val="24"/>
                <w:lang w:val="uk-UA"/>
              </w:rPr>
              <w:t xml:space="preserve"> освіти, шляхів їхнього </w:t>
            </w:r>
            <w:r w:rsidR="0097424E" w:rsidRPr="0097424E">
              <w:rPr>
                <w:sz w:val="24"/>
                <w:szCs w:val="24"/>
                <w:lang w:val="uk-UA"/>
              </w:rPr>
              <w:lastRenderedPageBreak/>
              <w:t xml:space="preserve">розв’язання; уміння використовувати знання під час розв’язання педагогічних задач, якість підготовки завдань для самостійної роботи. </w:t>
            </w:r>
            <w:r w:rsidR="0097424E" w:rsidRPr="003D7F56">
              <w:rPr>
                <w:sz w:val="24"/>
                <w:szCs w:val="24"/>
                <w:lang w:val="uk-UA"/>
              </w:rPr>
              <w:t>Здобувачі вищої освіти повинні бути готові до групового контролю на семінарських заняттях (тестування, фронтальне опитування, дискусія).</w:t>
            </w:r>
          </w:p>
          <w:p w:rsidR="0031319F" w:rsidRPr="0031319F" w:rsidRDefault="00E804F4" w:rsidP="00077A5C">
            <w:pPr>
              <w:pStyle w:val="TableParagraph"/>
              <w:numPr>
                <w:ilvl w:val="0"/>
                <w:numId w:val="31"/>
              </w:numPr>
              <w:spacing w:before="20"/>
              <w:ind w:left="63" w:right="132" w:firstLine="360"/>
              <w:contextualSpacing/>
              <w:mirrorIndents/>
              <w:jc w:val="both"/>
              <w:rPr>
                <w:sz w:val="24"/>
                <w:szCs w:val="24"/>
                <w:lang w:val="uk-UA"/>
              </w:rPr>
            </w:pPr>
            <w:r w:rsidRPr="0031319F">
              <w:rPr>
                <w:b/>
                <w:i/>
                <w:sz w:val="24"/>
                <w:szCs w:val="24"/>
                <w:lang w:val="uk-UA"/>
              </w:rPr>
              <w:t>контрольні заміри (модулі):</w:t>
            </w:r>
            <w:r w:rsidRPr="0031319F">
              <w:rPr>
                <w:sz w:val="24"/>
                <w:szCs w:val="24"/>
                <w:lang w:val="uk-UA"/>
              </w:rPr>
              <w:t xml:space="preserve"> </w:t>
            </w:r>
            <w:r w:rsidR="00BD1789" w:rsidRPr="0031319F">
              <w:rPr>
                <w:sz w:val="24"/>
                <w:szCs w:val="24"/>
                <w:lang w:val="uk-UA"/>
              </w:rPr>
              <w:t>2</w:t>
            </w:r>
            <w:r w:rsidR="0031319F" w:rsidRPr="003D7F56">
              <w:rPr>
                <w:sz w:val="24"/>
                <w:szCs w:val="24"/>
                <w:lang w:val="uk-UA"/>
              </w:rPr>
              <w:t>5</w:t>
            </w:r>
            <w:r w:rsidRPr="0031319F">
              <w:rPr>
                <w:sz w:val="24"/>
                <w:szCs w:val="24"/>
                <w:lang w:val="uk-UA"/>
              </w:rPr>
              <w:t>% семестрової оцінки</w:t>
            </w:r>
            <w:r w:rsidR="00BD1789" w:rsidRPr="0031319F">
              <w:rPr>
                <w:sz w:val="24"/>
                <w:szCs w:val="24"/>
                <w:lang w:val="uk-UA"/>
              </w:rPr>
              <w:t>,</w:t>
            </w:r>
            <w:r w:rsidRPr="0031319F">
              <w:rPr>
                <w:sz w:val="24"/>
                <w:szCs w:val="24"/>
                <w:lang w:val="uk-UA"/>
              </w:rPr>
              <w:t xml:space="preserve"> максимальна кількість балів </w:t>
            </w:r>
            <w:r w:rsidR="003508C9" w:rsidRPr="0031319F">
              <w:rPr>
                <w:sz w:val="24"/>
                <w:szCs w:val="24"/>
                <w:lang w:val="uk-UA"/>
              </w:rPr>
              <w:t>2</w:t>
            </w:r>
            <w:r w:rsidR="0031319F" w:rsidRPr="003D7F56">
              <w:rPr>
                <w:sz w:val="24"/>
                <w:szCs w:val="24"/>
                <w:lang w:val="uk-UA"/>
              </w:rPr>
              <w:t>5</w:t>
            </w:r>
            <w:r w:rsidR="0031319F">
              <w:rPr>
                <w:sz w:val="24"/>
                <w:szCs w:val="24"/>
                <w:lang w:val="uk-UA"/>
              </w:rPr>
              <w:t>.</w:t>
            </w:r>
          </w:p>
          <w:p w:rsidR="00E804F4" w:rsidRPr="00466E93" w:rsidRDefault="0097424E" w:rsidP="0097424E">
            <w:pPr>
              <w:pStyle w:val="TableParagraph"/>
              <w:numPr>
                <w:ilvl w:val="0"/>
                <w:numId w:val="31"/>
              </w:numPr>
              <w:spacing w:before="20"/>
              <w:ind w:left="63" w:right="132" w:firstLine="360"/>
              <w:contextualSpacing/>
              <w:mirrorIndents/>
              <w:jc w:val="both"/>
              <w:rPr>
                <w:sz w:val="24"/>
                <w:szCs w:val="24"/>
                <w:lang w:val="uk-UA"/>
              </w:rPr>
            </w:pPr>
            <w:r w:rsidRPr="0097424E">
              <w:rPr>
                <w:b/>
                <w:i/>
                <w:sz w:val="24"/>
                <w:szCs w:val="24"/>
                <w:lang w:val="uk-UA"/>
              </w:rPr>
              <w:t>е</w:t>
            </w:r>
            <w:r w:rsidR="00BD1789" w:rsidRPr="0097424E">
              <w:rPr>
                <w:b/>
                <w:i/>
                <w:sz w:val="24"/>
                <w:szCs w:val="24"/>
                <w:lang w:val="uk-UA"/>
              </w:rPr>
              <w:t>кзамен</w:t>
            </w:r>
            <w:r w:rsidR="00E804F4" w:rsidRPr="003508C9">
              <w:rPr>
                <w:sz w:val="24"/>
                <w:szCs w:val="24"/>
                <w:lang w:val="uk-UA"/>
              </w:rPr>
              <w:t xml:space="preserve">:  </w:t>
            </w:r>
            <w:r w:rsidR="003508C9">
              <w:rPr>
                <w:sz w:val="24"/>
                <w:szCs w:val="24"/>
                <w:lang w:val="uk-UA"/>
              </w:rPr>
              <w:t>50</w:t>
            </w:r>
            <w:r w:rsidR="00E804F4" w:rsidRPr="003508C9">
              <w:rPr>
                <w:sz w:val="24"/>
                <w:szCs w:val="24"/>
                <w:lang w:val="uk-UA"/>
              </w:rPr>
              <w:t>% семестрової оцінки</w:t>
            </w:r>
            <w:r w:rsidR="00BD1789">
              <w:rPr>
                <w:sz w:val="24"/>
                <w:szCs w:val="24"/>
                <w:lang w:val="uk-UA"/>
              </w:rPr>
              <w:t>,</w:t>
            </w:r>
            <w:r w:rsidR="00E804F4" w:rsidRPr="003508C9">
              <w:rPr>
                <w:sz w:val="24"/>
                <w:szCs w:val="24"/>
                <w:lang w:val="uk-UA"/>
              </w:rPr>
              <w:t xml:space="preserve"> максимальна кількість балів </w:t>
            </w:r>
            <w:r w:rsidR="003508C9">
              <w:rPr>
                <w:sz w:val="24"/>
                <w:szCs w:val="24"/>
                <w:lang w:val="uk-UA"/>
              </w:rPr>
              <w:t>50</w:t>
            </w:r>
            <w:r w:rsidR="00E804F4" w:rsidRPr="003508C9">
              <w:rPr>
                <w:sz w:val="24"/>
                <w:szCs w:val="24"/>
                <w:lang w:val="uk-UA"/>
              </w:rPr>
              <w:t>.</w:t>
            </w:r>
            <w:r w:rsidR="00E804F4" w:rsidRPr="00466E93">
              <w:rPr>
                <w:sz w:val="24"/>
                <w:szCs w:val="24"/>
                <w:lang w:val="uk-UA"/>
              </w:rPr>
              <w:t xml:space="preserve"> </w:t>
            </w:r>
          </w:p>
          <w:p w:rsidR="00E804F4" w:rsidRPr="00CC0735" w:rsidRDefault="00E804F4" w:rsidP="00077A5C">
            <w:pPr>
              <w:pStyle w:val="TableParagraph"/>
              <w:spacing w:before="20"/>
              <w:ind w:left="63" w:right="132"/>
              <w:contextualSpacing/>
              <w:mirrorIndents/>
              <w:jc w:val="both"/>
              <w:rPr>
                <w:sz w:val="24"/>
                <w:szCs w:val="24"/>
                <w:lang w:val="uk-UA"/>
              </w:rPr>
            </w:pPr>
            <w:r w:rsidRPr="00466E93">
              <w:rPr>
                <w:sz w:val="24"/>
                <w:szCs w:val="24"/>
                <w:lang w:val="uk-UA"/>
              </w:rPr>
              <w:t>Підсумкова</w:t>
            </w:r>
            <w:r w:rsidRPr="00CC0735">
              <w:rPr>
                <w:sz w:val="24"/>
                <w:szCs w:val="24"/>
                <w:lang w:val="uk-UA"/>
              </w:rPr>
              <w:t xml:space="preserve"> максимальна кількість балів 100. </w:t>
            </w:r>
          </w:p>
          <w:p w:rsidR="00E804F4" w:rsidRPr="00CC0735" w:rsidRDefault="00E804F4" w:rsidP="00077A5C">
            <w:pPr>
              <w:ind w:left="63" w:right="132"/>
              <w:jc w:val="both"/>
              <w:rPr>
                <w:sz w:val="24"/>
                <w:szCs w:val="24"/>
                <w:lang w:val="uk-UA"/>
              </w:rPr>
            </w:pPr>
            <w:r w:rsidRPr="00CC0735">
              <w:rPr>
                <w:b/>
                <w:sz w:val="24"/>
                <w:szCs w:val="24"/>
                <w:lang w:val="uk-UA"/>
              </w:rPr>
              <w:t>Письмові роботи</w:t>
            </w:r>
            <w:r w:rsidRPr="00153CB4">
              <w:rPr>
                <w:b/>
                <w:sz w:val="24"/>
                <w:szCs w:val="24"/>
                <w:lang w:val="ru-RU"/>
              </w:rPr>
              <w:t>:</w:t>
            </w:r>
            <w:r w:rsidRPr="00CC0735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C0735">
              <w:rPr>
                <w:sz w:val="24"/>
                <w:szCs w:val="24"/>
                <w:lang w:val="uk-UA"/>
              </w:rPr>
              <w:t>Студенти</w:t>
            </w:r>
            <w:r w:rsidRPr="00153CB4">
              <w:rPr>
                <w:sz w:val="24"/>
                <w:szCs w:val="24"/>
                <w:lang w:val="ru-RU"/>
              </w:rPr>
              <w:t xml:space="preserve"> </w:t>
            </w:r>
            <w:r w:rsidRPr="00CC0735">
              <w:rPr>
                <w:sz w:val="24"/>
                <w:szCs w:val="24"/>
                <w:lang w:val="uk-UA"/>
              </w:rPr>
              <w:t>виконують</w:t>
            </w:r>
            <w:r w:rsidRPr="00153CB4">
              <w:rPr>
                <w:sz w:val="24"/>
                <w:szCs w:val="24"/>
                <w:lang w:val="ru-RU"/>
              </w:rPr>
              <w:t xml:space="preserve"> </w:t>
            </w:r>
            <w:r w:rsidRPr="00CC0735">
              <w:rPr>
                <w:sz w:val="24"/>
                <w:szCs w:val="24"/>
                <w:lang w:val="uk-UA"/>
              </w:rPr>
              <w:t>декілька</w:t>
            </w:r>
            <w:r w:rsidRPr="00153CB4">
              <w:rPr>
                <w:sz w:val="24"/>
                <w:szCs w:val="24"/>
                <w:lang w:val="ru-RU"/>
              </w:rPr>
              <w:t xml:space="preserve"> </w:t>
            </w:r>
            <w:r w:rsidRPr="00CC0735">
              <w:rPr>
                <w:sz w:val="24"/>
                <w:szCs w:val="24"/>
                <w:lang w:val="uk-UA"/>
              </w:rPr>
              <w:t>видів</w:t>
            </w:r>
            <w:r w:rsidRPr="00153CB4">
              <w:rPr>
                <w:sz w:val="24"/>
                <w:szCs w:val="24"/>
                <w:lang w:val="ru-RU"/>
              </w:rPr>
              <w:t xml:space="preserve"> </w:t>
            </w:r>
            <w:r w:rsidRPr="00182BB7">
              <w:rPr>
                <w:sz w:val="24"/>
                <w:szCs w:val="24"/>
                <w:lang w:val="uk-UA"/>
              </w:rPr>
              <w:t>письмових</w:t>
            </w:r>
            <w:r w:rsidRPr="00CC0735">
              <w:rPr>
                <w:sz w:val="24"/>
                <w:szCs w:val="24"/>
                <w:lang w:val="uk-UA"/>
              </w:rPr>
              <w:t xml:space="preserve"> робіт</w:t>
            </w:r>
            <w:r w:rsidRPr="00153CB4">
              <w:rPr>
                <w:sz w:val="24"/>
                <w:szCs w:val="24"/>
                <w:lang w:val="ru-RU"/>
              </w:rPr>
              <w:t xml:space="preserve"> (</w:t>
            </w:r>
            <w:r w:rsidRPr="00CC0735">
              <w:rPr>
                <w:sz w:val="24"/>
                <w:szCs w:val="24"/>
                <w:lang w:val="uk-UA"/>
              </w:rPr>
              <w:t>індивідуальн</w:t>
            </w:r>
            <w:r w:rsidR="00A01C82">
              <w:rPr>
                <w:sz w:val="24"/>
                <w:szCs w:val="24"/>
                <w:lang w:val="uk-UA"/>
              </w:rPr>
              <w:t>і</w:t>
            </w:r>
            <w:r w:rsidRPr="00CC0735">
              <w:rPr>
                <w:sz w:val="24"/>
                <w:szCs w:val="24"/>
                <w:lang w:val="uk-UA"/>
              </w:rPr>
              <w:t xml:space="preserve"> </w:t>
            </w:r>
            <w:r w:rsidR="00A01C82">
              <w:rPr>
                <w:sz w:val="24"/>
                <w:szCs w:val="24"/>
                <w:lang w:val="uk-UA"/>
              </w:rPr>
              <w:t xml:space="preserve">й групові </w:t>
            </w:r>
            <w:r w:rsidRPr="00CC0735">
              <w:rPr>
                <w:sz w:val="24"/>
                <w:szCs w:val="24"/>
                <w:lang w:val="uk-UA"/>
              </w:rPr>
              <w:t>завдання, тести)</w:t>
            </w:r>
            <w:r w:rsidRPr="00153CB4">
              <w:rPr>
                <w:sz w:val="24"/>
                <w:szCs w:val="24"/>
                <w:lang w:val="ru-RU"/>
              </w:rPr>
              <w:t xml:space="preserve">. </w:t>
            </w:r>
          </w:p>
          <w:p w:rsidR="00E804F4" w:rsidRPr="00CC0735" w:rsidRDefault="00E804F4" w:rsidP="00077A5C">
            <w:pPr>
              <w:pStyle w:val="TableParagraph"/>
              <w:spacing w:before="20"/>
              <w:ind w:left="63" w:right="132"/>
              <w:contextualSpacing/>
              <w:mirrorIndents/>
              <w:jc w:val="both"/>
              <w:rPr>
                <w:sz w:val="24"/>
                <w:szCs w:val="24"/>
                <w:lang w:val="uk-UA"/>
              </w:rPr>
            </w:pPr>
            <w:r w:rsidRPr="00CC0735">
              <w:rPr>
                <w:b/>
                <w:bCs/>
                <w:sz w:val="24"/>
                <w:szCs w:val="24"/>
                <w:lang w:val="uk-UA"/>
              </w:rPr>
              <w:t>Академічна доброчесність:</w:t>
            </w:r>
            <w:r w:rsidRPr="00CC0735">
              <w:rPr>
                <w:sz w:val="24"/>
                <w:szCs w:val="24"/>
                <w:lang w:val="uk-UA"/>
              </w:rPr>
              <w:t xml:space="preserve"> Очікується, що завдання самостійної роботи до кожної теми, виконані здобувачами вищої освіти, будуть їх оригінальними міркуваннями. Відсутність посилань на використані джерела, фабрикування джерел, списування, втручання в роботу інших здобувачів становлять, але не обмежують, приклади можливої академічної </w:t>
            </w:r>
            <w:proofErr w:type="spellStart"/>
            <w:r w:rsidRPr="00CC0735">
              <w:rPr>
                <w:sz w:val="24"/>
                <w:szCs w:val="24"/>
                <w:lang w:val="uk-UA"/>
              </w:rPr>
              <w:t>недоброчесності</w:t>
            </w:r>
            <w:proofErr w:type="spellEnd"/>
            <w:r w:rsidRPr="00CC0735">
              <w:rPr>
                <w:sz w:val="24"/>
                <w:szCs w:val="24"/>
                <w:lang w:val="uk-UA"/>
              </w:rPr>
              <w:t xml:space="preserve">. Виявлення ознак академічної </w:t>
            </w:r>
            <w:proofErr w:type="spellStart"/>
            <w:r w:rsidRPr="00CC0735">
              <w:rPr>
                <w:sz w:val="24"/>
                <w:szCs w:val="24"/>
                <w:lang w:val="uk-UA"/>
              </w:rPr>
              <w:t>недоброчесності</w:t>
            </w:r>
            <w:proofErr w:type="spellEnd"/>
            <w:r w:rsidRPr="00CC0735">
              <w:rPr>
                <w:sz w:val="24"/>
                <w:szCs w:val="24"/>
                <w:lang w:val="uk-UA"/>
              </w:rPr>
              <w:t xml:space="preserve"> в письмовій роботі здобувача є підставою для її </w:t>
            </w:r>
            <w:proofErr w:type="spellStart"/>
            <w:r w:rsidRPr="00CC0735">
              <w:rPr>
                <w:sz w:val="24"/>
                <w:szCs w:val="24"/>
                <w:lang w:val="uk-UA"/>
              </w:rPr>
              <w:t>незарахування</w:t>
            </w:r>
            <w:proofErr w:type="spellEnd"/>
            <w:r w:rsidRPr="00CC0735">
              <w:rPr>
                <w:sz w:val="24"/>
                <w:szCs w:val="24"/>
                <w:lang w:val="uk-UA"/>
              </w:rPr>
              <w:t xml:space="preserve"> викладачем, незалежно від масштабів плагіату чи обману. </w:t>
            </w:r>
          </w:p>
          <w:p w:rsidR="00E804F4" w:rsidRPr="00CC0735" w:rsidRDefault="00E804F4" w:rsidP="00077A5C">
            <w:pPr>
              <w:pStyle w:val="TableParagraph"/>
              <w:spacing w:before="20"/>
              <w:ind w:left="63" w:right="132"/>
              <w:contextualSpacing/>
              <w:mirrorIndents/>
              <w:jc w:val="both"/>
              <w:rPr>
                <w:sz w:val="24"/>
                <w:szCs w:val="24"/>
                <w:lang w:val="uk-UA"/>
              </w:rPr>
            </w:pPr>
            <w:r w:rsidRPr="00CC0735">
              <w:rPr>
                <w:b/>
                <w:bCs/>
                <w:sz w:val="24"/>
                <w:szCs w:val="24"/>
                <w:lang w:val="uk-UA"/>
              </w:rPr>
              <w:t>Відвідування занять</w:t>
            </w:r>
            <w:r w:rsidRPr="00CC0735">
              <w:rPr>
                <w:sz w:val="24"/>
                <w:szCs w:val="24"/>
                <w:lang w:val="uk-UA"/>
              </w:rPr>
              <w:t xml:space="preserve"> є важливою складовою навчання. У будь-якому випадку здобувачі вищої освіти зобов’язані дотримуватися усіх строків визначених для виконання запланованих видів навчальної роботи. </w:t>
            </w:r>
          </w:p>
          <w:p w:rsidR="00E804F4" w:rsidRPr="0019616E" w:rsidRDefault="00E804F4" w:rsidP="00077A5C">
            <w:pPr>
              <w:pStyle w:val="TableParagraph"/>
              <w:spacing w:before="20"/>
              <w:ind w:left="63" w:right="132"/>
              <w:contextualSpacing/>
              <w:mirrorIndents/>
              <w:jc w:val="both"/>
              <w:rPr>
                <w:sz w:val="24"/>
                <w:szCs w:val="24"/>
                <w:lang w:val="uk-UA"/>
              </w:rPr>
            </w:pPr>
            <w:r w:rsidRPr="00CC0735">
              <w:rPr>
                <w:b/>
                <w:bCs/>
                <w:sz w:val="24"/>
                <w:szCs w:val="24"/>
                <w:lang w:val="uk-UA"/>
              </w:rPr>
              <w:t>Політика виставлення балів</w:t>
            </w:r>
            <w:r w:rsidRPr="00CC0735">
              <w:rPr>
                <w:sz w:val="24"/>
                <w:szCs w:val="24"/>
                <w:lang w:val="uk-UA"/>
              </w:rPr>
              <w:t xml:space="preserve">. Засвоєння здобувачами вищої освіти теоретичного матеріалу з навчальної дисципліни перевіряється шляхом усного опитування, поточного програмованого контролю знань, оцінки умінь аналізувати проблемні ситуації та </w:t>
            </w:r>
            <w:r w:rsidR="0031319F">
              <w:rPr>
                <w:sz w:val="24"/>
                <w:szCs w:val="24"/>
                <w:lang w:val="uk-UA"/>
              </w:rPr>
              <w:t>трьох</w:t>
            </w:r>
            <w:r w:rsidRPr="00CC0735">
              <w:rPr>
                <w:sz w:val="24"/>
                <w:szCs w:val="24"/>
                <w:lang w:val="uk-UA"/>
              </w:rPr>
              <w:t xml:space="preserve"> модульних контрольних робіт. Водночас обов’язково враховуються: присутність на заняттях та активність здобувача вищої освіти під час семінарського заняття; списування та плагіат; несвоєчасне виконання поставленого завдання. Семестрова підсумкова оцінка визначається як сума балів з усіх запланованих видів навчальної роботи та </w:t>
            </w:r>
            <w:r w:rsidR="0031319F">
              <w:rPr>
                <w:sz w:val="24"/>
                <w:szCs w:val="24"/>
                <w:lang w:val="uk-UA"/>
              </w:rPr>
              <w:t>екзамену</w:t>
            </w:r>
            <w:r w:rsidRPr="00CC0735">
              <w:rPr>
                <w:sz w:val="24"/>
                <w:szCs w:val="24"/>
                <w:lang w:val="uk-UA"/>
              </w:rPr>
              <w:t xml:space="preserve">. </w:t>
            </w:r>
            <w:r w:rsidRPr="0019616E">
              <w:rPr>
                <w:sz w:val="24"/>
                <w:szCs w:val="24"/>
                <w:lang w:val="uk-UA"/>
              </w:rPr>
              <w:t>Жодні форми порушення академічної доброчесності не толеруються.</w:t>
            </w:r>
          </w:p>
          <w:p w:rsidR="001A694C" w:rsidRPr="0019616E" w:rsidRDefault="001A694C" w:rsidP="00077A5C">
            <w:pPr>
              <w:ind w:left="63" w:right="132"/>
              <w:jc w:val="both"/>
              <w:rPr>
                <w:sz w:val="24"/>
                <w:szCs w:val="24"/>
                <w:lang w:val="uk-UA" w:eastAsia="ru-RU"/>
              </w:rPr>
            </w:pPr>
            <w:r w:rsidRPr="0031319F">
              <w:rPr>
                <w:i/>
                <w:sz w:val="24"/>
                <w:szCs w:val="24"/>
                <w:lang w:val="uk-UA" w:eastAsia="ru-RU"/>
              </w:rPr>
              <w:t xml:space="preserve">Результати навчання, здобуті у неформальній та </w:t>
            </w:r>
            <w:proofErr w:type="spellStart"/>
            <w:r w:rsidRPr="0031319F">
              <w:rPr>
                <w:i/>
                <w:sz w:val="24"/>
                <w:szCs w:val="24"/>
                <w:lang w:val="uk-UA" w:eastAsia="ru-RU"/>
              </w:rPr>
              <w:t>інформальній</w:t>
            </w:r>
            <w:proofErr w:type="spellEnd"/>
            <w:r w:rsidRPr="0031319F">
              <w:rPr>
                <w:i/>
                <w:sz w:val="24"/>
                <w:szCs w:val="24"/>
                <w:lang w:val="uk-UA" w:eastAsia="ru-RU"/>
              </w:rPr>
              <w:t xml:space="preserve"> освіті</w:t>
            </w:r>
            <w:r w:rsidRPr="0019616E">
              <w:rPr>
                <w:sz w:val="24"/>
                <w:szCs w:val="24"/>
                <w:lang w:val="uk-UA" w:eastAsia="ru-RU"/>
              </w:rPr>
              <w:t xml:space="preserve"> з </w:t>
            </w:r>
            <w:r w:rsidR="0031319F">
              <w:rPr>
                <w:sz w:val="24"/>
                <w:szCs w:val="24"/>
                <w:lang w:val="uk-UA" w:eastAsia="ru-RU"/>
              </w:rPr>
              <w:t xml:space="preserve">дисципліни </w:t>
            </w:r>
            <w:r w:rsidR="00D60391" w:rsidRPr="003F0516">
              <w:rPr>
                <w:sz w:val="24"/>
                <w:szCs w:val="24"/>
                <w:lang w:val="uk-UA"/>
              </w:rPr>
              <w:t>«Продуктивна педагогіка та методика викладання педагогічних дисциплін»</w:t>
            </w:r>
            <w:r w:rsidRPr="0019616E">
              <w:rPr>
                <w:sz w:val="24"/>
                <w:szCs w:val="24"/>
                <w:lang w:val="uk-UA" w:eastAsia="ru-RU"/>
              </w:rPr>
              <w:t xml:space="preserve">, зараховуються відповідна до Порядку визнання у Львівському національному університеті імені Івана Франка результатів навчання, здобутих  у неформальній та </w:t>
            </w:r>
            <w:proofErr w:type="spellStart"/>
            <w:r w:rsidRPr="0019616E">
              <w:rPr>
                <w:sz w:val="24"/>
                <w:szCs w:val="24"/>
                <w:lang w:val="uk-UA" w:eastAsia="ru-RU"/>
              </w:rPr>
              <w:t>інформальній</w:t>
            </w:r>
            <w:proofErr w:type="spellEnd"/>
            <w:r w:rsidRPr="0019616E">
              <w:rPr>
                <w:sz w:val="24"/>
                <w:szCs w:val="24"/>
                <w:lang w:val="uk-UA" w:eastAsia="ru-RU"/>
              </w:rPr>
              <w:t xml:space="preserve"> освіті.  Оцінюються результати відповідною кількістю балів, яка визначена для конкретної теми чи змістового модуля цієї програми (</w:t>
            </w:r>
            <w:hyperlink r:id="rId10" w:history="1">
              <w:r w:rsidRPr="00153CB4">
                <w:rPr>
                  <w:rStyle w:val="a7"/>
                  <w:color w:val="auto"/>
                  <w:sz w:val="24"/>
                  <w:szCs w:val="24"/>
                  <w:lang w:eastAsia="ru-RU"/>
                </w:rPr>
                <w:t>https</w:t>
              </w:r>
              <w:r w:rsidRPr="0019616E">
                <w:rPr>
                  <w:rStyle w:val="a7"/>
                  <w:color w:val="auto"/>
                  <w:sz w:val="24"/>
                  <w:szCs w:val="24"/>
                  <w:lang w:val="uk-UA" w:eastAsia="ru-RU"/>
                </w:rPr>
                <w:t>://</w:t>
              </w:r>
              <w:r w:rsidRPr="00153CB4">
                <w:rPr>
                  <w:rStyle w:val="a7"/>
                  <w:color w:val="auto"/>
                  <w:sz w:val="24"/>
                  <w:szCs w:val="24"/>
                  <w:lang w:eastAsia="ru-RU"/>
                </w:rPr>
                <w:t>www</w:t>
              </w:r>
              <w:r w:rsidRPr="0019616E">
                <w:rPr>
                  <w:rStyle w:val="a7"/>
                  <w:color w:val="auto"/>
                  <w:sz w:val="24"/>
                  <w:szCs w:val="24"/>
                  <w:lang w:val="uk-UA" w:eastAsia="ru-RU"/>
                </w:rPr>
                <w:t>.</w:t>
              </w:r>
              <w:proofErr w:type="spellStart"/>
              <w:r w:rsidRPr="00153CB4">
                <w:rPr>
                  <w:rStyle w:val="a7"/>
                  <w:color w:val="auto"/>
                  <w:sz w:val="24"/>
                  <w:szCs w:val="24"/>
                  <w:lang w:eastAsia="ru-RU"/>
                </w:rPr>
                <w:t>lnu</w:t>
              </w:r>
              <w:proofErr w:type="spellEnd"/>
              <w:r w:rsidRPr="0019616E">
                <w:rPr>
                  <w:rStyle w:val="a7"/>
                  <w:color w:val="auto"/>
                  <w:sz w:val="24"/>
                  <w:szCs w:val="24"/>
                  <w:lang w:val="uk-UA" w:eastAsia="ru-RU"/>
                </w:rPr>
                <w:t>.</w:t>
              </w:r>
              <w:proofErr w:type="spellStart"/>
              <w:r w:rsidRPr="00153CB4">
                <w:rPr>
                  <w:rStyle w:val="a7"/>
                  <w:color w:val="auto"/>
                  <w:sz w:val="24"/>
                  <w:szCs w:val="24"/>
                  <w:lang w:eastAsia="ru-RU"/>
                </w:rPr>
                <w:t>edu</w:t>
              </w:r>
              <w:proofErr w:type="spellEnd"/>
              <w:r w:rsidRPr="0019616E">
                <w:rPr>
                  <w:rStyle w:val="a7"/>
                  <w:color w:val="auto"/>
                  <w:sz w:val="24"/>
                  <w:szCs w:val="24"/>
                  <w:lang w:val="uk-UA" w:eastAsia="ru-RU"/>
                </w:rPr>
                <w:t>.</w:t>
              </w:r>
              <w:proofErr w:type="spellStart"/>
              <w:r w:rsidRPr="00153CB4">
                <w:rPr>
                  <w:rStyle w:val="a7"/>
                  <w:color w:val="auto"/>
                  <w:sz w:val="24"/>
                  <w:szCs w:val="24"/>
                  <w:lang w:eastAsia="ru-RU"/>
                </w:rPr>
                <w:t>ua</w:t>
              </w:r>
              <w:proofErr w:type="spellEnd"/>
              <w:r w:rsidRPr="0019616E">
                <w:rPr>
                  <w:rStyle w:val="a7"/>
                  <w:color w:val="auto"/>
                  <w:sz w:val="24"/>
                  <w:szCs w:val="24"/>
                  <w:lang w:val="uk-UA" w:eastAsia="ru-RU"/>
                </w:rPr>
                <w:t>/</w:t>
              </w:r>
              <w:proofErr w:type="spellStart"/>
              <w:r w:rsidRPr="00153CB4">
                <w:rPr>
                  <w:rStyle w:val="a7"/>
                  <w:color w:val="auto"/>
                  <w:sz w:val="24"/>
                  <w:szCs w:val="24"/>
                  <w:lang w:eastAsia="ru-RU"/>
                </w:rPr>
                <w:t>wp</w:t>
              </w:r>
              <w:proofErr w:type="spellEnd"/>
              <w:r w:rsidRPr="0019616E">
                <w:rPr>
                  <w:rStyle w:val="a7"/>
                  <w:color w:val="auto"/>
                  <w:sz w:val="24"/>
                  <w:szCs w:val="24"/>
                  <w:lang w:val="uk-UA" w:eastAsia="ru-RU"/>
                </w:rPr>
                <w:t>-</w:t>
              </w:r>
              <w:r w:rsidRPr="00153CB4">
                <w:rPr>
                  <w:rStyle w:val="a7"/>
                  <w:color w:val="auto"/>
                  <w:sz w:val="24"/>
                  <w:szCs w:val="24"/>
                  <w:lang w:eastAsia="ru-RU"/>
                </w:rPr>
                <w:t>content</w:t>
              </w:r>
              <w:r w:rsidRPr="0019616E">
                <w:rPr>
                  <w:rStyle w:val="a7"/>
                  <w:color w:val="auto"/>
                  <w:sz w:val="24"/>
                  <w:szCs w:val="24"/>
                  <w:lang w:val="uk-UA" w:eastAsia="ru-RU"/>
                </w:rPr>
                <w:t>/</w:t>
              </w:r>
              <w:r w:rsidRPr="00153CB4">
                <w:rPr>
                  <w:rStyle w:val="a7"/>
                  <w:color w:val="auto"/>
                  <w:sz w:val="24"/>
                  <w:szCs w:val="24"/>
                  <w:lang w:eastAsia="ru-RU"/>
                </w:rPr>
                <w:t>uploads</w:t>
              </w:r>
              <w:r w:rsidRPr="0019616E">
                <w:rPr>
                  <w:rStyle w:val="a7"/>
                  <w:color w:val="auto"/>
                  <w:sz w:val="24"/>
                  <w:szCs w:val="24"/>
                  <w:lang w:val="uk-UA" w:eastAsia="ru-RU"/>
                </w:rPr>
                <w:t>/2020/01/</w:t>
              </w:r>
              <w:proofErr w:type="spellStart"/>
              <w:r w:rsidRPr="00153CB4">
                <w:rPr>
                  <w:rStyle w:val="a7"/>
                  <w:color w:val="auto"/>
                  <w:sz w:val="24"/>
                  <w:szCs w:val="24"/>
                  <w:lang w:eastAsia="ru-RU"/>
                </w:rPr>
                <w:t>reg</w:t>
              </w:r>
              <w:proofErr w:type="spellEnd"/>
              <w:r w:rsidRPr="0019616E">
                <w:rPr>
                  <w:rStyle w:val="a7"/>
                  <w:color w:val="auto"/>
                  <w:sz w:val="24"/>
                  <w:szCs w:val="24"/>
                  <w:lang w:val="uk-UA" w:eastAsia="ru-RU"/>
                </w:rPr>
                <w:t>_</w:t>
              </w:r>
              <w:proofErr w:type="spellStart"/>
              <w:r w:rsidRPr="00153CB4">
                <w:rPr>
                  <w:rStyle w:val="a7"/>
                  <w:color w:val="auto"/>
                  <w:sz w:val="24"/>
                  <w:szCs w:val="24"/>
                  <w:lang w:eastAsia="ru-RU"/>
                </w:rPr>
                <w:t>inf</w:t>
              </w:r>
              <w:proofErr w:type="spellEnd"/>
              <w:r w:rsidRPr="0019616E">
                <w:rPr>
                  <w:rStyle w:val="a7"/>
                  <w:color w:val="auto"/>
                  <w:sz w:val="24"/>
                  <w:szCs w:val="24"/>
                  <w:lang w:val="uk-UA" w:eastAsia="ru-RU"/>
                </w:rPr>
                <w:t>-</w:t>
              </w:r>
              <w:r w:rsidRPr="00153CB4">
                <w:rPr>
                  <w:rStyle w:val="a7"/>
                  <w:color w:val="auto"/>
                  <w:sz w:val="24"/>
                  <w:szCs w:val="24"/>
                  <w:lang w:eastAsia="ru-RU"/>
                </w:rPr>
                <w:t>educations</w:t>
              </w:r>
              <w:r w:rsidRPr="0019616E">
                <w:rPr>
                  <w:rStyle w:val="a7"/>
                  <w:color w:val="auto"/>
                  <w:sz w:val="24"/>
                  <w:szCs w:val="24"/>
                  <w:lang w:val="uk-UA" w:eastAsia="ru-RU"/>
                </w:rPr>
                <w:t>-</w:t>
              </w:r>
              <w:r w:rsidRPr="00153CB4">
                <w:rPr>
                  <w:rStyle w:val="a7"/>
                  <w:color w:val="auto"/>
                  <w:sz w:val="24"/>
                  <w:szCs w:val="24"/>
                  <w:lang w:eastAsia="ru-RU"/>
                </w:rPr>
                <w:t>results</w:t>
              </w:r>
              <w:r w:rsidRPr="0019616E">
                <w:rPr>
                  <w:rStyle w:val="a7"/>
                  <w:color w:val="auto"/>
                  <w:sz w:val="24"/>
                  <w:szCs w:val="24"/>
                  <w:lang w:val="uk-UA" w:eastAsia="ru-RU"/>
                </w:rPr>
                <w:t>.</w:t>
              </w:r>
              <w:r w:rsidRPr="00153CB4">
                <w:rPr>
                  <w:rStyle w:val="a7"/>
                  <w:color w:val="auto"/>
                  <w:sz w:val="24"/>
                  <w:szCs w:val="24"/>
                  <w:lang w:eastAsia="ru-RU"/>
                </w:rPr>
                <w:t>pdf</w:t>
              </w:r>
            </w:hyperlink>
            <w:r w:rsidRPr="0019616E">
              <w:rPr>
                <w:sz w:val="24"/>
                <w:szCs w:val="24"/>
                <w:lang w:val="uk-UA" w:eastAsia="ru-RU"/>
              </w:rPr>
              <w:t xml:space="preserve"> ).</w:t>
            </w:r>
          </w:p>
        </w:tc>
      </w:tr>
      <w:tr w:rsidR="00E804F4" w:rsidRPr="00153CB4" w:rsidTr="00F9100D">
        <w:trPr>
          <w:trHeight w:val="469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153CB4" w:rsidRDefault="00E804F4" w:rsidP="004C27E5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153CB4">
              <w:rPr>
                <w:b/>
                <w:sz w:val="24"/>
                <w:szCs w:val="24"/>
              </w:rPr>
              <w:lastRenderedPageBreak/>
              <w:t>Питання</w:t>
            </w:r>
            <w:proofErr w:type="spellEnd"/>
            <w:r w:rsidRPr="00153C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53CB4">
              <w:rPr>
                <w:b/>
                <w:sz w:val="24"/>
                <w:szCs w:val="24"/>
              </w:rPr>
              <w:t>до</w:t>
            </w:r>
            <w:proofErr w:type="spellEnd"/>
            <w:r w:rsidRPr="00153CB4">
              <w:rPr>
                <w:b/>
                <w:sz w:val="24"/>
                <w:szCs w:val="24"/>
              </w:rPr>
              <w:t xml:space="preserve"> </w:t>
            </w:r>
            <w:r w:rsidR="004C27E5">
              <w:rPr>
                <w:b/>
                <w:sz w:val="24"/>
                <w:szCs w:val="24"/>
                <w:lang w:val="uk-UA"/>
              </w:rPr>
              <w:t>екзамену</w:t>
            </w:r>
          </w:p>
        </w:tc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:rsidR="00672163" w:rsidRPr="00F45A7B" w:rsidRDefault="00672163" w:rsidP="0042363B">
            <w:pPr>
              <w:tabs>
                <w:tab w:val="left" w:pos="360"/>
                <w:tab w:val="left" w:pos="540"/>
              </w:tabs>
              <w:ind w:left="63" w:right="13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F45A7B">
              <w:rPr>
                <w:sz w:val="24"/>
                <w:szCs w:val="24"/>
                <w:lang w:val="uk-UA"/>
              </w:rPr>
              <w:t>Питання для підсумкового контролю</w:t>
            </w:r>
          </w:p>
          <w:p w:rsidR="00672163" w:rsidRPr="004C27E5" w:rsidRDefault="00672163" w:rsidP="0042363B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ind w:left="488" w:right="130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Предмет та особливості продуктивної педагогіки. 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Етапи продуктивної діяльності.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організації продуктивного навчального заняття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Сутність проєктної діяльності, етапи реалізації проєктної діяльності.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Мета, завдання, принципи, методи педагогічного </w:t>
            </w:r>
            <w:proofErr w:type="spellStart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Функції педагогічного </w:t>
            </w:r>
            <w:proofErr w:type="spellStart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Види педагогічного </w:t>
            </w:r>
            <w:proofErr w:type="spellStart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(соціально-педагогічне, психолого-педагогічне, освітнє).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Педагогічна діагностика та її місце в </w:t>
            </w:r>
            <w:proofErr w:type="spellStart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проєктуванні</w:t>
            </w:r>
            <w:proofErr w:type="spellEnd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Суть, предмет і завдання евристичної педагогіки.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Психологічний аспект педагогічної евристики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Освітній простір як евристичне середовище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Суть евристичної педагогічної діяльності, її структура.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Закономірності, принципи, характерологічні ознаки евристичної діяльності педагога.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Структура готовності педагога до евристичної діяльності.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евристичного навчання в закладах вищої освіти.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Поняття «освітній процес», «освітнє середовище» та їх особливості.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Нормативно-правова база регулювання освітнього процесу в закладах вищої освіти України.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Структура освітнього процесу закладу вищої освіти.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Дизайн сучасного освітнього простору, вимоги до нього.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Створення комфортного психологічного освітнього середовища. Формування мотивації до навчання, громадянської ідентичності і патріотизму.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Підходи до </w:t>
            </w:r>
            <w:proofErr w:type="spellStart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освітнього середовища у ЗВО (системний, комплексний, діяльнісний, особистісно-орієнтований).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Суть та напрями </w:t>
            </w:r>
            <w:proofErr w:type="spellStart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освітнього середовища ЗВО: навчально-методичний, науково-дослідний, гуманітарний.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мети, завдань, форм, методів, засобів освітнього процесу.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змісту освітнього процесу: </w:t>
            </w:r>
            <w:proofErr w:type="spellStart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методик</w:t>
            </w:r>
            <w:proofErr w:type="spellEnd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навчання, що відповідають меті навчання.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Логіка </w:t>
            </w:r>
            <w:proofErr w:type="spellStart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очікуваних результатів. 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Компетентності та результати підготовки фахівця.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Побудова «</w:t>
            </w:r>
            <w:proofErr w:type="spellStart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стуктур</w:t>
            </w:r>
            <w:r w:rsidR="0042363B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proofErr w:type="spellEnd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-логічної схеми» підготовки фахівця.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Вимоги, алгоритм розробки навчального плану, навчальної програми, робочої навчальної програми, </w:t>
            </w:r>
            <w:proofErr w:type="spellStart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силабусу</w:t>
            </w:r>
            <w:proofErr w:type="spellEnd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самостійної роботи студентів.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умов і засобів реалізації освітнього простору. Кадрове та матеріально-технічне забезпечення, їх відповідність та якість.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індивідуальних освітніх траєкторій.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Виховно</w:t>
            </w:r>
            <w:proofErr w:type="spellEnd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-освітні </w:t>
            </w:r>
            <w:proofErr w:type="spellStart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проєкти</w:t>
            </w:r>
            <w:proofErr w:type="spellEnd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. Дисципліни вільного вибору.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Проєктування</w:t>
            </w:r>
            <w:proofErr w:type="spellEnd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інклюзивного освітнього середовища у закладах освіти.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Види науково-дослідної роботи викладача ЗВО та особливості їх </w:t>
            </w:r>
            <w:proofErr w:type="spellStart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науково-дослідної роботи студентів.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Контроль забезпечення якості освітнього процесу. Поняття контроль, оцінка, моніторинг, експертиза.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Основні методологічні характеристики методики навчання: об’єкт, предмет, завдання, функції.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Зв’язок методики навчання з іншими науками.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Методичні особливості викладання педагогічних дисциплін.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Розвиток методичного мислення. Організація вивчення педагогічного досвіду.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Методичні та психологічні аспекти підготовки і проведення лекції.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Вимоги до лекції, відбір її змісту. Види лекцій.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Види семінарів. Методичні та організаційні засади підготовки та проведення семінарів.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Сучасні методи навчання: активні, інтерактивні, проблемні, евристичні, дистанційні тощо. Управління роботою студентів.</w:t>
            </w:r>
          </w:p>
          <w:p w:rsidR="00E804F4" w:rsidRPr="00153CB4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lang w:val="uk-UA"/>
              </w:rPr>
            </w:pPr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Критерії оцінювання навчальних занять.</w:t>
            </w:r>
            <w:r w:rsidR="00816CCC" w:rsidRPr="00CC0735">
              <w:rPr>
                <w:lang w:val="uk-UA"/>
              </w:rPr>
              <w:t xml:space="preserve"> </w:t>
            </w:r>
            <w:r w:rsidR="00E804F4" w:rsidRPr="004C27E5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E804F4" w:rsidRPr="00153CB4" w:rsidTr="00F9100D">
        <w:trPr>
          <w:trHeight w:val="421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153CB4" w:rsidRDefault="00E804F4" w:rsidP="00153CB4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153CB4">
              <w:rPr>
                <w:b/>
                <w:sz w:val="24"/>
                <w:szCs w:val="24"/>
              </w:rPr>
              <w:lastRenderedPageBreak/>
              <w:t>Опитування</w:t>
            </w:r>
            <w:proofErr w:type="spellEnd"/>
          </w:p>
        </w:tc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153CB4" w:rsidRDefault="00E804F4" w:rsidP="00077A5C">
            <w:pPr>
              <w:ind w:firstLine="63"/>
              <w:rPr>
                <w:sz w:val="24"/>
                <w:szCs w:val="24"/>
              </w:rPr>
            </w:pPr>
            <w:proofErr w:type="spellStart"/>
            <w:r w:rsidRPr="00153CB4">
              <w:rPr>
                <w:sz w:val="24"/>
                <w:szCs w:val="24"/>
              </w:rPr>
              <w:t>Усне</w:t>
            </w:r>
            <w:proofErr w:type="spellEnd"/>
            <w:r w:rsidRPr="00153CB4">
              <w:rPr>
                <w:sz w:val="24"/>
                <w:szCs w:val="24"/>
              </w:rPr>
              <w:t xml:space="preserve"> </w:t>
            </w:r>
            <w:proofErr w:type="spellStart"/>
            <w:r w:rsidRPr="00153CB4">
              <w:rPr>
                <w:sz w:val="24"/>
                <w:szCs w:val="24"/>
              </w:rPr>
              <w:t>та</w:t>
            </w:r>
            <w:proofErr w:type="spellEnd"/>
            <w:r w:rsidRPr="00153CB4">
              <w:rPr>
                <w:sz w:val="24"/>
                <w:szCs w:val="24"/>
              </w:rPr>
              <w:t xml:space="preserve"> </w:t>
            </w:r>
            <w:proofErr w:type="spellStart"/>
            <w:r w:rsidRPr="00153CB4">
              <w:rPr>
                <w:sz w:val="24"/>
                <w:szCs w:val="24"/>
              </w:rPr>
              <w:t>письмове</w:t>
            </w:r>
            <w:proofErr w:type="spellEnd"/>
            <w:r w:rsidRPr="00153CB4">
              <w:rPr>
                <w:sz w:val="24"/>
                <w:szCs w:val="24"/>
              </w:rPr>
              <w:t xml:space="preserve"> </w:t>
            </w:r>
            <w:proofErr w:type="spellStart"/>
            <w:r w:rsidRPr="00153CB4">
              <w:rPr>
                <w:sz w:val="24"/>
                <w:szCs w:val="24"/>
              </w:rPr>
              <w:t>опитування</w:t>
            </w:r>
            <w:proofErr w:type="spellEnd"/>
            <w:r w:rsidRPr="00153CB4">
              <w:rPr>
                <w:sz w:val="24"/>
                <w:szCs w:val="24"/>
              </w:rPr>
              <w:t>.</w:t>
            </w:r>
          </w:p>
          <w:p w:rsidR="00E804F4" w:rsidRPr="009061F2" w:rsidRDefault="00F45A7B" w:rsidP="00F45A7B">
            <w:pPr>
              <w:pStyle w:val="TableParagraph"/>
              <w:spacing w:before="20"/>
              <w:ind w:left="63"/>
              <w:contextualSpacing/>
              <w:mirrorIndents/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</w:rPr>
              <w:t>Анкету-оцінку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proofErr w:type="spellStart"/>
            <w:r>
              <w:rPr>
                <w:sz w:val="24"/>
                <w:szCs w:val="24"/>
              </w:rPr>
              <w:t>метою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оцінювання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якості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організації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освітнього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процесу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освітньою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компонентою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надано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завершенню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її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вивчення</w:t>
            </w:r>
            <w:proofErr w:type="spellEnd"/>
            <w:r w:rsidRPr="002A5EE0">
              <w:rPr>
                <w:sz w:val="24"/>
                <w:szCs w:val="24"/>
              </w:rPr>
              <w:t>.</w:t>
            </w:r>
          </w:p>
        </w:tc>
      </w:tr>
    </w:tbl>
    <w:p w:rsidR="00E804F4" w:rsidRPr="00153CB4" w:rsidRDefault="00E804F4" w:rsidP="00153CB4">
      <w:pPr>
        <w:widowControl/>
        <w:autoSpaceDE/>
        <w:autoSpaceDN/>
        <w:spacing w:after="160"/>
        <w:rPr>
          <w:sz w:val="24"/>
          <w:szCs w:val="24"/>
        </w:rPr>
      </w:pPr>
    </w:p>
    <w:p w:rsidR="00E804F4" w:rsidRPr="00F45A7B" w:rsidRDefault="00F45A7B" w:rsidP="00153CB4">
      <w:pPr>
        <w:jc w:val="center"/>
        <w:rPr>
          <w:i/>
          <w:sz w:val="28"/>
          <w:szCs w:val="28"/>
        </w:rPr>
      </w:pPr>
      <w:r w:rsidRPr="00F45A7B">
        <w:rPr>
          <w:i/>
          <w:sz w:val="28"/>
          <w:szCs w:val="28"/>
        </w:rPr>
        <w:t>Схема освітньої компоненти</w:t>
      </w:r>
    </w:p>
    <w:tbl>
      <w:tblPr>
        <w:tblStyle w:val="a8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544"/>
        <w:gridCol w:w="1559"/>
        <w:gridCol w:w="5812"/>
        <w:gridCol w:w="1985"/>
        <w:gridCol w:w="1417"/>
      </w:tblGrid>
      <w:tr w:rsidR="0004476A" w:rsidRPr="00153CB4" w:rsidTr="00886B19">
        <w:tc>
          <w:tcPr>
            <w:tcW w:w="992" w:type="dxa"/>
          </w:tcPr>
          <w:p w:rsidR="00ED5BA7" w:rsidRPr="00F45A7B" w:rsidRDefault="00ED5BA7" w:rsidP="00886B19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F45A7B">
              <w:rPr>
                <w:sz w:val="24"/>
                <w:szCs w:val="24"/>
              </w:rPr>
              <w:t>Тиж</w:t>
            </w:r>
            <w:r w:rsidR="00F45A7B" w:rsidRPr="00F45A7B">
              <w:rPr>
                <w:sz w:val="24"/>
                <w:szCs w:val="24"/>
              </w:rPr>
              <w:t>день</w:t>
            </w:r>
            <w:r w:rsidR="00F45A7B">
              <w:rPr>
                <w:sz w:val="24"/>
                <w:szCs w:val="24"/>
              </w:rPr>
              <w:t xml:space="preserve"> Дата </w:t>
            </w:r>
            <w:r w:rsidR="00F45A7B" w:rsidRPr="00F45A7B">
              <w:rPr>
                <w:sz w:val="24"/>
                <w:szCs w:val="24"/>
              </w:rPr>
              <w:t xml:space="preserve"> </w:t>
            </w:r>
          </w:p>
          <w:p w:rsidR="00E804F4" w:rsidRPr="00F45A7B" w:rsidRDefault="00E804F4" w:rsidP="00F45A7B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804F4" w:rsidRPr="00F45A7B" w:rsidRDefault="00E804F4" w:rsidP="00F45A7B">
            <w:pPr>
              <w:jc w:val="center"/>
              <w:rPr>
                <w:sz w:val="24"/>
                <w:szCs w:val="24"/>
              </w:rPr>
            </w:pPr>
            <w:r w:rsidRPr="00F45A7B">
              <w:rPr>
                <w:sz w:val="24"/>
                <w:szCs w:val="24"/>
              </w:rPr>
              <w:t>Тема, план, короткі тези</w:t>
            </w:r>
          </w:p>
        </w:tc>
        <w:tc>
          <w:tcPr>
            <w:tcW w:w="1559" w:type="dxa"/>
          </w:tcPr>
          <w:p w:rsidR="00E804F4" w:rsidRPr="00F45A7B" w:rsidRDefault="00E804F4" w:rsidP="00F45A7B">
            <w:pPr>
              <w:jc w:val="center"/>
              <w:rPr>
                <w:sz w:val="24"/>
                <w:szCs w:val="24"/>
              </w:rPr>
            </w:pPr>
            <w:r w:rsidRPr="00F45A7B">
              <w:rPr>
                <w:sz w:val="24"/>
                <w:szCs w:val="24"/>
              </w:rPr>
              <w:t xml:space="preserve">Форма діяльності (заняття) </w:t>
            </w:r>
          </w:p>
        </w:tc>
        <w:tc>
          <w:tcPr>
            <w:tcW w:w="5812" w:type="dxa"/>
          </w:tcPr>
          <w:p w:rsidR="00F45A7B" w:rsidRPr="00F45A7B" w:rsidRDefault="00F45A7B" w:rsidP="00F45A7B">
            <w:pPr>
              <w:jc w:val="center"/>
              <w:rPr>
                <w:sz w:val="24"/>
                <w:szCs w:val="24"/>
              </w:rPr>
            </w:pPr>
            <w:r w:rsidRPr="00F45A7B">
              <w:rPr>
                <w:sz w:val="24"/>
                <w:szCs w:val="24"/>
              </w:rPr>
              <w:t>Література.</w:t>
            </w:r>
          </w:p>
          <w:p w:rsidR="00E804F4" w:rsidRPr="00F45A7B" w:rsidRDefault="00E804F4" w:rsidP="00F45A7B">
            <w:pPr>
              <w:jc w:val="center"/>
              <w:rPr>
                <w:sz w:val="24"/>
                <w:szCs w:val="24"/>
                <w:lang w:val="pl-PL"/>
              </w:rPr>
            </w:pPr>
            <w:r w:rsidRPr="00F45A7B">
              <w:rPr>
                <w:sz w:val="24"/>
                <w:szCs w:val="24"/>
              </w:rPr>
              <w:t xml:space="preserve">Ресурси в </w:t>
            </w:r>
            <w:r w:rsidR="00F45A7B" w:rsidRPr="00F45A7B">
              <w:rPr>
                <w:sz w:val="24"/>
                <w:szCs w:val="24"/>
                <w:lang w:val="pl-PL"/>
              </w:rPr>
              <w:t>Internet</w:t>
            </w:r>
          </w:p>
        </w:tc>
        <w:tc>
          <w:tcPr>
            <w:tcW w:w="1985" w:type="dxa"/>
          </w:tcPr>
          <w:p w:rsidR="00E804F4" w:rsidRPr="00F45A7B" w:rsidRDefault="00E804F4" w:rsidP="00153CB4">
            <w:pPr>
              <w:jc w:val="center"/>
              <w:rPr>
                <w:sz w:val="24"/>
                <w:szCs w:val="24"/>
              </w:rPr>
            </w:pPr>
            <w:r w:rsidRPr="00F45A7B">
              <w:rPr>
                <w:sz w:val="24"/>
                <w:szCs w:val="24"/>
              </w:rPr>
              <w:t>Завдання, год</w:t>
            </w:r>
          </w:p>
          <w:p w:rsidR="00E804F4" w:rsidRPr="00F45A7B" w:rsidRDefault="00E804F4" w:rsidP="00153CB4">
            <w:pPr>
              <w:jc w:val="center"/>
              <w:rPr>
                <w:sz w:val="24"/>
                <w:szCs w:val="24"/>
              </w:rPr>
            </w:pPr>
          </w:p>
          <w:p w:rsidR="00E804F4" w:rsidRPr="00F45A7B" w:rsidRDefault="00E804F4" w:rsidP="00153C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804F4" w:rsidRPr="00F45A7B" w:rsidRDefault="00E804F4" w:rsidP="00153CB4">
            <w:pPr>
              <w:jc w:val="center"/>
              <w:rPr>
                <w:sz w:val="24"/>
                <w:szCs w:val="24"/>
              </w:rPr>
            </w:pPr>
            <w:r w:rsidRPr="00F45A7B">
              <w:rPr>
                <w:sz w:val="24"/>
                <w:szCs w:val="24"/>
              </w:rPr>
              <w:t>Термін виконання</w:t>
            </w:r>
          </w:p>
          <w:p w:rsidR="00E804F4" w:rsidRPr="00153CB4" w:rsidRDefault="00E804F4" w:rsidP="00153CB4">
            <w:pPr>
              <w:rPr>
                <w:sz w:val="24"/>
                <w:szCs w:val="24"/>
              </w:rPr>
            </w:pPr>
          </w:p>
        </w:tc>
      </w:tr>
      <w:tr w:rsidR="0004476A" w:rsidRPr="00153CB4" w:rsidTr="00886B19">
        <w:tc>
          <w:tcPr>
            <w:tcW w:w="992" w:type="dxa"/>
          </w:tcPr>
          <w:p w:rsidR="000B1FFD" w:rsidRPr="00153CB4" w:rsidRDefault="000B1FFD" w:rsidP="00153CB4">
            <w:pPr>
              <w:jc w:val="center"/>
              <w:rPr>
                <w:b/>
                <w:sz w:val="24"/>
                <w:szCs w:val="24"/>
              </w:rPr>
            </w:pPr>
            <w:r w:rsidRPr="00153CB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6497B" w:rsidRDefault="00F6497B" w:rsidP="00F6497B">
            <w:pPr>
              <w:contextualSpacing/>
              <w:jc w:val="both"/>
              <w:rPr>
                <w:sz w:val="24"/>
              </w:rPr>
            </w:pPr>
            <w:r w:rsidRPr="00ED1A3B">
              <w:rPr>
                <w:b/>
                <w:bCs/>
                <w:sz w:val="24"/>
              </w:rPr>
              <w:t>Тема 1</w:t>
            </w:r>
            <w:r w:rsidRPr="00ED1A3B">
              <w:rPr>
                <w:sz w:val="24"/>
              </w:rPr>
              <w:t xml:space="preserve">. </w:t>
            </w:r>
            <w:r w:rsidRPr="00B645EC">
              <w:rPr>
                <w:b/>
                <w:sz w:val="24"/>
              </w:rPr>
              <w:t>Поняття продуктивної педагогіки.</w:t>
            </w:r>
            <w:r w:rsidRPr="00ED1A3B">
              <w:rPr>
                <w:sz w:val="24"/>
              </w:rPr>
              <w:t xml:space="preserve"> </w:t>
            </w:r>
          </w:p>
          <w:p w:rsidR="00F6497B" w:rsidRDefault="00F6497B" w:rsidP="00F6497B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Суть, предмет, особливості продуктивної педагогіки як науки. Етапи продуктивної діяльності. Продуктивне навчальне заняття.</w:t>
            </w:r>
          </w:p>
          <w:p w:rsidR="000B1FFD" w:rsidRPr="00153CB4" w:rsidRDefault="00F6497B" w:rsidP="00F6497B">
            <w:pPr>
              <w:spacing w:before="240"/>
              <w:contextualSpacing/>
              <w:jc w:val="both"/>
              <w:rPr>
                <w:szCs w:val="28"/>
              </w:rPr>
            </w:pPr>
            <w:r w:rsidRPr="0026723E">
              <w:rPr>
                <w:sz w:val="24"/>
              </w:rPr>
              <w:t xml:space="preserve">Методологічні основи </w:t>
            </w:r>
            <w:r>
              <w:rPr>
                <w:sz w:val="24"/>
              </w:rPr>
              <w:t xml:space="preserve">педагогічного </w:t>
            </w:r>
            <w:proofErr w:type="spellStart"/>
            <w:r>
              <w:rPr>
                <w:sz w:val="24"/>
              </w:rPr>
              <w:t>проєктування</w:t>
            </w:r>
            <w:proofErr w:type="spellEnd"/>
            <w:r w:rsidRPr="0026723E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586E25">
              <w:rPr>
                <w:sz w:val="24"/>
              </w:rPr>
              <w:t>Сутн</w:t>
            </w:r>
            <w:r>
              <w:rPr>
                <w:sz w:val="24"/>
              </w:rPr>
              <w:t>і</w:t>
            </w:r>
            <w:r w:rsidRPr="00586E25">
              <w:rPr>
                <w:sz w:val="24"/>
              </w:rPr>
              <w:t>ст</w:t>
            </w:r>
            <w:r>
              <w:rPr>
                <w:sz w:val="24"/>
              </w:rPr>
              <w:t>ь</w:t>
            </w:r>
            <w:r w:rsidRPr="00586E25">
              <w:rPr>
                <w:sz w:val="24"/>
              </w:rPr>
              <w:t xml:space="preserve"> проєктн</w:t>
            </w:r>
            <w:r>
              <w:rPr>
                <w:sz w:val="24"/>
              </w:rPr>
              <w:t>ої</w:t>
            </w:r>
            <w:r w:rsidRPr="00586E25">
              <w:rPr>
                <w:sz w:val="24"/>
              </w:rPr>
              <w:t xml:space="preserve"> діяльн</w:t>
            </w:r>
            <w:r>
              <w:rPr>
                <w:sz w:val="24"/>
              </w:rPr>
              <w:t>о</w:t>
            </w:r>
            <w:r w:rsidRPr="00586E25">
              <w:rPr>
                <w:sz w:val="24"/>
              </w:rPr>
              <w:t>ст</w:t>
            </w:r>
            <w:r>
              <w:rPr>
                <w:sz w:val="24"/>
              </w:rPr>
              <w:t>і</w:t>
            </w:r>
            <w:r w:rsidRPr="00586E25">
              <w:rPr>
                <w:sz w:val="24"/>
              </w:rPr>
              <w:t xml:space="preserve">, </w:t>
            </w:r>
            <w:r w:rsidRPr="00586E25">
              <w:rPr>
                <w:sz w:val="24"/>
              </w:rPr>
              <w:lastRenderedPageBreak/>
              <w:t xml:space="preserve">етапи реалізації проєктної діяльності. Характеристика педагогічного </w:t>
            </w:r>
            <w:proofErr w:type="spellStart"/>
            <w:r w:rsidRPr="00586E25">
              <w:rPr>
                <w:sz w:val="24"/>
              </w:rPr>
              <w:t>проєктування</w:t>
            </w:r>
            <w:proofErr w:type="spellEnd"/>
            <w:r w:rsidRPr="00586E25">
              <w:rPr>
                <w:sz w:val="24"/>
              </w:rPr>
              <w:t>. Мет</w:t>
            </w:r>
            <w:r>
              <w:rPr>
                <w:sz w:val="24"/>
              </w:rPr>
              <w:t xml:space="preserve">а, завдання, принципи, методи </w:t>
            </w:r>
            <w:r w:rsidRPr="00586E25">
              <w:rPr>
                <w:sz w:val="24"/>
              </w:rPr>
              <w:t xml:space="preserve">педагогічного </w:t>
            </w:r>
            <w:proofErr w:type="spellStart"/>
            <w:r w:rsidRPr="00586E25">
              <w:rPr>
                <w:sz w:val="24"/>
              </w:rPr>
              <w:t>проєктування</w:t>
            </w:r>
            <w:proofErr w:type="spellEnd"/>
            <w:r w:rsidRPr="00586E25">
              <w:rPr>
                <w:sz w:val="24"/>
              </w:rPr>
              <w:t xml:space="preserve">. Функції педагогічного </w:t>
            </w:r>
            <w:proofErr w:type="spellStart"/>
            <w:r w:rsidRPr="00586E25">
              <w:rPr>
                <w:sz w:val="24"/>
              </w:rPr>
              <w:t>проєктування</w:t>
            </w:r>
            <w:proofErr w:type="spellEnd"/>
            <w:r w:rsidRPr="00586E25">
              <w:rPr>
                <w:sz w:val="24"/>
              </w:rPr>
              <w:t xml:space="preserve">. Види педагогічного </w:t>
            </w:r>
            <w:proofErr w:type="spellStart"/>
            <w:r w:rsidRPr="00586E25">
              <w:rPr>
                <w:sz w:val="24"/>
              </w:rPr>
              <w:t>проєктування</w:t>
            </w:r>
            <w:proofErr w:type="spellEnd"/>
            <w:r w:rsidRPr="00586E25">
              <w:rPr>
                <w:sz w:val="24"/>
              </w:rPr>
              <w:t xml:space="preserve"> (соціально-педагогічн</w:t>
            </w:r>
            <w:r>
              <w:rPr>
                <w:sz w:val="24"/>
              </w:rPr>
              <w:t>е</w:t>
            </w:r>
            <w:r w:rsidRPr="00586E25">
              <w:rPr>
                <w:sz w:val="24"/>
              </w:rPr>
              <w:t>, психолого-педагогічне, освітн</w:t>
            </w:r>
            <w:r>
              <w:rPr>
                <w:sz w:val="24"/>
              </w:rPr>
              <w:t>є</w:t>
            </w:r>
            <w:r w:rsidRPr="00586E25">
              <w:rPr>
                <w:sz w:val="24"/>
              </w:rPr>
              <w:t xml:space="preserve">). </w:t>
            </w:r>
            <w:r w:rsidRPr="00FC4919">
              <w:rPr>
                <w:sz w:val="24"/>
              </w:rPr>
              <w:t>Теоретико-методологічні основи евристичної педагогіки.</w:t>
            </w:r>
            <w:r>
              <w:t xml:space="preserve"> </w:t>
            </w:r>
            <w:r w:rsidRPr="00C63318">
              <w:rPr>
                <w:sz w:val="24"/>
              </w:rPr>
              <w:t>Суть</w:t>
            </w:r>
            <w:r>
              <w:rPr>
                <w:sz w:val="24"/>
              </w:rPr>
              <w:t>,</w:t>
            </w:r>
            <w:r w:rsidRPr="00C63318"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Pr="00C63318">
              <w:rPr>
                <w:sz w:val="24"/>
              </w:rPr>
              <w:t>редмет і завдання евристичної педагогіки. Освітній простір як евристичне середовище. Психологічний аспект педагогічної евристики (природа творчих здібностей; креативні, когнітивні й методологічні здібності; динаміка розвитку евристичних здібностей).</w:t>
            </w:r>
            <w:r>
              <w:rPr>
                <w:sz w:val="24"/>
              </w:rPr>
              <w:t xml:space="preserve"> </w:t>
            </w:r>
            <w:r w:rsidRPr="00C63318">
              <w:rPr>
                <w:sz w:val="24"/>
              </w:rPr>
              <w:t>Суть евристичної педагогічної діяльності,</w:t>
            </w:r>
            <w:r>
              <w:rPr>
                <w:sz w:val="24"/>
              </w:rPr>
              <w:t xml:space="preserve"> її структура. Закономірності, </w:t>
            </w:r>
            <w:r w:rsidRPr="00C63318">
              <w:rPr>
                <w:sz w:val="24"/>
              </w:rPr>
              <w:t>принципи</w:t>
            </w:r>
            <w:r>
              <w:rPr>
                <w:sz w:val="24"/>
              </w:rPr>
              <w:t xml:space="preserve">, </w:t>
            </w:r>
            <w:r w:rsidRPr="00C63318">
              <w:rPr>
                <w:sz w:val="24"/>
              </w:rPr>
              <w:t>характерологічні ознаки евристичної діяльності педагога. Структура готовності педагога до евристичної діяльності.  Організація евристичного навчання в закладах вищої освіти</w:t>
            </w:r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003453" w:rsidRDefault="000B1FFD" w:rsidP="00153CB4">
            <w:pPr>
              <w:rPr>
                <w:b/>
                <w:sz w:val="24"/>
                <w:szCs w:val="24"/>
              </w:rPr>
            </w:pPr>
            <w:r w:rsidRPr="00153CB4">
              <w:rPr>
                <w:b/>
                <w:sz w:val="24"/>
                <w:szCs w:val="24"/>
              </w:rPr>
              <w:lastRenderedPageBreak/>
              <w:t>Лекційне заняття</w:t>
            </w:r>
            <w:r w:rsidR="00886B19">
              <w:rPr>
                <w:b/>
                <w:sz w:val="24"/>
                <w:szCs w:val="24"/>
              </w:rPr>
              <w:t xml:space="preserve"> 1</w:t>
            </w:r>
          </w:p>
          <w:p w:rsidR="000B1FFD" w:rsidRPr="00153CB4" w:rsidRDefault="00F45A7B" w:rsidP="00153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(2 год</w:t>
            </w:r>
            <w:r w:rsidR="000B1FFD" w:rsidRPr="00153CB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542D04" w:rsidRPr="00D62978" w:rsidRDefault="00542D04" w:rsidP="00413CDE">
            <w:pPr>
              <w:pStyle w:val="a9"/>
              <w:numPr>
                <w:ilvl w:val="0"/>
                <w:numId w:val="3"/>
              </w:numPr>
              <w:tabs>
                <w:tab w:val="left" w:pos="743"/>
              </w:tabs>
              <w:ind w:left="34" w:firstLine="28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Крівшенко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 </w:t>
            </w:r>
            <w:r w:rsidRPr="00D62978">
              <w:rPr>
                <w:rFonts w:ascii="Times New Roman" w:hAnsi="Times New Roman"/>
                <w:sz w:val="24"/>
              </w:rPr>
              <w:t>М.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62978">
              <w:rPr>
                <w:rFonts w:ascii="Times New Roman" w:hAnsi="Times New Roman"/>
                <w:sz w:val="24"/>
              </w:rPr>
              <w:t>Евристичне навчання: сутність і змістові характеристики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D62978">
              <w:rPr>
                <w:rFonts w:ascii="Times New Roman" w:hAnsi="Times New Roman"/>
                <w:sz w:val="24"/>
              </w:rPr>
              <w:t xml:space="preserve"> </w:t>
            </w:r>
            <w:r w:rsidRPr="00D62978">
              <w:rPr>
                <w:rFonts w:ascii="Times New Roman" w:hAnsi="Times New Roman"/>
                <w:i/>
                <w:sz w:val="24"/>
              </w:rPr>
              <w:t xml:space="preserve">Наукові записки </w:t>
            </w:r>
            <w:r w:rsidRPr="00DE0827">
              <w:rPr>
                <w:rFonts w:ascii="Times New Roman" w:hAnsi="Times New Roman"/>
                <w:i/>
                <w:sz w:val="24"/>
              </w:rPr>
              <w:t>[</w:t>
            </w:r>
            <w:proofErr w:type="spellStart"/>
            <w:r w:rsidRPr="00D62978">
              <w:rPr>
                <w:rFonts w:ascii="Times New Roman" w:hAnsi="Times New Roman"/>
                <w:i/>
                <w:sz w:val="24"/>
              </w:rPr>
              <w:t>Центральноукраїнського</w:t>
            </w:r>
            <w:proofErr w:type="spellEnd"/>
            <w:r w:rsidRPr="00D62978">
              <w:rPr>
                <w:rFonts w:ascii="Times New Roman" w:hAnsi="Times New Roman"/>
                <w:i/>
                <w:sz w:val="24"/>
              </w:rPr>
              <w:t xml:space="preserve"> державного педагогічного університету імені Володимира Винниченка</w:t>
            </w:r>
            <w:r w:rsidRPr="00DE0827">
              <w:rPr>
                <w:rFonts w:ascii="Times New Roman" w:hAnsi="Times New Roman"/>
                <w:i/>
                <w:sz w:val="24"/>
              </w:rPr>
              <w:t>].</w:t>
            </w:r>
            <w:r w:rsidRPr="00D62978">
              <w:rPr>
                <w:rFonts w:ascii="Times New Roman" w:hAnsi="Times New Roman"/>
                <w:i/>
                <w:sz w:val="24"/>
              </w:rPr>
              <w:t xml:space="preserve"> Серія : Педагогічні науки.</w:t>
            </w:r>
            <w:r>
              <w:rPr>
                <w:rFonts w:ascii="Times New Roman" w:hAnsi="Times New Roman"/>
                <w:sz w:val="24"/>
              </w:rPr>
              <w:t xml:space="preserve"> 2017. </w:t>
            </w:r>
            <w:proofErr w:type="spellStart"/>
            <w:r>
              <w:rPr>
                <w:rFonts w:ascii="Times New Roman" w:hAnsi="Times New Roman"/>
                <w:sz w:val="24"/>
              </w:rPr>
              <w:t>Вип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159. </w:t>
            </w:r>
            <w:r w:rsidRPr="00D62978">
              <w:rPr>
                <w:rFonts w:ascii="Times New Roman" w:hAnsi="Times New Roman"/>
                <w:sz w:val="24"/>
              </w:rPr>
              <w:t>С. 219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 w:rsidRPr="00D62978">
              <w:rPr>
                <w:rFonts w:ascii="Times New Roman" w:hAnsi="Times New Roman"/>
                <w:sz w:val="24"/>
              </w:rPr>
              <w:t xml:space="preserve">225. URL: </w:t>
            </w:r>
            <w:hyperlink r:id="rId11" w:history="1">
              <w:r w:rsidRPr="00463FD6">
                <w:rPr>
                  <w:rStyle w:val="a7"/>
                  <w:rFonts w:ascii="Times New Roman" w:hAnsi="Times New Roman"/>
                  <w:sz w:val="24"/>
                </w:rPr>
                <w:t>http://nbuv.gov.ua/UJRN/Nz_p_2017_159_42</w:t>
              </w:r>
            </w:hyperlink>
          </w:p>
          <w:p w:rsidR="00542D04" w:rsidRDefault="00542D04" w:rsidP="00413CDE">
            <w:pPr>
              <w:pStyle w:val="a9"/>
              <w:numPr>
                <w:ilvl w:val="0"/>
                <w:numId w:val="3"/>
              </w:numPr>
              <w:tabs>
                <w:tab w:val="left" w:pos="743"/>
              </w:tabs>
              <w:ind w:left="34" w:firstLine="283"/>
              <w:rPr>
                <w:rFonts w:ascii="Times New Roman" w:hAnsi="Times New Roman"/>
                <w:sz w:val="24"/>
              </w:rPr>
            </w:pPr>
            <w:r w:rsidRPr="00D62978">
              <w:rPr>
                <w:rFonts w:ascii="Times New Roman" w:hAnsi="Times New Roman"/>
                <w:sz w:val="24"/>
              </w:rPr>
              <w:t xml:space="preserve">Лазарєв М. О.,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Нефедченко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 О. І. Професійна підготовка майбутнього педагога із застосуванням технологій евристичної освіти. URL : </w:t>
            </w:r>
            <w:hyperlink r:id="rId12" w:history="1">
              <w:r w:rsidRPr="00D62978">
                <w:rPr>
                  <w:rStyle w:val="a7"/>
                  <w:rFonts w:ascii="Times New Roman" w:hAnsi="Times New Roman"/>
                  <w:sz w:val="24"/>
                </w:rPr>
                <w:t>http://enpuir.npu.edu.ua/bitstream/handle/123456789/253</w:t>
              </w:r>
              <w:r w:rsidRPr="00D62978">
                <w:rPr>
                  <w:rStyle w:val="a7"/>
                  <w:rFonts w:ascii="Times New Roman" w:hAnsi="Times New Roman"/>
                  <w:sz w:val="24"/>
                </w:rPr>
                <w:lastRenderedPageBreak/>
                <w:t>66/LazarevM%D0%9ENefedchenkoO%D0%86.pdf?sequence=1&amp;isAllowed=y</w:t>
              </w:r>
            </w:hyperlink>
          </w:p>
          <w:p w:rsidR="00542D04" w:rsidRDefault="00542D04" w:rsidP="00413CDE">
            <w:pPr>
              <w:pStyle w:val="a9"/>
              <w:numPr>
                <w:ilvl w:val="0"/>
                <w:numId w:val="3"/>
              </w:numPr>
              <w:tabs>
                <w:tab w:val="left" w:pos="743"/>
              </w:tabs>
              <w:ind w:left="34" w:firstLine="283"/>
              <w:rPr>
                <w:rFonts w:ascii="Times New Roman" w:hAnsi="Times New Roman"/>
                <w:sz w:val="24"/>
              </w:rPr>
            </w:pPr>
            <w:r w:rsidRPr="00ED7427">
              <w:rPr>
                <w:rFonts w:ascii="Times New Roman" w:hAnsi="Times New Roman"/>
                <w:sz w:val="24"/>
              </w:rPr>
              <w:t>Лебедик Л. В. Підготовка майбутніх викладачів вищої школи до проектування дидактичних систем: монографія. Полтава : ПУЕТ, 2020. 623 с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542D04" w:rsidRDefault="00542D04" w:rsidP="00413CDE">
            <w:pPr>
              <w:pStyle w:val="a9"/>
              <w:numPr>
                <w:ilvl w:val="0"/>
                <w:numId w:val="3"/>
              </w:numPr>
              <w:tabs>
                <w:tab w:val="left" w:pos="743"/>
              </w:tabs>
              <w:ind w:left="34" w:firstLine="283"/>
              <w:rPr>
                <w:rFonts w:ascii="Times New Roman" w:hAnsi="Times New Roman"/>
                <w:sz w:val="24"/>
              </w:rPr>
            </w:pPr>
            <w:r w:rsidRPr="00D62978">
              <w:rPr>
                <w:rFonts w:ascii="Times New Roman" w:hAnsi="Times New Roman"/>
                <w:sz w:val="24"/>
              </w:rPr>
              <w:t xml:space="preserve">Моделювання освітнього простору в умовах реалізації концепції «Нова українська школа»: методичні рекомендації /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Укл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. Т. В.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Деміракі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4"/>
              </w:rPr>
              <w:t>заг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ред. В. В. </w:t>
            </w:r>
            <w:proofErr w:type="spellStart"/>
            <w:r>
              <w:rPr>
                <w:rFonts w:ascii="Times New Roman" w:hAnsi="Times New Roman"/>
                <w:sz w:val="24"/>
              </w:rPr>
              <w:t>Стойкової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Миколаїв : ОІППО, 2018. </w:t>
            </w:r>
            <w:r w:rsidRPr="00D62978">
              <w:rPr>
                <w:rFonts w:ascii="Times New Roman" w:hAnsi="Times New Roman"/>
                <w:sz w:val="24"/>
              </w:rPr>
              <w:t>36 с.</w:t>
            </w:r>
          </w:p>
          <w:p w:rsidR="00542D04" w:rsidRPr="00D62978" w:rsidRDefault="00542D04" w:rsidP="00413CDE">
            <w:pPr>
              <w:pStyle w:val="a9"/>
              <w:numPr>
                <w:ilvl w:val="0"/>
                <w:numId w:val="3"/>
              </w:numPr>
              <w:tabs>
                <w:tab w:val="left" w:pos="743"/>
              </w:tabs>
              <w:ind w:left="34" w:firstLine="283"/>
              <w:rPr>
                <w:rFonts w:ascii="Times New Roman" w:hAnsi="Times New Roman"/>
                <w:sz w:val="24"/>
              </w:rPr>
            </w:pPr>
            <w:proofErr w:type="spellStart"/>
            <w:r w:rsidRPr="00D62978">
              <w:rPr>
                <w:rFonts w:ascii="Times New Roman" w:hAnsi="Times New Roman"/>
                <w:sz w:val="24"/>
              </w:rPr>
              <w:t>Стрельніков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 В. Ю.,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Брітченко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 І. Г. Технології дослідницького (евристичного) навчання у вищій школі. URL : </w:t>
            </w:r>
            <w:hyperlink r:id="rId13" w:history="1">
              <w:r w:rsidRPr="00D6297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https://uchika.in.ua/v-yu-strelenikovi-g-britchenko.html?page=7</w:t>
              </w:r>
            </w:hyperlink>
          </w:p>
          <w:p w:rsidR="00542D04" w:rsidRPr="00542D04" w:rsidRDefault="00542D04" w:rsidP="00413CDE">
            <w:pPr>
              <w:pStyle w:val="a9"/>
              <w:numPr>
                <w:ilvl w:val="0"/>
                <w:numId w:val="3"/>
              </w:numPr>
              <w:tabs>
                <w:tab w:val="left" w:pos="743"/>
              </w:tabs>
              <w:ind w:left="34" w:firstLine="283"/>
              <w:rPr>
                <w:rStyle w:val="a7"/>
                <w:rFonts w:ascii="Times New Roman" w:hAnsi="Times New Roman"/>
                <w:color w:val="auto"/>
                <w:sz w:val="24"/>
                <w:u w:val="none"/>
              </w:rPr>
            </w:pPr>
            <w:proofErr w:type="spellStart"/>
            <w:r w:rsidRPr="00D62978">
              <w:rPr>
                <w:rFonts w:ascii="Times New Roman" w:hAnsi="Times New Roman"/>
                <w:sz w:val="24"/>
              </w:rPr>
              <w:t>Ярошинська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 О. О. Теоретичні і методичні засади проектування освітнього середовища професійної підготовки майбутніх учителів початкової школи :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автореф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дис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. … д-ра пед. наук : 13.00.04. Житомир, 2015. 40 с. URL : </w:t>
            </w:r>
            <w:hyperlink r:id="rId14" w:history="1">
              <w:r w:rsidRPr="00D62978">
                <w:rPr>
                  <w:rStyle w:val="a7"/>
                  <w:rFonts w:ascii="Times New Roman" w:hAnsi="Times New Roman"/>
                  <w:sz w:val="24"/>
                </w:rPr>
                <w:t>http://eprints.zu.edu.ua/17809/</w:t>
              </w:r>
            </w:hyperlink>
          </w:p>
          <w:p w:rsidR="000B1FFD" w:rsidRPr="00153CB4" w:rsidRDefault="000B1FFD" w:rsidP="00413CDE">
            <w:pPr>
              <w:pStyle w:val="a9"/>
              <w:tabs>
                <w:tab w:val="left" w:pos="630"/>
              </w:tabs>
              <w:ind w:left="107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05E51" w:rsidRPr="00153CB4" w:rsidRDefault="00605E51" w:rsidP="00153CB4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53CB4">
              <w:rPr>
                <w:sz w:val="24"/>
                <w:szCs w:val="24"/>
                <w:lang w:val="ru-RU"/>
              </w:rPr>
              <w:lastRenderedPageBreak/>
              <w:t>Опрацювати</w:t>
            </w:r>
            <w:proofErr w:type="spellEnd"/>
            <w:r w:rsidRPr="00153CB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3CB4">
              <w:rPr>
                <w:sz w:val="24"/>
                <w:szCs w:val="24"/>
                <w:lang w:val="ru-RU"/>
              </w:rPr>
              <w:t>лекційний</w:t>
            </w:r>
            <w:proofErr w:type="spellEnd"/>
          </w:p>
          <w:p w:rsidR="000B1FFD" w:rsidRPr="00153CB4" w:rsidRDefault="00605E51" w:rsidP="00153CB4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153CB4">
              <w:rPr>
                <w:sz w:val="24"/>
                <w:szCs w:val="24"/>
                <w:lang w:val="ru-RU"/>
              </w:rPr>
              <w:t>матеріал</w:t>
            </w:r>
            <w:proofErr w:type="spellEnd"/>
            <w:r w:rsidRPr="00153CB4">
              <w:rPr>
                <w:sz w:val="24"/>
                <w:szCs w:val="24"/>
                <w:lang w:val="ru-RU"/>
              </w:rPr>
              <w:t xml:space="preserve"> та</w:t>
            </w:r>
            <w:r w:rsidRPr="00153CB4">
              <w:rPr>
                <w:sz w:val="24"/>
                <w:szCs w:val="24"/>
              </w:rPr>
              <w:t xml:space="preserve"> </w:t>
            </w:r>
            <w:proofErr w:type="spellStart"/>
            <w:r w:rsidRPr="00153CB4">
              <w:rPr>
                <w:sz w:val="24"/>
                <w:szCs w:val="24"/>
                <w:lang w:val="ru-RU"/>
              </w:rPr>
              <w:t>підготуватись</w:t>
            </w:r>
            <w:proofErr w:type="spellEnd"/>
            <w:r w:rsidRPr="00153CB4">
              <w:rPr>
                <w:sz w:val="24"/>
                <w:szCs w:val="24"/>
                <w:lang w:val="ru-RU"/>
              </w:rPr>
              <w:t xml:space="preserve"> до</w:t>
            </w:r>
            <w:r w:rsidRPr="00153CB4">
              <w:rPr>
                <w:sz w:val="24"/>
                <w:szCs w:val="24"/>
              </w:rPr>
              <w:t xml:space="preserve"> </w:t>
            </w:r>
            <w:r w:rsidRPr="00153CB4">
              <w:rPr>
                <w:sz w:val="24"/>
                <w:szCs w:val="24"/>
                <w:lang w:val="ru-RU"/>
              </w:rPr>
              <w:t>практичного</w:t>
            </w:r>
            <w:r w:rsidRPr="00153CB4">
              <w:rPr>
                <w:sz w:val="24"/>
                <w:szCs w:val="24"/>
              </w:rPr>
              <w:t xml:space="preserve"> заняття.</w:t>
            </w:r>
          </w:p>
        </w:tc>
        <w:tc>
          <w:tcPr>
            <w:tcW w:w="1417" w:type="dxa"/>
          </w:tcPr>
          <w:p w:rsidR="000B1FFD" w:rsidRDefault="00DF7F8E" w:rsidP="00153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1-ий</w:t>
            </w:r>
            <w:r w:rsidR="008D276B" w:rsidRPr="00153CB4">
              <w:rPr>
                <w:b/>
                <w:sz w:val="24"/>
                <w:szCs w:val="24"/>
              </w:rPr>
              <w:t xml:space="preserve"> тиждень</w:t>
            </w:r>
          </w:p>
          <w:p w:rsidR="00DF7F8E" w:rsidRPr="00153CB4" w:rsidRDefault="00DF7F8E" w:rsidP="00153CB4">
            <w:pPr>
              <w:rPr>
                <w:b/>
                <w:sz w:val="24"/>
                <w:szCs w:val="24"/>
              </w:rPr>
            </w:pPr>
          </w:p>
        </w:tc>
      </w:tr>
      <w:tr w:rsidR="0004476A" w:rsidRPr="00153CB4" w:rsidTr="00886B19">
        <w:tc>
          <w:tcPr>
            <w:tcW w:w="992" w:type="dxa"/>
          </w:tcPr>
          <w:p w:rsidR="000B1FFD" w:rsidRPr="00153CB4" w:rsidRDefault="000B1FFD" w:rsidP="00153CB4">
            <w:pPr>
              <w:jc w:val="center"/>
              <w:rPr>
                <w:b/>
                <w:sz w:val="24"/>
                <w:szCs w:val="24"/>
              </w:rPr>
            </w:pPr>
            <w:r w:rsidRPr="00153CB4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:rsidR="000B1FFD" w:rsidRPr="00153CB4" w:rsidRDefault="00F6497B" w:rsidP="00153CB4">
            <w:pPr>
              <w:rPr>
                <w:b/>
                <w:sz w:val="24"/>
                <w:szCs w:val="24"/>
              </w:rPr>
            </w:pPr>
            <w:r w:rsidRPr="008205B3">
              <w:rPr>
                <w:sz w:val="24"/>
              </w:rPr>
              <w:t>Поняття продуктивної педагогіки.</w:t>
            </w:r>
            <w:r>
              <w:rPr>
                <w:sz w:val="24"/>
              </w:rPr>
              <w:t xml:space="preserve"> </w:t>
            </w:r>
            <w:r w:rsidRPr="0026723E">
              <w:rPr>
                <w:sz w:val="24"/>
              </w:rPr>
              <w:t xml:space="preserve">Методологічні </w:t>
            </w:r>
            <w:r w:rsidRPr="0026723E">
              <w:rPr>
                <w:sz w:val="24"/>
              </w:rPr>
              <w:lastRenderedPageBreak/>
              <w:t xml:space="preserve">основи </w:t>
            </w:r>
            <w:r>
              <w:rPr>
                <w:sz w:val="24"/>
              </w:rPr>
              <w:t xml:space="preserve">педагогічного </w:t>
            </w:r>
            <w:proofErr w:type="spellStart"/>
            <w:r>
              <w:rPr>
                <w:sz w:val="24"/>
              </w:rPr>
              <w:t>проєктування</w:t>
            </w:r>
            <w:proofErr w:type="spellEnd"/>
            <w:r>
              <w:rPr>
                <w:sz w:val="24"/>
              </w:rPr>
              <w:t xml:space="preserve"> та евристичної педагогіки</w:t>
            </w:r>
            <w:r w:rsidRPr="0026723E"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003453" w:rsidRDefault="00CA6274" w:rsidP="00153CB4">
            <w:pPr>
              <w:rPr>
                <w:b/>
                <w:sz w:val="24"/>
                <w:szCs w:val="24"/>
              </w:rPr>
            </w:pPr>
            <w:r w:rsidRPr="00153CB4">
              <w:rPr>
                <w:b/>
                <w:sz w:val="24"/>
                <w:szCs w:val="24"/>
              </w:rPr>
              <w:lastRenderedPageBreak/>
              <w:t>Практичне заняття</w:t>
            </w:r>
            <w:r w:rsidR="00886B19">
              <w:rPr>
                <w:b/>
                <w:sz w:val="24"/>
                <w:szCs w:val="24"/>
              </w:rPr>
              <w:t xml:space="preserve"> 1</w:t>
            </w:r>
          </w:p>
          <w:p w:rsidR="000B1FFD" w:rsidRPr="00153CB4" w:rsidRDefault="00CA6274" w:rsidP="00153CB4">
            <w:pPr>
              <w:rPr>
                <w:b/>
                <w:sz w:val="24"/>
                <w:szCs w:val="24"/>
              </w:rPr>
            </w:pPr>
            <w:r w:rsidRPr="00153CB4">
              <w:rPr>
                <w:b/>
                <w:sz w:val="24"/>
                <w:szCs w:val="24"/>
              </w:rPr>
              <w:lastRenderedPageBreak/>
              <w:t xml:space="preserve"> (2 </w:t>
            </w:r>
            <w:r w:rsidR="00F45A7B">
              <w:rPr>
                <w:b/>
                <w:sz w:val="24"/>
                <w:szCs w:val="24"/>
              </w:rPr>
              <w:t>год</w:t>
            </w:r>
            <w:r w:rsidRPr="00153CB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542D04" w:rsidRDefault="00542D04" w:rsidP="00413CDE">
            <w:pPr>
              <w:pStyle w:val="a9"/>
              <w:numPr>
                <w:ilvl w:val="0"/>
                <w:numId w:val="4"/>
              </w:numPr>
              <w:tabs>
                <w:tab w:val="left" w:pos="743"/>
              </w:tabs>
              <w:ind w:left="0" w:firstLine="317"/>
              <w:rPr>
                <w:rFonts w:ascii="Times New Roman" w:hAnsi="Times New Roman"/>
                <w:sz w:val="24"/>
              </w:rPr>
            </w:pPr>
            <w:proofErr w:type="spellStart"/>
            <w:r w:rsidRPr="00D62978">
              <w:rPr>
                <w:rFonts w:ascii="Times New Roman" w:hAnsi="Times New Roman"/>
                <w:sz w:val="24"/>
              </w:rPr>
              <w:lastRenderedPageBreak/>
              <w:t>Крівшенко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 Л. М. Евристичне навчання: сутність і змістові характеристики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D62978">
              <w:rPr>
                <w:rFonts w:ascii="Times New Roman" w:hAnsi="Times New Roman"/>
                <w:sz w:val="24"/>
              </w:rPr>
              <w:t xml:space="preserve"> </w:t>
            </w:r>
            <w:r w:rsidRPr="00D62978">
              <w:rPr>
                <w:rFonts w:ascii="Times New Roman" w:hAnsi="Times New Roman"/>
                <w:i/>
                <w:sz w:val="24"/>
              </w:rPr>
              <w:t xml:space="preserve">Наукові записки </w:t>
            </w:r>
            <w:r w:rsidRPr="00DE0827">
              <w:rPr>
                <w:rFonts w:ascii="Times New Roman" w:hAnsi="Times New Roman"/>
                <w:i/>
                <w:sz w:val="24"/>
              </w:rPr>
              <w:lastRenderedPageBreak/>
              <w:t>[</w:t>
            </w:r>
            <w:proofErr w:type="spellStart"/>
            <w:r w:rsidRPr="00D62978">
              <w:rPr>
                <w:rFonts w:ascii="Times New Roman" w:hAnsi="Times New Roman"/>
                <w:i/>
                <w:sz w:val="24"/>
              </w:rPr>
              <w:t>Центральноукраїнського</w:t>
            </w:r>
            <w:proofErr w:type="spellEnd"/>
            <w:r w:rsidRPr="00D62978">
              <w:rPr>
                <w:rFonts w:ascii="Times New Roman" w:hAnsi="Times New Roman"/>
                <w:i/>
                <w:sz w:val="24"/>
              </w:rPr>
              <w:t xml:space="preserve"> державного педагогічного університету імені Володимира Винниченка</w:t>
            </w:r>
            <w:r w:rsidRPr="00DE0827">
              <w:rPr>
                <w:rFonts w:ascii="Times New Roman" w:hAnsi="Times New Roman"/>
                <w:i/>
                <w:sz w:val="24"/>
              </w:rPr>
              <w:t>].</w:t>
            </w:r>
            <w:r w:rsidRPr="00D62978">
              <w:rPr>
                <w:rFonts w:ascii="Times New Roman" w:hAnsi="Times New Roman"/>
                <w:i/>
                <w:sz w:val="24"/>
              </w:rPr>
              <w:t xml:space="preserve"> Серія : Педагогічні науки.</w:t>
            </w:r>
            <w:r>
              <w:rPr>
                <w:rFonts w:ascii="Times New Roman" w:hAnsi="Times New Roman"/>
                <w:sz w:val="24"/>
              </w:rPr>
              <w:t xml:space="preserve"> 2017. </w:t>
            </w:r>
            <w:proofErr w:type="spellStart"/>
            <w:r>
              <w:rPr>
                <w:rFonts w:ascii="Times New Roman" w:hAnsi="Times New Roman"/>
                <w:sz w:val="24"/>
              </w:rPr>
              <w:t>Вип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159. </w:t>
            </w:r>
            <w:r w:rsidRPr="00D62978">
              <w:rPr>
                <w:rFonts w:ascii="Times New Roman" w:hAnsi="Times New Roman"/>
                <w:sz w:val="24"/>
              </w:rPr>
              <w:t>С. 219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 w:rsidRPr="00D62978">
              <w:rPr>
                <w:rFonts w:ascii="Times New Roman" w:hAnsi="Times New Roman"/>
                <w:sz w:val="24"/>
              </w:rPr>
              <w:t xml:space="preserve">225. URL: </w:t>
            </w:r>
            <w:hyperlink r:id="rId15" w:history="1">
              <w:r w:rsidRPr="00463FD6">
                <w:rPr>
                  <w:rStyle w:val="a7"/>
                  <w:rFonts w:ascii="Times New Roman" w:hAnsi="Times New Roman"/>
                  <w:sz w:val="24"/>
                </w:rPr>
                <w:t>http://nbuv.gov.ua/UJRN/Nz_p_2017_159_42</w:t>
              </w:r>
            </w:hyperlink>
          </w:p>
          <w:p w:rsidR="00413CDE" w:rsidRDefault="00413CDE" w:rsidP="00413CDE">
            <w:pPr>
              <w:pStyle w:val="a9"/>
              <w:numPr>
                <w:ilvl w:val="0"/>
                <w:numId w:val="4"/>
              </w:numPr>
              <w:tabs>
                <w:tab w:val="left" w:pos="743"/>
              </w:tabs>
              <w:ind w:left="0" w:firstLine="317"/>
              <w:rPr>
                <w:rFonts w:ascii="Times New Roman" w:hAnsi="Times New Roman"/>
                <w:sz w:val="24"/>
              </w:rPr>
            </w:pPr>
            <w:r w:rsidRPr="00D62978">
              <w:rPr>
                <w:rFonts w:ascii="Times New Roman" w:hAnsi="Times New Roman"/>
                <w:sz w:val="24"/>
              </w:rPr>
              <w:t xml:space="preserve">Лазарєв М. О.,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Нефедченко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 О. І. Професійна підготовка майбутнього педагога із застосуванням технологій евристичної освіти. URL : </w:t>
            </w:r>
            <w:hyperlink r:id="rId16" w:history="1">
              <w:r w:rsidRPr="00D62978">
                <w:rPr>
                  <w:rStyle w:val="a7"/>
                  <w:rFonts w:ascii="Times New Roman" w:hAnsi="Times New Roman"/>
                  <w:sz w:val="24"/>
                </w:rPr>
                <w:t>http://enpuir.npu.edu.ua/bitstream/handle/123456789/25366/LazarevM%D0%9ENefedchenkoO%D0%86.pdf?sequence=1&amp;isAllowed=y</w:t>
              </w:r>
            </w:hyperlink>
          </w:p>
          <w:p w:rsidR="00413CDE" w:rsidRDefault="00413CDE" w:rsidP="00413CDE">
            <w:pPr>
              <w:pStyle w:val="a9"/>
              <w:numPr>
                <w:ilvl w:val="0"/>
                <w:numId w:val="4"/>
              </w:numPr>
              <w:tabs>
                <w:tab w:val="left" w:pos="743"/>
              </w:tabs>
              <w:ind w:left="0" w:firstLine="317"/>
              <w:rPr>
                <w:rFonts w:ascii="Times New Roman" w:hAnsi="Times New Roman"/>
                <w:sz w:val="24"/>
              </w:rPr>
            </w:pPr>
            <w:r w:rsidRPr="00ED7427">
              <w:rPr>
                <w:rFonts w:ascii="Times New Roman" w:hAnsi="Times New Roman"/>
                <w:sz w:val="24"/>
              </w:rPr>
              <w:t>Лебедик Л. В. Підготовка майбутніх викладачів вищої школи до проектування дидактичних систем: монографія. Полтава : ПУЕТ, 2020. 623 с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413CDE" w:rsidRDefault="00413CDE" w:rsidP="00413CDE">
            <w:pPr>
              <w:pStyle w:val="a9"/>
              <w:numPr>
                <w:ilvl w:val="0"/>
                <w:numId w:val="4"/>
              </w:numPr>
              <w:tabs>
                <w:tab w:val="left" w:pos="743"/>
              </w:tabs>
              <w:ind w:left="0" w:firstLine="317"/>
              <w:rPr>
                <w:rFonts w:ascii="Times New Roman" w:hAnsi="Times New Roman"/>
                <w:sz w:val="24"/>
              </w:rPr>
            </w:pPr>
            <w:r w:rsidRPr="00D62978">
              <w:rPr>
                <w:rFonts w:ascii="Times New Roman" w:hAnsi="Times New Roman"/>
                <w:sz w:val="24"/>
              </w:rPr>
              <w:t xml:space="preserve">Моделювання освітнього простору в умовах реалізації концепції «Нова українська школа»: методичні рекомендації /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Укл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. Т. В.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Деміракі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4"/>
              </w:rPr>
              <w:t>заг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ред. В. В. </w:t>
            </w:r>
            <w:proofErr w:type="spellStart"/>
            <w:r>
              <w:rPr>
                <w:rFonts w:ascii="Times New Roman" w:hAnsi="Times New Roman"/>
                <w:sz w:val="24"/>
              </w:rPr>
              <w:t>Стойкової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Миколаїв : ОІППО, 2018. </w:t>
            </w:r>
            <w:r w:rsidRPr="00D62978">
              <w:rPr>
                <w:rFonts w:ascii="Times New Roman" w:hAnsi="Times New Roman"/>
                <w:sz w:val="24"/>
              </w:rPr>
              <w:t>36 с.</w:t>
            </w:r>
          </w:p>
          <w:p w:rsidR="00413CDE" w:rsidRPr="00D62978" w:rsidRDefault="00413CDE" w:rsidP="00413CDE">
            <w:pPr>
              <w:pStyle w:val="a9"/>
              <w:numPr>
                <w:ilvl w:val="0"/>
                <w:numId w:val="4"/>
              </w:numPr>
              <w:tabs>
                <w:tab w:val="left" w:pos="743"/>
              </w:tabs>
              <w:ind w:left="0" w:firstLine="317"/>
              <w:rPr>
                <w:rFonts w:ascii="Times New Roman" w:hAnsi="Times New Roman"/>
                <w:sz w:val="24"/>
              </w:rPr>
            </w:pPr>
            <w:proofErr w:type="spellStart"/>
            <w:r w:rsidRPr="00D62978">
              <w:rPr>
                <w:rFonts w:ascii="Times New Roman" w:hAnsi="Times New Roman"/>
                <w:sz w:val="24"/>
              </w:rPr>
              <w:t>Стрельніков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 В. Ю.,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Брітченко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 І. Г. Технології дослідницького (евристичного) навчання у вищій школі. URL : </w:t>
            </w:r>
            <w:hyperlink r:id="rId17" w:history="1">
              <w:r w:rsidRPr="00D6297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https://uchika.in.ua/v-yu-strelenikovi-g-britchenko.html?page=7</w:t>
              </w:r>
            </w:hyperlink>
          </w:p>
          <w:p w:rsidR="000B1FFD" w:rsidRPr="00413CDE" w:rsidRDefault="00413CDE" w:rsidP="00413CDE">
            <w:pPr>
              <w:pStyle w:val="a9"/>
              <w:numPr>
                <w:ilvl w:val="0"/>
                <w:numId w:val="4"/>
              </w:numPr>
              <w:tabs>
                <w:tab w:val="left" w:pos="743"/>
              </w:tabs>
              <w:ind w:left="0" w:firstLine="317"/>
              <w:rPr>
                <w:rFonts w:ascii="Times New Roman" w:hAnsi="Times New Roman"/>
                <w:sz w:val="24"/>
              </w:rPr>
            </w:pPr>
            <w:proofErr w:type="spellStart"/>
            <w:r w:rsidRPr="00D62978">
              <w:rPr>
                <w:rFonts w:ascii="Times New Roman" w:hAnsi="Times New Roman"/>
                <w:sz w:val="24"/>
              </w:rPr>
              <w:t>Ярошинська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 О. О. Теоретичні і методичні засади проектування освітнього середовища професійної підготовки майбутніх учителів початкової школи :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автореф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дис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. … д-ра пед. наук : 13.00.04. Житомир, 2015. 40 с. URL : </w:t>
            </w:r>
            <w:hyperlink r:id="rId18" w:history="1">
              <w:r w:rsidRPr="00D62978">
                <w:rPr>
                  <w:rStyle w:val="a7"/>
                  <w:rFonts w:ascii="Times New Roman" w:hAnsi="Times New Roman"/>
                  <w:sz w:val="24"/>
                </w:rPr>
                <w:t>http://eprints.zu.edu.ua/17809/</w:t>
              </w:r>
            </w:hyperlink>
          </w:p>
        </w:tc>
        <w:tc>
          <w:tcPr>
            <w:tcW w:w="1985" w:type="dxa"/>
          </w:tcPr>
          <w:p w:rsidR="00F6497B" w:rsidRDefault="00F6497B" w:rsidP="00F6497B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Опрацювати в</w:t>
            </w:r>
            <w:r w:rsidR="00003453">
              <w:rPr>
                <w:sz w:val="24"/>
              </w:rPr>
              <w:t xml:space="preserve">иди </w:t>
            </w:r>
            <w:r w:rsidR="00003453">
              <w:rPr>
                <w:sz w:val="24"/>
              </w:rPr>
              <w:lastRenderedPageBreak/>
              <w:t xml:space="preserve">педагогічного </w:t>
            </w:r>
            <w:proofErr w:type="spellStart"/>
            <w:r w:rsidR="00003453">
              <w:rPr>
                <w:sz w:val="24"/>
              </w:rPr>
              <w:t>проєктування</w:t>
            </w:r>
            <w:proofErr w:type="spellEnd"/>
            <w:r w:rsidR="00003453">
              <w:rPr>
                <w:sz w:val="24"/>
              </w:rPr>
              <w:t>.</w:t>
            </w:r>
          </w:p>
          <w:p w:rsidR="000B1FFD" w:rsidRDefault="00F6497B" w:rsidP="00153CB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Розглянути: </w:t>
            </w:r>
            <w:r w:rsidRPr="00C63318">
              <w:rPr>
                <w:sz w:val="24"/>
              </w:rPr>
              <w:t>природ</w:t>
            </w:r>
            <w:r>
              <w:rPr>
                <w:sz w:val="24"/>
              </w:rPr>
              <w:t>у</w:t>
            </w:r>
            <w:r w:rsidRPr="00C63318">
              <w:rPr>
                <w:sz w:val="24"/>
              </w:rPr>
              <w:t xml:space="preserve"> творчих здібностей; креативні, когнітивні й методологічні здібності; динамік</w:t>
            </w:r>
            <w:r w:rsidR="00003453">
              <w:rPr>
                <w:sz w:val="24"/>
              </w:rPr>
              <w:t>у</w:t>
            </w:r>
            <w:r w:rsidRPr="00C63318">
              <w:rPr>
                <w:sz w:val="24"/>
              </w:rPr>
              <w:t xml:space="preserve"> </w:t>
            </w:r>
            <w:r>
              <w:rPr>
                <w:sz w:val="24"/>
              </w:rPr>
              <w:t>розвитку евристичних здібностей</w:t>
            </w:r>
            <w:r w:rsidRPr="00C63318">
              <w:rPr>
                <w:sz w:val="24"/>
              </w:rPr>
              <w:t>.</w:t>
            </w:r>
          </w:p>
          <w:p w:rsidR="00F6497B" w:rsidRPr="00153CB4" w:rsidRDefault="00F6497B" w:rsidP="00153C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Опрацювати особливості о</w:t>
            </w:r>
            <w:r w:rsidRPr="00C63318">
              <w:rPr>
                <w:sz w:val="24"/>
              </w:rPr>
              <w:t>рганізаці</w:t>
            </w:r>
            <w:r>
              <w:rPr>
                <w:sz w:val="24"/>
              </w:rPr>
              <w:t>ї</w:t>
            </w:r>
            <w:r w:rsidRPr="00C63318">
              <w:rPr>
                <w:sz w:val="24"/>
              </w:rPr>
              <w:t xml:space="preserve"> евристичного навчання в закладах вищої освіти</w:t>
            </w:r>
            <w:r>
              <w:rPr>
                <w:sz w:val="24"/>
              </w:rPr>
              <w:t>, п</w:t>
            </w:r>
            <w:r w:rsidRPr="004C1D06">
              <w:rPr>
                <w:sz w:val="24"/>
              </w:rPr>
              <w:t>ідготовк</w:t>
            </w:r>
            <w:r>
              <w:rPr>
                <w:sz w:val="24"/>
              </w:rPr>
              <w:t>у</w:t>
            </w:r>
            <w:r w:rsidRPr="004C1D06">
              <w:rPr>
                <w:sz w:val="24"/>
              </w:rPr>
              <w:t xml:space="preserve"> педагога до евристичної діяльності.</w:t>
            </w:r>
          </w:p>
        </w:tc>
        <w:tc>
          <w:tcPr>
            <w:tcW w:w="1417" w:type="dxa"/>
          </w:tcPr>
          <w:p w:rsidR="00DF7F8E" w:rsidRDefault="00DF7F8E" w:rsidP="00DF7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1-ий</w:t>
            </w:r>
            <w:r w:rsidRPr="00153CB4">
              <w:rPr>
                <w:b/>
                <w:sz w:val="24"/>
                <w:szCs w:val="24"/>
              </w:rPr>
              <w:t xml:space="preserve"> тиждень</w:t>
            </w:r>
          </w:p>
          <w:p w:rsidR="000B1FFD" w:rsidRPr="00153CB4" w:rsidRDefault="000B1FFD" w:rsidP="00DF7F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4476A" w:rsidRPr="00153CB4" w:rsidTr="00886B19">
        <w:tc>
          <w:tcPr>
            <w:tcW w:w="992" w:type="dxa"/>
          </w:tcPr>
          <w:p w:rsidR="000B1FFD" w:rsidRPr="00153CB4" w:rsidRDefault="000B1FFD" w:rsidP="00153CB4">
            <w:pPr>
              <w:jc w:val="center"/>
              <w:rPr>
                <w:b/>
                <w:sz w:val="24"/>
                <w:szCs w:val="24"/>
              </w:rPr>
            </w:pPr>
            <w:r w:rsidRPr="00153CB4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</w:tcPr>
          <w:p w:rsidR="00F6497B" w:rsidRPr="00B645EC" w:rsidRDefault="00F6497B" w:rsidP="00F6497B">
            <w:pPr>
              <w:contextualSpacing/>
              <w:jc w:val="both"/>
              <w:rPr>
                <w:b/>
                <w:sz w:val="24"/>
              </w:rPr>
            </w:pPr>
            <w:r w:rsidRPr="00B645EC">
              <w:rPr>
                <w:b/>
                <w:sz w:val="24"/>
              </w:rPr>
              <w:t>Тема 2. Організація та структура освітнього процесу закладу вищої освіти.</w:t>
            </w:r>
          </w:p>
          <w:p w:rsidR="000B1FFD" w:rsidRPr="00153CB4" w:rsidRDefault="00F6497B" w:rsidP="00F6497B">
            <w:pPr>
              <w:rPr>
                <w:b/>
                <w:sz w:val="24"/>
                <w:szCs w:val="24"/>
              </w:rPr>
            </w:pPr>
            <w:r w:rsidRPr="00B645EC">
              <w:rPr>
                <w:sz w:val="24"/>
              </w:rPr>
              <w:t>Понят</w:t>
            </w:r>
            <w:r>
              <w:rPr>
                <w:sz w:val="24"/>
              </w:rPr>
              <w:t>тя</w:t>
            </w:r>
            <w:r w:rsidRPr="00B645EC">
              <w:rPr>
                <w:sz w:val="24"/>
              </w:rPr>
              <w:t xml:space="preserve"> «освітній процес», «</w:t>
            </w:r>
            <w:r>
              <w:rPr>
                <w:sz w:val="24"/>
              </w:rPr>
              <w:t>о</w:t>
            </w:r>
            <w:r w:rsidRPr="00B645EC">
              <w:rPr>
                <w:sz w:val="24"/>
              </w:rPr>
              <w:t>світн</w:t>
            </w:r>
            <w:r>
              <w:rPr>
                <w:sz w:val="24"/>
              </w:rPr>
              <w:t>є</w:t>
            </w:r>
            <w:r w:rsidRPr="00B645EC">
              <w:rPr>
                <w:sz w:val="24"/>
              </w:rPr>
              <w:t xml:space="preserve"> середовище»</w:t>
            </w:r>
            <w:r>
              <w:rPr>
                <w:sz w:val="24"/>
              </w:rPr>
              <w:t xml:space="preserve"> та</w:t>
            </w:r>
            <w:r w:rsidRPr="00B645EC">
              <w:rPr>
                <w:sz w:val="24"/>
              </w:rPr>
              <w:t xml:space="preserve"> їх особливост</w:t>
            </w:r>
            <w:r>
              <w:rPr>
                <w:sz w:val="24"/>
              </w:rPr>
              <w:t>і</w:t>
            </w:r>
            <w:r w:rsidRPr="00B645EC">
              <w:rPr>
                <w:sz w:val="24"/>
              </w:rPr>
              <w:t xml:space="preserve">. </w:t>
            </w:r>
            <w:r w:rsidRPr="0026723E">
              <w:rPr>
                <w:sz w:val="24"/>
              </w:rPr>
              <w:t>Нормативно-</w:t>
            </w:r>
            <w:r w:rsidRPr="0026723E">
              <w:rPr>
                <w:sz w:val="24"/>
              </w:rPr>
              <w:lastRenderedPageBreak/>
              <w:t xml:space="preserve">правова база регулювання освітнього процесу в закладах </w:t>
            </w:r>
            <w:r>
              <w:rPr>
                <w:sz w:val="24"/>
              </w:rPr>
              <w:t xml:space="preserve">вищої </w:t>
            </w:r>
            <w:r w:rsidR="00413CDE">
              <w:rPr>
                <w:sz w:val="24"/>
              </w:rPr>
              <w:t>освіт</w:t>
            </w:r>
            <w:r>
              <w:rPr>
                <w:sz w:val="24"/>
              </w:rPr>
              <w:t>и</w:t>
            </w:r>
            <w:r w:rsidRPr="0026723E">
              <w:rPr>
                <w:sz w:val="24"/>
              </w:rPr>
              <w:t xml:space="preserve"> України.</w:t>
            </w:r>
            <w:r>
              <w:t xml:space="preserve"> </w:t>
            </w:r>
            <w:r w:rsidRPr="00B645EC">
              <w:rPr>
                <w:sz w:val="24"/>
              </w:rPr>
              <w:t>Організація освітнього процесу. Структура освітнього процесу закладу</w:t>
            </w:r>
            <w:r>
              <w:rPr>
                <w:sz w:val="24"/>
              </w:rPr>
              <w:t xml:space="preserve"> </w:t>
            </w:r>
            <w:r w:rsidRPr="00B645EC">
              <w:rPr>
                <w:sz w:val="24"/>
              </w:rPr>
              <w:t>вищо</w:t>
            </w:r>
            <w:r>
              <w:rPr>
                <w:sz w:val="24"/>
              </w:rPr>
              <w:t>ї</w:t>
            </w:r>
            <w:r w:rsidRPr="00B645EC">
              <w:rPr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 w:rsidRPr="00B645EC">
              <w:rPr>
                <w:sz w:val="24"/>
              </w:rPr>
              <w:t>. Дизайн сучасного освітнього простору, вимоги до нього. Створення комфортного психологічного освітнього середовища. Формування мотивації до навчання, громадянської ідентичності і патріотизму.</w:t>
            </w:r>
          </w:p>
        </w:tc>
        <w:tc>
          <w:tcPr>
            <w:tcW w:w="1559" w:type="dxa"/>
          </w:tcPr>
          <w:p w:rsidR="00003453" w:rsidRDefault="00F6497B" w:rsidP="00153CB4">
            <w:pPr>
              <w:rPr>
                <w:b/>
                <w:sz w:val="24"/>
                <w:szCs w:val="24"/>
              </w:rPr>
            </w:pPr>
            <w:r w:rsidRPr="00153CB4">
              <w:rPr>
                <w:b/>
                <w:sz w:val="24"/>
                <w:szCs w:val="24"/>
              </w:rPr>
              <w:lastRenderedPageBreak/>
              <w:t>Лекційне заняття</w:t>
            </w:r>
            <w:r w:rsidR="00886B19">
              <w:rPr>
                <w:b/>
                <w:sz w:val="24"/>
                <w:szCs w:val="24"/>
              </w:rPr>
              <w:t xml:space="preserve"> 2</w:t>
            </w:r>
          </w:p>
          <w:p w:rsidR="000B1FFD" w:rsidRPr="00153CB4" w:rsidRDefault="00F6497B" w:rsidP="00153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(2 год</w:t>
            </w:r>
            <w:r w:rsidRPr="00153CB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413CDE" w:rsidRDefault="00745A9B" w:rsidP="00E413F9">
            <w:pPr>
              <w:pStyle w:val="a9"/>
              <w:numPr>
                <w:ilvl w:val="0"/>
                <w:numId w:val="5"/>
              </w:numPr>
              <w:tabs>
                <w:tab w:val="left" w:pos="743"/>
              </w:tabs>
              <w:ind w:left="34" w:firstLine="283"/>
              <w:rPr>
                <w:rFonts w:ascii="Times New Roman" w:hAnsi="Times New Roman"/>
                <w:sz w:val="24"/>
              </w:rPr>
            </w:pPr>
            <w:hyperlink r:id="rId19" w:tooltip="Пошук за автором" w:history="1">
              <w:r w:rsidR="00413CDE">
                <w:rPr>
                  <w:rFonts w:ascii="Times New Roman" w:hAnsi="Times New Roman"/>
                  <w:sz w:val="24"/>
                </w:rPr>
                <w:t>Братко М.</w:t>
              </w:r>
              <w:r w:rsidR="00413CDE" w:rsidRPr="00DE0827">
                <w:rPr>
                  <w:rFonts w:ascii="Times New Roman" w:hAnsi="Times New Roman"/>
                  <w:sz w:val="24"/>
                </w:rPr>
                <w:t>В.</w:t>
              </w:r>
            </w:hyperlink>
            <w:r w:rsidR="00413CDE">
              <w:rPr>
                <w:rFonts w:ascii="Times New Roman" w:hAnsi="Times New Roman"/>
                <w:sz w:val="24"/>
              </w:rPr>
              <w:t xml:space="preserve"> </w:t>
            </w:r>
            <w:r w:rsidR="00413CDE" w:rsidRPr="00DE0827">
              <w:rPr>
                <w:rFonts w:ascii="Times New Roman" w:hAnsi="Times New Roman"/>
                <w:sz w:val="24"/>
              </w:rPr>
              <w:t>Освітнє середовище вищого навчального закладу: функціональний аспект</w:t>
            </w:r>
            <w:r w:rsidR="00413CDE">
              <w:rPr>
                <w:rFonts w:ascii="Times New Roman" w:hAnsi="Times New Roman"/>
                <w:sz w:val="24"/>
              </w:rPr>
              <w:t xml:space="preserve">. </w:t>
            </w:r>
            <w:hyperlink r:id="rId20" w:tooltip="Періодичне видання" w:history="1">
              <w:r w:rsidR="00413CDE" w:rsidRPr="00DE0827">
                <w:rPr>
                  <w:rFonts w:ascii="Times New Roman" w:hAnsi="Times New Roman"/>
                  <w:i/>
                  <w:sz w:val="24"/>
                </w:rPr>
                <w:t>Педагогічний процес: теорія і практика</w:t>
              </w:r>
            </w:hyperlink>
            <w:r w:rsidR="00413CDE">
              <w:rPr>
                <w:rFonts w:ascii="Times New Roman" w:hAnsi="Times New Roman"/>
                <w:sz w:val="24"/>
              </w:rPr>
              <w:t xml:space="preserve">. 2015. </w:t>
            </w:r>
            <w:proofErr w:type="spellStart"/>
            <w:r w:rsidR="00413CDE">
              <w:rPr>
                <w:rFonts w:ascii="Times New Roman" w:hAnsi="Times New Roman"/>
                <w:sz w:val="24"/>
              </w:rPr>
              <w:t>Вип</w:t>
            </w:r>
            <w:proofErr w:type="spellEnd"/>
            <w:r w:rsidR="00413CDE">
              <w:rPr>
                <w:rFonts w:ascii="Times New Roman" w:hAnsi="Times New Roman"/>
                <w:sz w:val="24"/>
              </w:rPr>
              <w:t xml:space="preserve">. 1 – 2. </w:t>
            </w:r>
            <w:r w:rsidR="00413CDE" w:rsidRPr="00DE0827">
              <w:rPr>
                <w:rFonts w:ascii="Times New Roman" w:hAnsi="Times New Roman"/>
                <w:sz w:val="24"/>
              </w:rPr>
              <w:t>С. 11</w:t>
            </w:r>
            <w:r w:rsidR="00413CDE">
              <w:rPr>
                <w:rFonts w:ascii="Times New Roman" w:hAnsi="Times New Roman"/>
                <w:sz w:val="24"/>
              </w:rPr>
              <w:t xml:space="preserve"> – </w:t>
            </w:r>
            <w:r w:rsidR="00413CDE" w:rsidRPr="00DE0827">
              <w:rPr>
                <w:rFonts w:ascii="Times New Roman" w:hAnsi="Times New Roman"/>
                <w:sz w:val="24"/>
              </w:rPr>
              <w:t>18. </w:t>
            </w:r>
          </w:p>
          <w:p w:rsidR="00413CDE" w:rsidRDefault="00413CDE" w:rsidP="00E413F9">
            <w:pPr>
              <w:pStyle w:val="a9"/>
              <w:numPr>
                <w:ilvl w:val="0"/>
                <w:numId w:val="5"/>
              </w:numPr>
              <w:tabs>
                <w:tab w:val="left" w:pos="743"/>
              </w:tabs>
              <w:ind w:left="34" w:firstLine="28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Касярум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 Освітній простір: становлення поняття. </w:t>
            </w:r>
            <w:r w:rsidRPr="003C22B9">
              <w:rPr>
                <w:rFonts w:ascii="Times New Roman" w:hAnsi="Times New Roman"/>
                <w:i/>
                <w:sz w:val="24"/>
              </w:rPr>
              <w:t>Витоки педагогічної майстерності.</w:t>
            </w:r>
            <w:r w:rsidRPr="003C22B9">
              <w:rPr>
                <w:rFonts w:ascii="Times New Roman" w:hAnsi="Times New Roman"/>
                <w:sz w:val="24"/>
              </w:rPr>
              <w:t xml:space="preserve"> 2013. </w:t>
            </w:r>
            <w:r w:rsidRPr="003C22B9">
              <w:rPr>
                <w:rFonts w:ascii="Times New Roman" w:hAnsi="Times New Roman"/>
                <w:sz w:val="24"/>
              </w:rPr>
              <w:lastRenderedPageBreak/>
              <w:t>Випуск 12. С. 107 – 113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542D04" w:rsidRDefault="00542D04" w:rsidP="00E413F9">
            <w:pPr>
              <w:pStyle w:val="a9"/>
              <w:numPr>
                <w:ilvl w:val="0"/>
                <w:numId w:val="5"/>
              </w:numPr>
              <w:tabs>
                <w:tab w:val="left" w:pos="743"/>
              </w:tabs>
              <w:ind w:left="34" w:firstLine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Косенко Д. </w:t>
            </w:r>
            <w:r w:rsidRPr="003C22B9">
              <w:rPr>
                <w:rFonts w:ascii="Times New Roman" w:hAnsi="Times New Roman"/>
                <w:sz w:val="24"/>
              </w:rPr>
              <w:t>Освітній простір як складова єдиної концепції розвитку школи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D62978">
              <w:rPr>
                <w:rFonts w:ascii="Times New Roman" w:hAnsi="Times New Roman"/>
                <w:sz w:val="24"/>
              </w:rPr>
              <w:t>URL: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hyperlink r:id="rId21" w:history="1">
              <w:r w:rsidRPr="00463FD6">
                <w:rPr>
                  <w:rStyle w:val="a7"/>
                  <w:rFonts w:ascii="Times New Roman" w:hAnsi="Times New Roman"/>
                  <w:sz w:val="24"/>
                </w:rPr>
                <w:t>https://d-grand.com/inforaciiny-portal/osvitnii-prostir-iak-skladova-edinoyi-kontseptsiyi-rozvitku-shkoli</w:t>
              </w:r>
            </w:hyperlink>
          </w:p>
          <w:p w:rsidR="00413CDE" w:rsidRDefault="00413CDE" w:rsidP="00E413F9">
            <w:pPr>
              <w:pStyle w:val="a9"/>
              <w:numPr>
                <w:ilvl w:val="0"/>
                <w:numId w:val="5"/>
              </w:numPr>
              <w:tabs>
                <w:tab w:val="left" w:pos="743"/>
              </w:tabs>
              <w:ind w:left="34" w:firstLine="283"/>
              <w:rPr>
                <w:rFonts w:ascii="Times New Roman" w:hAnsi="Times New Roman"/>
                <w:sz w:val="24"/>
              </w:rPr>
            </w:pPr>
            <w:r w:rsidRPr="00D62978">
              <w:rPr>
                <w:rFonts w:ascii="Times New Roman" w:hAnsi="Times New Roman"/>
                <w:sz w:val="24"/>
              </w:rPr>
              <w:t xml:space="preserve">Моделювання освітнього простору в умовах реалізації концепції «Нова українська школа»: методичні рекомендації /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Укл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. Т. В.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Деміракі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4"/>
              </w:rPr>
              <w:t>заг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ред. В. В. </w:t>
            </w:r>
            <w:proofErr w:type="spellStart"/>
            <w:r>
              <w:rPr>
                <w:rFonts w:ascii="Times New Roman" w:hAnsi="Times New Roman"/>
                <w:sz w:val="24"/>
              </w:rPr>
              <w:t>Стойкової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Миколаїв : ОІППО, 2018. </w:t>
            </w:r>
            <w:r w:rsidRPr="00D62978">
              <w:rPr>
                <w:rFonts w:ascii="Times New Roman" w:hAnsi="Times New Roman"/>
                <w:sz w:val="24"/>
              </w:rPr>
              <w:t>36 с.</w:t>
            </w:r>
          </w:p>
          <w:p w:rsidR="00413CDE" w:rsidRPr="00E413F9" w:rsidRDefault="00413CDE" w:rsidP="00E413F9">
            <w:pPr>
              <w:pStyle w:val="a9"/>
              <w:numPr>
                <w:ilvl w:val="0"/>
                <w:numId w:val="5"/>
              </w:numPr>
              <w:tabs>
                <w:tab w:val="left" w:pos="743"/>
              </w:tabs>
              <w:ind w:left="34" w:firstLine="283"/>
              <w:rPr>
                <w:rStyle w:val="a7"/>
                <w:rFonts w:ascii="Times New Roman" w:hAnsi="Times New Roman"/>
                <w:color w:val="auto"/>
                <w:sz w:val="24"/>
                <w:u w:val="none"/>
              </w:rPr>
            </w:pPr>
            <w:proofErr w:type="spellStart"/>
            <w:r w:rsidRPr="00D62978">
              <w:rPr>
                <w:rFonts w:ascii="Times New Roman" w:hAnsi="Times New Roman"/>
                <w:sz w:val="24"/>
              </w:rPr>
              <w:t>Стрельніков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 В. Ю.,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Брітченко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 І. Г. Технології дослідницького (евристичного) навчання у вищій школі. URL : </w:t>
            </w:r>
            <w:hyperlink r:id="rId22" w:history="1">
              <w:r w:rsidRPr="00D6297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https://uchika.in.ua/v-yu-strelenikovi-g-britchenko.html?page=7</w:t>
              </w:r>
            </w:hyperlink>
          </w:p>
          <w:p w:rsidR="00E413F9" w:rsidRDefault="00E413F9" w:rsidP="00E413F9">
            <w:pPr>
              <w:pStyle w:val="a9"/>
              <w:numPr>
                <w:ilvl w:val="0"/>
                <w:numId w:val="5"/>
              </w:numPr>
              <w:tabs>
                <w:tab w:val="left" w:pos="743"/>
                <w:tab w:val="left" w:pos="1134"/>
              </w:tabs>
              <w:ind w:left="34" w:firstLine="283"/>
              <w:rPr>
                <w:rFonts w:ascii="Times New Roman" w:hAnsi="Times New Roman"/>
                <w:sz w:val="24"/>
              </w:rPr>
            </w:pPr>
            <w:proofErr w:type="spellStart"/>
            <w:r w:rsidRPr="003C22B9">
              <w:rPr>
                <w:rFonts w:ascii="Times New Roman" w:hAnsi="Times New Roman"/>
                <w:sz w:val="24"/>
              </w:rPr>
              <w:t>Цимбалару</w:t>
            </w:r>
            <w:proofErr w:type="spellEnd"/>
            <w:r w:rsidRPr="003C22B9">
              <w:rPr>
                <w:rFonts w:ascii="Times New Roman" w:hAnsi="Times New Roman"/>
                <w:sz w:val="24"/>
              </w:rPr>
              <w:t xml:space="preserve"> Д. Освітній простір: сутність, структура і механізми створення. </w:t>
            </w:r>
            <w:r w:rsidRPr="003C22B9">
              <w:rPr>
                <w:rFonts w:ascii="Times New Roman" w:hAnsi="Times New Roman"/>
                <w:i/>
                <w:sz w:val="24"/>
              </w:rPr>
              <w:t>Український педагогічний журнал</w:t>
            </w:r>
            <w:r w:rsidRPr="003C22B9">
              <w:rPr>
                <w:rFonts w:ascii="Times New Roman" w:hAnsi="Times New Roman"/>
                <w:sz w:val="24"/>
              </w:rPr>
              <w:t>. 2016. № 1. С. 41-50.</w:t>
            </w:r>
          </w:p>
          <w:p w:rsidR="000B1FFD" w:rsidRPr="00A444A8" w:rsidRDefault="00413CDE" w:rsidP="00E413F9">
            <w:pPr>
              <w:pStyle w:val="a9"/>
              <w:numPr>
                <w:ilvl w:val="0"/>
                <w:numId w:val="5"/>
              </w:numPr>
              <w:tabs>
                <w:tab w:val="left" w:pos="743"/>
              </w:tabs>
              <w:ind w:left="34" w:firstLine="283"/>
              <w:rPr>
                <w:sz w:val="24"/>
                <w:szCs w:val="24"/>
                <w:lang w:eastAsia="ru-RU"/>
              </w:rPr>
            </w:pPr>
            <w:proofErr w:type="spellStart"/>
            <w:r w:rsidRPr="00D62978">
              <w:rPr>
                <w:rFonts w:ascii="Times New Roman" w:hAnsi="Times New Roman"/>
                <w:sz w:val="24"/>
              </w:rPr>
              <w:t>Ярошинська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 О. О. Теоретичні і методичні засади проектування освітнього середовища професійної підготовки майбутніх учителів початкової школи :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автореф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дис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. … д-ра пед. наук : 13.00.04. Житомир, 2015. 40 с. URL : </w:t>
            </w:r>
            <w:hyperlink r:id="rId23" w:history="1">
              <w:r w:rsidRPr="00D62978">
                <w:rPr>
                  <w:rStyle w:val="a7"/>
                  <w:rFonts w:ascii="Times New Roman" w:hAnsi="Times New Roman"/>
                  <w:sz w:val="24"/>
                </w:rPr>
                <w:t>http://eprints.zu.edu.ua/17809/</w:t>
              </w:r>
            </w:hyperlink>
          </w:p>
        </w:tc>
        <w:tc>
          <w:tcPr>
            <w:tcW w:w="1985" w:type="dxa"/>
          </w:tcPr>
          <w:p w:rsidR="00F6497B" w:rsidRPr="00153CB4" w:rsidRDefault="00F6497B" w:rsidP="00F6497B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53CB4">
              <w:rPr>
                <w:sz w:val="24"/>
                <w:szCs w:val="24"/>
                <w:lang w:val="ru-RU"/>
              </w:rPr>
              <w:lastRenderedPageBreak/>
              <w:t>Опрацювати</w:t>
            </w:r>
            <w:proofErr w:type="spellEnd"/>
            <w:r w:rsidRPr="00153CB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3CB4">
              <w:rPr>
                <w:sz w:val="24"/>
                <w:szCs w:val="24"/>
                <w:lang w:val="ru-RU"/>
              </w:rPr>
              <w:t>лекційний</w:t>
            </w:r>
            <w:proofErr w:type="spellEnd"/>
          </w:p>
          <w:p w:rsidR="000B1FFD" w:rsidRPr="00153CB4" w:rsidRDefault="00F6497B" w:rsidP="00F6497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153CB4">
              <w:rPr>
                <w:sz w:val="24"/>
                <w:szCs w:val="24"/>
                <w:lang w:val="ru-RU"/>
              </w:rPr>
              <w:t>матеріал</w:t>
            </w:r>
            <w:proofErr w:type="spellEnd"/>
            <w:r w:rsidRPr="00153CB4">
              <w:rPr>
                <w:sz w:val="24"/>
                <w:szCs w:val="24"/>
                <w:lang w:val="ru-RU"/>
              </w:rPr>
              <w:t xml:space="preserve"> та</w:t>
            </w:r>
            <w:r w:rsidRPr="00153CB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3CB4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153CB4">
              <w:rPr>
                <w:sz w:val="24"/>
                <w:szCs w:val="24"/>
                <w:lang w:val="ru-RU"/>
              </w:rPr>
              <w:t>ідготуватись</w:t>
            </w:r>
            <w:proofErr w:type="spellEnd"/>
            <w:r w:rsidRPr="00153CB4">
              <w:rPr>
                <w:sz w:val="24"/>
                <w:szCs w:val="24"/>
                <w:lang w:val="ru-RU"/>
              </w:rPr>
              <w:t xml:space="preserve"> до</w:t>
            </w:r>
            <w:r w:rsidRPr="00153CB4">
              <w:rPr>
                <w:sz w:val="24"/>
                <w:szCs w:val="24"/>
              </w:rPr>
              <w:t xml:space="preserve"> </w:t>
            </w:r>
            <w:r w:rsidRPr="00153CB4">
              <w:rPr>
                <w:sz w:val="24"/>
                <w:szCs w:val="24"/>
                <w:lang w:val="ru-RU"/>
              </w:rPr>
              <w:t>практичного</w:t>
            </w:r>
            <w:r w:rsidRPr="00153CB4">
              <w:rPr>
                <w:sz w:val="24"/>
                <w:szCs w:val="24"/>
              </w:rPr>
              <w:t xml:space="preserve"> заняття.</w:t>
            </w:r>
          </w:p>
        </w:tc>
        <w:tc>
          <w:tcPr>
            <w:tcW w:w="1417" w:type="dxa"/>
          </w:tcPr>
          <w:p w:rsidR="00DF7F8E" w:rsidRDefault="00DF7F8E" w:rsidP="00DF7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3-ий</w:t>
            </w:r>
            <w:r w:rsidRPr="00153CB4">
              <w:rPr>
                <w:b/>
                <w:sz w:val="24"/>
                <w:szCs w:val="24"/>
              </w:rPr>
              <w:t xml:space="preserve"> тиждень</w:t>
            </w:r>
          </w:p>
          <w:p w:rsidR="000B1FFD" w:rsidRPr="00153CB4" w:rsidRDefault="000B1FFD" w:rsidP="00DF7F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4476A" w:rsidRPr="00153CB4" w:rsidTr="00886B19">
        <w:tc>
          <w:tcPr>
            <w:tcW w:w="992" w:type="dxa"/>
          </w:tcPr>
          <w:p w:rsidR="000B1FFD" w:rsidRPr="00153CB4" w:rsidRDefault="000B1FFD" w:rsidP="00153CB4">
            <w:pPr>
              <w:jc w:val="center"/>
              <w:rPr>
                <w:b/>
                <w:sz w:val="24"/>
                <w:szCs w:val="24"/>
              </w:rPr>
            </w:pPr>
            <w:r w:rsidRPr="00153CB4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</w:tcPr>
          <w:p w:rsidR="00F6497B" w:rsidRDefault="00F6497B" w:rsidP="00F6497B">
            <w:pPr>
              <w:contextualSpacing/>
              <w:jc w:val="both"/>
              <w:rPr>
                <w:sz w:val="24"/>
              </w:rPr>
            </w:pPr>
            <w:r w:rsidRPr="008205B3">
              <w:rPr>
                <w:sz w:val="24"/>
              </w:rPr>
              <w:t>Організація та структура освітнього процесу закладу вищої освіти.</w:t>
            </w:r>
          </w:p>
          <w:p w:rsidR="00F6497B" w:rsidRDefault="00F6497B" w:rsidP="00F6497B">
            <w:pPr>
              <w:contextualSpacing/>
              <w:rPr>
                <w:sz w:val="24"/>
              </w:rPr>
            </w:pPr>
            <w:r w:rsidRPr="004D3D77">
              <w:rPr>
                <w:sz w:val="24"/>
              </w:rPr>
              <w:t xml:space="preserve">Характеристика складових </w:t>
            </w:r>
            <w:r w:rsidRPr="008205B3">
              <w:rPr>
                <w:sz w:val="24"/>
              </w:rPr>
              <w:t>освітнього процесу закладу вищої освіти</w:t>
            </w:r>
            <w:r>
              <w:rPr>
                <w:sz w:val="24"/>
              </w:rPr>
              <w:t>.</w:t>
            </w:r>
          </w:p>
          <w:p w:rsidR="00F6497B" w:rsidRPr="004D3D77" w:rsidRDefault="00F6497B" w:rsidP="00F6497B">
            <w:pPr>
              <w:contextualSpacing/>
              <w:rPr>
                <w:sz w:val="24"/>
              </w:rPr>
            </w:pPr>
            <w:r w:rsidRPr="00153CB4">
              <w:rPr>
                <w:sz w:val="24"/>
              </w:rPr>
              <w:t>Контроль знань за  змістовим модулем 1.</w:t>
            </w:r>
          </w:p>
          <w:p w:rsidR="000B1FFD" w:rsidRPr="00153CB4" w:rsidRDefault="000B1FFD" w:rsidP="00153CB4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003453" w:rsidRDefault="00F6497B" w:rsidP="00153CB4">
            <w:pPr>
              <w:rPr>
                <w:b/>
                <w:sz w:val="24"/>
                <w:szCs w:val="24"/>
              </w:rPr>
            </w:pPr>
            <w:r w:rsidRPr="00153CB4">
              <w:rPr>
                <w:b/>
                <w:sz w:val="24"/>
                <w:szCs w:val="24"/>
              </w:rPr>
              <w:t xml:space="preserve">Практичне заняття </w:t>
            </w:r>
            <w:r w:rsidR="00886B19">
              <w:rPr>
                <w:b/>
                <w:sz w:val="24"/>
                <w:szCs w:val="24"/>
              </w:rPr>
              <w:t>2</w:t>
            </w:r>
          </w:p>
          <w:p w:rsidR="000B1FFD" w:rsidRPr="00153CB4" w:rsidRDefault="00F6497B" w:rsidP="00153CB4">
            <w:pPr>
              <w:rPr>
                <w:b/>
                <w:sz w:val="24"/>
                <w:szCs w:val="24"/>
              </w:rPr>
            </w:pPr>
            <w:r w:rsidRPr="00153CB4">
              <w:rPr>
                <w:b/>
                <w:sz w:val="24"/>
                <w:szCs w:val="24"/>
              </w:rPr>
              <w:t xml:space="preserve">(2 </w:t>
            </w:r>
            <w:r>
              <w:rPr>
                <w:b/>
                <w:sz w:val="24"/>
                <w:szCs w:val="24"/>
              </w:rPr>
              <w:t>год</w:t>
            </w:r>
            <w:r w:rsidRPr="00153CB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542D04" w:rsidRDefault="00745A9B" w:rsidP="00542D04">
            <w:pPr>
              <w:pStyle w:val="a9"/>
              <w:numPr>
                <w:ilvl w:val="0"/>
                <w:numId w:val="6"/>
              </w:numPr>
              <w:tabs>
                <w:tab w:val="left" w:pos="743"/>
              </w:tabs>
              <w:ind w:left="34" w:firstLine="283"/>
              <w:rPr>
                <w:rFonts w:ascii="Times New Roman" w:hAnsi="Times New Roman"/>
                <w:sz w:val="24"/>
              </w:rPr>
            </w:pPr>
            <w:hyperlink r:id="rId24" w:tooltip="Пошук за автором" w:history="1">
              <w:r w:rsidR="00542D04">
                <w:rPr>
                  <w:rFonts w:ascii="Times New Roman" w:hAnsi="Times New Roman"/>
                  <w:sz w:val="24"/>
                </w:rPr>
                <w:t>Братко М.</w:t>
              </w:r>
              <w:r w:rsidR="00542D04" w:rsidRPr="00DE0827">
                <w:rPr>
                  <w:rFonts w:ascii="Times New Roman" w:hAnsi="Times New Roman"/>
                  <w:sz w:val="24"/>
                </w:rPr>
                <w:t>В.</w:t>
              </w:r>
            </w:hyperlink>
            <w:r w:rsidR="00542D04">
              <w:rPr>
                <w:rFonts w:ascii="Times New Roman" w:hAnsi="Times New Roman"/>
                <w:sz w:val="24"/>
              </w:rPr>
              <w:t xml:space="preserve"> </w:t>
            </w:r>
            <w:r w:rsidR="00542D04" w:rsidRPr="00DE0827">
              <w:rPr>
                <w:rFonts w:ascii="Times New Roman" w:hAnsi="Times New Roman"/>
                <w:sz w:val="24"/>
              </w:rPr>
              <w:t>Освітнє середовище вищого навчального закладу: функціональний аспект</w:t>
            </w:r>
            <w:r w:rsidR="00542D04">
              <w:rPr>
                <w:rFonts w:ascii="Times New Roman" w:hAnsi="Times New Roman"/>
                <w:sz w:val="24"/>
              </w:rPr>
              <w:t xml:space="preserve">. </w:t>
            </w:r>
            <w:hyperlink r:id="rId25" w:tooltip="Періодичне видання" w:history="1">
              <w:r w:rsidR="00542D04" w:rsidRPr="00DE0827">
                <w:rPr>
                  <w:rFonts w:ascii="Times New Roman" w:hAnsi="Times New Roman"/>
                  <w:i/>
                  <w:sz w:val="24"/>
                </w:rPr>
                <w:t>Педагогічний процес: теорія і практика</w:t>
              </w:r>
            </w:hyperlink>
            <w:r w:rsidR="00542D04">
              <w:rPr>
                <w:rFonts w:ascii="Times New Roman" w:hAnsi="Times New Roman"/>
                <w:sz w:val="24"/>
              </w:rPr>
              <w:t xml:space="preserve">. 2015. </w:t>
            </w:r>
            <w:proofErr w:type="spellStart"/>
            <w:r w:rsidR="00542D04">
              <w:rPr>
                <w:rFonts w:ascii="Times New Roman" w:hAnsi="Times New Roman"/>
                <w:sz w:val="24"/>
              </w:rPr>
              <w:t>Вип</w:t>
            </w:r>
            <w:proofErr w:type="spellEnd"/>
            <w:r w:rsidR="00542D04">
              <w:rPr>
                <w:rFonts w:ascii="Times New Roman" w:hAnsi="Times New Roman"/>
                <w:sz w:val="24"/>
              </w:rPr>
              <w:t xml:space="preserve">. 1 – 2. </w:t>
            </w:r>
            <w:r w:rsidR="00542D04" w:rsidRPr="00DE0827">
              <w:rPr>
                <w:rFonts w:ascii="Times New Roman" w:hAnsi="Times New Roman"/>
                <w:sz w:val="24"/>
              </w:rPr>
              <w:t>С. 11</w:t>
            </w:r>
            <w:r w:rsidR="00542D04">
              <w:rPr>
                <w:rFonts w:ascii="Times New Roman" w:hAnsi="Times New Roman"/>
                <w:sz w:val="24"/>
              </w:rPr>
              <w:t xml:space="preserve"> – </w:t>
            </w:r>
            <w:r w:rsidR="00542D04" w:rsidRPr="00DE0827">
              <w:rPr>
                <w:rFonts w:ascii="Times New Roman" w:hAnsi="Times New Roman"/>
                <w:sz w:val="24"/>
              </w:rPr>
              <w:t>18. </w:t>
            </w:r>
          </w:p>
          <w:p w:rsidR="00542D04" w:rsidRDefault="00542D04" w:rsidP="00542D04">
            <w:pPr>
              <w:pStyle w:val="a9"/>
              <w:numPr>
                <w:ilvl w:val="0"/>
                <w:numId w:val="6"/>
              </w:numPr>
              <w:tabs>
                <w:tab w:val="left" w:pos="743"/>
              </w:tabs>
              <w:ind w:left="34" w:firstLine="28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Касярум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 Освітній простір: становлення поняття. </w:t>
            </w:r>
            <w:r w:rsidRPr="003C22B9">
              <w:rPr>
                <w:rFonts w:ascii="Times New Roman" w:hAnsi="Times New Roman"/>
                <w:i/>
                <w:sz w:val="24"/>
              </w:rPr>
              <w:t>Витоки педагогічної майстерності.</w:t>
            </w:r>
            <w:r w:rsidRPr="003C22B9">
              <w:rPr>
                <w:rFonts w:ascii="Times New Roman" w:hAnsi="Times New Roman"/>
                <w:sz w:val="24"/>
              </w:rPr>
              <w:t xml:space="preserve"> 2013. Випуск 12. С. 107 – 113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542D04" w:rsidRDefault="00542D04" w:rsidP="00542D04">
            <w:pPr>
              <w:pStyle w:val="a9"/>
              <w:numPr>
                <w:ilvl w:val="0"/>
                <w:numId w:val="6"/>
              </w:numPr>
              <w:tabs>
                <w:tab w:val="left" w:pos="743"/>
              </w:tabs>
              <w:ind w:left="34" w:firstLine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Косенко Д. </w:t>
            </w:r>
            <w:r w:rsidRPr="003C22B9">
              <w:rPr>
                <w:rFonts w:ascii="Times New Roman" w:hAnsi="Times New Roman"/>
                <w:sz w:val="24"/>
              </w:rPr>
              <w:t>Освітній простір як складова єдиної концепції розвитку школи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D62978">
              <w:rPr>
                <w:rFonts w:ascii="Times New Roman" w:hAnsi="Times New Roman"/>
                <w:sz w:val="24"/>
              </w:rPr>
              <w:t>URL: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hyperlink r:id="rId26" w:history="1">
              <w:r w:rsidRPr="00463FD6">
                <w:rPr>
                  <w:rStyle w:val="a7"/>
                  <w:rFonts w:ascii="Times New Roman" w:hAnsi="Times New Roman"/>
                  <w:sz w:val="24"/>
                </w:rPr>
                <w:t>https://d-grand.com/inforaciiny-portal/osvitnii-prostir-iak-skladova-edinoyi-kontseptsiyi-rozvitku-shkoli</w:t>
              </w:r>
            </w:hyperlink>
          </w:p>
          <w:p w:rsidR="00542D04" w:rsidRDefault="00542D04" w:rsidP="00542D04">
            <w:pPr>
              <w:pStyle w:val="a9"/>
              <w:numPr>
                <w:ilvl w:val="0"/>
                <w:numId w:val="6"/>
              </w:numPr>
              <w:tabs>
                <w:tab w:val="left" w:pos="743"/>
              </w:tabs>
              <w:ind w:left="34" w:firstLine="283"/>
              <w:rPr>
                <w:rFonts w:ascii="Times New Roman" w:hAnsi="Times New Roman"/>
                <w:sz w:val="24"/>
              </w:rPr>
            </w:pPr>
            <w:r w:rsidRPr="00D62978">
              <w:rPr>
                <w:rFonts w:ascii="Times New Roman" w:hAnsi="Times New Roman"/>
                <w:sz w:val="24"/>
              </w:rPr>
              <w:t xml:space="preserve">Моделювання освітнього простору в умовах </w:t>
            </w:r>
            <w:r w:rsidRPr="00D62978">
              <w:rPr>
                <w:rFonts w:ascii="Times New Roman" w:hAnsi="Times New Roman"/>
                <w:sz w:val="24"/>
              </w:rPr>
              <w:lastRenderedPageBreak/>
              <w:t xml:space="preserve">реалізації концепції «Нова українська школа»: методичні рекомендації /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Укл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. Т. В.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Деміракі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4"/>
              </w:rPr>
              <w:t>заг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ред. В. В. </w:t>
            </w:r>
            <w:proofErr w:type="spellStart"/>
            <w:r>
              <w:rPr>
                <w:rFonts w:ascii="Times New Roman" w:hAnsi="Times New Roman"/>
                <w:sz w:val="24"/>
              </w:rPr>
              <w:t>Стойкової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Миколаїв : ОІППО, 2018. </w:t>
            </w:r>
            <w:r w:rsidRPr="00D62978">
              <w:rPr>
                <w:rFonts w:ascii="Times New Roman" w:hAnsi="Times New Roman"/>
                <w:sz w:val="24"/>
              </w:rPr>
              <w:t>36 с.</w:t>
            </w:r>
          </w:p>
          <w:p w:rsidR="00542D04" w:rsidRPr="00C9734D" w:rsidRDefault="00542D04" w:rsidP="00542D04">
            <w:pPr>
              <w:pStyle w:val="a9"/>
              <w:numPr>
                <w:ilvl w:val="0"/>
                <w:numId w:val="6"/>
              </w:numPr>
              <w:tabs>
                <w:tab w:val="left" w:pos="743"/>
              </w:tabs>
              <w:ind w:left="34" w:firstLine="283"/>
              <w:rPr>
                <w:rStyle w:val="a7"/>
                <w:rFonts w:ascii="Times New Roman" w:hAnsi="Times New Roman"/>
                <w:color w:val="auto"/>
                <w:sz w:val="24"/>
                <w:u w:val="none"/>
              </w:rPr>
            </w:pPr>
            <w:proofErr w:type="spellStart"/>
            <w:r w:rsidRPr="00D62978">
              <w:rPr>
                <w:rFonts w:ascii="Times New Roman" w:hAnsi="Times New Roman"/>
                <w:sz w:val="24"/>
              </w:rPr>
              <w:t>Стрельніков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 В. Ю.,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Брітченко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 І. Г. Технології дослідницького (евристичного) навчання у вищій школі. URL : </w:t>
            </w:r>
            <w:hyperlink r:id="rId27" w:history="1">
              <w:r w:rsidRPr="00D6297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https://uchika.in.ua/v-yu-strelenikovi-g-britchenko.html?page=7</w:t>
              </w:r>
            </w:hyperlink>
          </w:p>
          <w:p w:rsidR="00C9734D" w:rsidRPr="00D62978" w:rsidRDefault="00C9734D" w:rsidP="00542D04">
            <w:pPr>
              <w:pStyle w:val="a9"/>
              <w:numPr>
                <w:ilvl w:val="0"/>
                <w:numId w:val="6"/>
              </w:numPr>
              <w:tabs>
                <w:tab w:val="left" w:pos="743"/>
              </w:tabs>
              <w:ind w:left="34" w:firstLine="283"/>
              <w:rPr>
                <w:rFonts w:ascii="Times New Roman" w:hAnsi="Times New Roman"/>
                <w:sz w:val="24"/>
              </w:rPr>
            </w:pPr>
            <w:proofErr w:type="spellStart"/>
            <w:r w:rsidRPr="003C22B9">
              <w:rPr>
                <w:rFonts w:ascii="Times New Roman" w:hAnsi="Times New Roman"/>
                <w:sz w:val="24"/>
              </w:rPr>
              <w:t>Цимбалару</w:t>
            </w:r>
            <w:proofErr w:type="spellEnd"/>
            <w:r w:rsidRPr="003C22B9">
              <w:rPr>
                <w:rFonts w:ascii="Times New Roman" w:hAnsi="Times New Roman"/>
                <w:sz w:val="24"/>
              </w:rPr>
              <w:t xml:space="preserve"> Д. Освітній простір: сутність, структура і механізми створення. </w:t>
            </w:r>
            <w:r w:rsidRPr="003C22B9">
              <w:rPr>
                <w:rFonts w:ascii="Times New Roman" w:hAnsi="Times New Roman"/>
                <w:i/>
                <w:sz w:val="24"/>
              </w:rPr>
              <w:t>Український педагогічний журнал</w:t>
            </w:r>
            <w:r w:rsidRPr="003C22B9">
              <w:rPr>
                <w:rFonts w:ascii="Times New Roman" w:hAnsi="Times New Roman"/>
                <w:sz w:val="24"/>
              </w:rPr>
              <w:t>. 2016. № 1. С. 41-50.</w:t>
            </w:r>
          </w:p>
          <w:p w:rsidR="000B1FFD" w:rsidRPr="00A444A8" w:rsidRDefault="00542D04" w:rsidP="00542D04">
            <w:pPr>
              <w:pStyle w:val="a9"/>
              <w:numPr>
                <w:ilvl w:val="0"/>
                <w:numId w:val="6"/>
              </w:numPr>
              <w:tabs>
                <w:tab w:val="left" w:pos="743"/>
              </w:tabs>
              <w:ind w:left="34" w:firstLine="283"/>
              <w:rPr>
                <w:sz w:val="24"/>
                <w:szCs w:val="24"/>
                <w:lang w:eastAsia="ru-RU"/>
              </w:rPr>
            </w:pPr>
            <w:proofErr w:type="spellStart"/>
            <w:r w:rsidRPr="00D62978">
              <w:rPr>
                <w:rFonts w:ascii="Times New Roman" w:hAnsi="Times New Roman"/>
                <w:sz w:val="24"/>
              </w:rPr>
              <w:t>Ярошинська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 О. О. Теоретичні і методичні засади проектування освітнього середовища професійної підготовки майбутніх учителів початкової школи :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автореф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дис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. … д-ра пед. наук : 13.00.04. Житомир, 2015. 40 с. URL : </w:t>
            </w:r>
            <w:hyperlink r:id="rId28" w:history="1">
              <w:r w:rsidRPr="00D62978">
                <w:rPr>
                  <w:rStyle w:val="a7"/>
                  <w:rFonts w:ascii="Times New Roman" w:hAnsi="Times New Roman"/>
                  <w:sz w:val="24"/>
                </w:rPr>
                <w:t>http://eprints.zu.edu.ua/17809/</w:t>
              </w:r>
            </w:hyperlink>
          </w:p>
        </w:tc>
        <w:tc>
          <w:tcPr>
            <w:tcW w:w="1985" w:type="dxa"/>
          </w:tcPr>
          <w:p w:rsidR="00F6497B" w:rsidRDefault="00F6497B" w:rsidP="00F6497B">
            <w:pPr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>Підготувати  презентацію «</w:t>
            </w:r>
            <w:r w:rsidRPr="00A15822">
              <w:rPr>
                <w:sz w:val="24"/>
              </w:rPr>
              <w:t>Структура освітнього процесу закладу вищої освіти</w:t>
            </w:r>
            <w:r>
              <w:rPr>
                <w:sz w:val="24"/>
              </w:rPr>
              <w:t>».</w:t>
            </w:r>
          </w:p>
          <w:p w:rsidR="000B1FFD" w:rsidRPr="00153CB4" w:rsidRDefault="00F6497B" w:rsidP="00F6497B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Створити </w:t>
            </w:r>
            <w:proofErr w:type="spellStart"/>
            <w:r>
              <w:rPr>
                <w:sz w:val="24"/>
              </w:rPr>
              <w:t>інфографіку</w:t>
            </w:r>
            <w:proofErr w:type="spellEnd"/>
            <w:r>
              <w:rPr>
                <w:sz w:val="24"/>
              </w:rPr>
              <w:t xml:space="preserve"> та розповідь «</w:t>
            </w:r>
            <w:r w:rsidRPr="00B645EC">
              <w:rPr>
                <w:sz w:val="24"/>
              </w:rPr>
              <w:t>Комфортн</w:t>
            </w:r>
            <w:r>
              <w:rPr>
                <w:sz w:val="24"/>
              </w:rPr>
              <w:t xml:space="preserve">е освітнє середовище у </w:t>
            </w:r>
            <w:r>
              <w:rPr>
                <w:sz w:val="24"/>
              </w:rPr>
              <w:lastRenderedPageBreak/>
              <w:t>закладі вищої освіти».</w:t>
            </w:r>
          </w:p>
        </w:tc>
        <w:tc>
          <w:tcPr>
            <w:tcW w:w="1417" w:type="dxa"/>
          </w:tcPr>
          <w:p w:rsidR="00DF7F8E" w:rsidRDefault="00DF7F8E" w:rsidP="00DF7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3-ий</w:t>
            </w:r>
            <w:r w:rsidRPr="00153CB4">
              <w:rPr>
                <w:b/>
                <w:sz w:val="24"/>
                <w:szCs w:val="24"/>
              </w:rPr>
              <w:t xml:space="preserve"> тиждень</w:t>
            </w:r>
          </w:p>
          <w:p w:rsidR="000B1FFD" w:rsidRPr="00153CB4" w:rsidRDefault="000B1FFD" w:rsidP="00DF7F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4476A" w:rsidRPr="00153CB4" w:rsidTr="00886B19">
        <w:tc>
          <w:tcPr>
            <w:tcW w:w="992" w:type="dxa"/>
          </w:tcPr>
          <w:p w:rsidR="00996616" w:rsidRPr="00153CB4" w:rsidRDefault="00996616" w:rsidP="00153CB4">
            <w:pPr>
              <w:jc w:val="center"/>
              <w:rPr>
                <w:b/>
                <w:sz w:val="24"/>
                <w:szCs w:val="24"/>
              </w:rPr>
            </w:pPr>
            <w:r w:rsidRPr="00153CB4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544" w:type="dxa"/>
            <w:shd w:val="clear" w:color="auto" w:fill="auto"/>
          </w:tcPr>
          <w:p w:rsidR="00F6497B" w:rsidRDefault="00F6497B" w:rsidP="00F6497B">
            <w:pPr>
              <w:contextualSpacing/>
              <w:jc w:val="both"/>
              <w:rPr>
                <w:sz w:val="24"/>
              </w:rPr>
            </w:pPr>
            <w:r w:rsidRPr="00ED1A3B">
              <w:rPr>
                <w:b/>
                <w:bCs/>
                <w:sz w:val="24"/>
              </w:rPr>
              <w:t>Тема 3</w:t>
            </w:r>
            <w:r w:rsidRPr="00ED1A3B">
              <w:rPr>
                <w:sz w:val="24"/>
              </w:rPr>
              <w:t xml:space="preserve">. </w:t>
            </w:r>
            <w:proofErr w:type="spellStart"/>
            <w:r w:rsidRPr="005976AC">
              <w:rPr>
                <w:b/>
                <w:sz w:val="24"/>
              </w:rPr>
              <w:t>Проєктування</w:t>
            </w:r>
            <w:proofErr w:type="spellEnd"/>
            <w:r w:rsidRPr="005976AC">
              <w:rPr>
                <w:b/>
                <w:sz w:val="24"/>
              </w:rPr>
              <w:t xml:space="preserve"> освітнього процесу та освітніх технологій у ЗВО.</w:t>
            </w:r>
          </w:p>
          <w:p w:rsidR="00F6497B" w:rsidRPr="005976AC" w:rsidRDefault="00F6497B" w:rsidP="00F6497B">
            <w:pPr>
              <w:contextualSpacing/>
              <w:jc w:val="both"/>
              <w:rPr>
                <w:sz w:val="24"/>
              </w:rPr>
            </w:pPr>
            <w:r w:rsidRPr="005976AC">
              <w:rPr>
                <w:sz w:val="24"/>
              </w:rPr>
              <w:t xml:space="preserve">Види </w:t>
            </w:r>
            <w:proofErr w:type="spellStart"/>
            <w:r w:rsidRPr="005976AC">
              <w:rPr>
                <w:sz w:val="24"/>
              </w:rPr>
              <w:t>проєктування</w:t>
            </w:r>
            <w:proofErr w:type="spellEnd"/>
            <w:r w:rsidRPr="005976AC">
              <w:rPr>
                <w:sz w:val="24"/>
              </w:rPr>
              <w:t xml:space="preserve">. Підходи до </w:t>
            </w:r>
            <w:proofErr w:type="spellStart"/>
            <w:r w:rsidRPr="005976AC">
              <w:rPr>
                <w:sz w:val="24"/>
              </w:rPr>
              <w:t>проєктування</w:t>
            </w:r>
            <w:proofErr w:type="spellEnd"/>
            <w:r w:rsidRPr="005976AC">
              <w:rPr>
                <w:sz w:val="24"/>
              </w:rPr>
              <w:t xml:space="preserve"> освітнього середовища у ЗВО (системний, комплексний, діяльнісний, особистісно-орієнтований). Суть та напрями </w:t>
            </w:r>
            <w:proofErr w:type="spellStart"/>
            <w:r w:rsidRPr="005976AC">
              <w:rPr>
                <w:sz w:val="24"/>
              </w:rPr>
              <w:t>проєктування</w:t>
            </w:r>
            <w:proofErr w:type="spellEnd"/>
            <w:r w:rsidRPr="005976AC">
              <w:rPr>
                <w:sz w:val="24"/>
              </w:rPr>
              <w:t xml:space="preserve"> освітнього середовища ЗВО: навчально-методичний, науково-дослідний, гуманітарний. Зміст, функції та завдання структурних підрозділів ЗВО.</w:t>
            </w:r>
          </w:p>
          <w:p w:rsidR="00996616" w:rsidRPr="00CC0735" w:rsidRDefault="00F6497B" w:rsidP="00F6497B">
            <w:pPr>
              <w:contextualSpacing/>
              <w:rPr>
                <w:sz w:val="24"/>
              </w:rPr>
            </w:pPr>
            <w:proofErr w:type="spellStart"/>
            <w:r w:rsidRPr="005976AC">
              <w:rPr>
                <w:sz w:val="24"/>
              </w:rPr>
              <w:t>Проєктування</w:t>
            </w:r>
            <w:proofErr w:type="spellEnd"/>
            <w:r w:rsidRPr="005976AC">
              <w:rPr>
                <w:sz w:val="24"/>
              </w:rPr>
              <w:t xml:space="preserve"> мети, завдань, форм, методів, засобів освітнього процесу. </w:t>
            </w:r>
            <w:proofErr w:type="spellStart"/>
            <w:r w:rsidRPr="005976AC">
              <w:rPr>
                <w:sz w:val="24"/>
              </w:rPr>
              <w:lastRenderedPageBreak/>
              <w:t>Проєктування</w:t>
            </w:r>
            <w:proofErr w:type="spellEnd"/>
            <w:r w:rsidRPr="005976AC">
              <w:rPr>
                <w:sz w:val="24"/>
              </w:rPr>
              <w:t xml:space="preserve"> змісту освітнього процесу: </w:t>
            </w:r>
            <w:proofErr w:type="spellStart"/>
            <w:r w:rsidRPr="005976AC">
              <w:rPr>
                <w:sz w:val="24"/>
              </w:rPr>
              <w:t>методик</w:t>
            </w:r>
            <w:proofErr w:type="spellEnd"/>
            <w:r w:rsidRPr="005976AC">
              <w:rPr>
                <w:sz w:val="24"/>
              </w:rPr>
              <w:t xml:space="preserve"> навчання, що відповідають меті навчанн</w:t>
            </w:r>
            <w:r w:rsidR="004C27E5">
              <w:rPr>
                <w:sz w:val="24"/>
              </w:rPr>
              <w:t xml:space="preserve">я. Логіка </w:t>
            </w:r>
            <w:proofErr w:type="spellStart"/>
            <w:r w:rsidR="004C27E5">
              <w:rPr>
                <w:sz w:val="24"/>
              </w:rPr>
              <w:t>проєктування</w:t>
            </w:r>
            <w:proofErr w:type="spellEnd"/>
            <w:r w:rsidR="004C27E5">
              <w:rPr>
                <w:sz w:val="24"/>
              </w:rPr>
              <w:t xml:space="preserve"> очікува</w:t>
            </w:r>
            <w:r w:rsidRPr="005976AC">
              <w:rPr>
                <w:sz w:val="24"/>
              </w:rPr>
              <w:t>них результатів. Компетент</w:t>
            </w:r>
            <w:r w:rsidR="004C27E5">
              <w:rPr>
                <w:sz w:val="24"/>
              </w:rPr>
              <w:t>н</w:t>
            </w:r>
            <w:r w:rsidRPr="005976AC">
              <w:rPr>
                <w:sz w:val="24"/>
              </w:rPr>
              <w:t>ості та результати. Побудова «</w:t>
            </w:r>
            <w:proofErr w:type="spellStart"/>
            <w:r w:rsidRPr="005976AC">
              <w:rPr>
                <w:sz w:val="24"/>
              </w:rPr>
              <w:t>стуктуро</w:t>
            </w:r>
            <w:proofErr w:type="spellEnd"/>
            <w:r w:rsidRPr="005976AC">
              <w:rPr>
                <w:sz w:val="24"/>
              </w:rPr>
              <w:t>-логічної схеми» підготовки фахівця.</w:t>
            </w:r>
          </w:p>
        </w:tc>
        <w:tc>
          <w:tcPr>
            <w:tcW w:w="1559" w:type="dxa"/>
          </w:tcPr>
          <w:p w:rsidR="00003453" w:rsidRDefault="00F6497B" w:rsidP="00153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Лекційне </w:t>
            </w:r>
            <w:r w:rsidR="00996616" w:rsidRPr="00153CB4">
              <w:rPr>
                <w:b/>
                <w:sz w:val="24"/>
                <w:szCs w:val="24"/>
              </w:rPr>
              <w:t xml:space="preserve"> заняття </w:t>
            </w:r>
            <w:r w:rsidR="00886B19">
              <w:rPr>
                <w:b/>
                <w:sz w:val="24"/>
                <w:szCs w:val="24"/>
              </w:rPr>
              <w:t>3</w:t>
            </w:r>
          </w:p>
          <w:p w:rsidR="00996616" w:rsidRPr="00153CB4" w:rsidRDefault="00996616" w:rsidP="00153CB4">
            <w:pPr>
              <w:rPr>
                <w:b/>
                <w:sz w:val="24"/>
                <w:szCs w:val="24"/>
              </w:rPr>
            </w:pPr>
            <w:r w:rsidRPr="00153CB4">
              <w:rPr>
                <w:b/>
                <w:sz w:val="24"/>
                <w:szCs w:val="24"/>
              </w:rPr>
              <w:t xml:space="preserve">(2 </w:t>
            </w:r>
            <w:r w:rsidR="00F45A7B">
              <w:rPr>
                <w:b/>
                <w:sz w:val="24"/>
                <w:szCs w:val="24"/>
              </w:rPr>
              <w:t>год</w:t>
            </w:r>
            <w:r w:rsidRPr="00153CB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542D04" w:rsidRDefault="00542D04" w:rsidP="00542D04">
            <w:pPr>
              <w:pStyle w:val="a9"/>
              <w:numPr>
                <w:ilvl w:val="0"/>
                <w:numId w:val="7"/>
              </w:numPr>
              <w:tabs>
                <w:tab w:val="left" w:pos="743"/>
              </w:tabs>
              <w:ind w:left="34" w:firstLine="283"/>
              <w:rPr>
                <w:rFonts w:ascii="Times New Roman" w:hAnsi="Times New Roman"/>
                <w:sz w:val="24"/>
              </w:rPr>
            </w:pPr>
            <w:proofErr w:type="spellStart"/>
            <w:r w:rsidRPr="00D62978">
              <w:rPr>
                <w:rFonts w:ascii="Times New Roman" w:hAnsi="Times New Roman"/>
                <w:sz w:val="24"/>
              </w:rPr>
              <w:t>Каплінський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 В.В. Методика викладання у вищій школі: Навчальний посібник. Вінниця: ТОВ «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Ніланд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 ЛТД», 2015. 224 с.</w:t>
            </w:r>
          </w:p>
          <w:p w:rsidR="00542D04" w:rsidRDefault="00542D04" w:rsidP="00542D04">
            <w:pPr>
              <w:pStyle w:val="a9"/>
              <w:numPr>
                <w:ilvl w:val="0"/>
                <w:numId w:val="7"/>
              </w:numPr>
              <w:tabs>
                <w:tab w:val="left" w:pos="743"/>
                <w:tab w:val="left" w:pos="1134"/>
              </w:tabs>
              <w:ind w:left="34" w:firstLine="28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Кобрій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О., </w:t>
            </w:r>
            <w:proofErr w:type="spellStart"/>
            <w:r>
              <w:rPr>
                <w:rFonts w:ascii="Times New Roman" w:hAnsi="Times New Roman"/>
                <w:sz w:val="24"/>
              </w:rPr>
              <w:t>Зельман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В. </w:t>
            </w:r>
            <w:r w:rsidRPr="00414052">
              <w:rPr>
                <w:rFonts w:ascii="Times New Roman" w:hAnsi="Times New Roman"/>
                <w:sz w:val="24"/>
              </w:rPr>
              <w:t>Практичні аспекти організації педагогічного процесу в умовах підготовки вчителя у ВНЗ України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414052">
              <w:rPr>
                <w:rFonts w:ascii="Times New Roman" w:hAnsi="Times New Roman"/>
                <w:i/>
                <w:sz w:val="24"/>
              </w:rPr>
              <w:t>Молодь і ринок</w:t>
            </w:r>
            <w:r>
              <w:rPr>
                <w:rFonts w:ascii="Times New Roman" w:hAnsi="Times New Roman"/>
                <w:sz w:val="24"/>
              </w:rPr>
              <w:t xml:space="preserve">. 2016. </w:t>
            </w:r>
            <w:proofErr w:type="spellStart"/>
            <w:r>
              <w:rPr>
                <w:rFonts w:ascii="Times New Roman" w:hAnsi="Times New Roman"/>
                <w:sz w:val="24"/>
              </w:rPr>
              <w:t>Вип</w:t>
            </w:r>
            <w:proofErr w:type="spellEnd"/>
            <w:r>
              <w:rPr>
                <w:rFonts w:ascii="Times New Roman" w:hAnsi="Times New Roman"/>
                <w:sz w:val="24"/>
              </w:rPr>
              <w:t>. 11 – 12. С. 15 – 18.</w:t>
            </w:r>
          </w:p>
          <w:p w:rsidR="00542D04" w:rsidRDefault="00542D04" w:rsidP="00542D04">
            <w:pPr>
              <w:pStyle w:val="a9"/>
              <w:numPr>
                <w:ilvl w:val="0"/>
                <w:numId w:val="7"/>
              </w:numPr>
              <w:tabs>
                <w:tab w:val="left" w:pos="743"/>
                <w:tab w:val="left" w:pos="1134"/>
              </w:tabs>
              <w:ind w:left="34" w:firstLine="28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Кобрій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О.М. </w:t>
            </w:r>
            <w:r w:rsidRPr="00D62978">
              <w:rPr>
                <w:rFonts w:ascii="Times New Roman" w:hAnsi="Times New Roman"/>
                <w:sz w:val="24"/>
              </w:rPr>
              <w:t>Моделювання професійної підготовки педагога у вищих навчальних закладах України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D62978">
              <w:rPr>
                <w:rFonts w:ascii="Times New Roman" w:hAnsi="Times New Roman"/>
                <w:i/>
                <w:sz w:val="24"/>
              </w:rPr>
              <w:t>Людинознавчі студії.</w:t>
            </w:r>
            <w:r w:rsidRPr="00D62978">
              <w:rPr>
                <w:rFonts w:ascii="Times New Roman" w:hAnsi="Times New Roman"/>
                <w:sz w:val="24"/>
              </w:rPr>
              <w:t xml:space="preserve"> </w:t>
            </w:r>
            <w:r w:rsidRPr="00014F48">
              <w:rPr>
                <w:rFonts w:ascii="Times New Roman" w:hAnsi="Times New Roman"/>
                <w:i/>
                <w:sz w:val="24"/>
              </w:rPr>
              <w:t>Серія: Педагогіка</w:t>
            </w:r>
            <w:r w:rsidRPr="00D62978">
              <w:rPr>
                <w:rFonts w:ascii="Times New Roman" w:hAnsi="Times New Roman"/>
                <w:sz w:val="24"/>
              </w:rPr>
              <w:t xml:space="preserve">. 2016.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Вип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>. 3. С. 145 – 153.</w:t>
            </w:r>
          </w:p>
          <w:p w:rsidR="00542D04" w:rsidRPr="00BE2FB7" w:rsidRDefault="00542D04" w:rsidP="00542D04">
            <w:pPr>
              <w:pStyle w:val="a9"/>
              <w:numPr>
                <w:ilvl w:val="0"/>
                <w:numId w:val="7"/>
              </w:numPr>
              <w:tabs>
                <w:tab w:val="left" w:pos="743"/>
                <w:tab w:val="left" w:pos="1134"/>
              </w:tabs>
              <w:ind w:left="34" w:firstLine="283"/>
              <w:rPr>
                <w:rFonts w:ascii="Times New Roman" w:hAnsi="Times New Roman"/>
                <w:sz w:val="24"/>
              </w:rPr>
            </w:pPr>
            <w:proofErr w:type="spellStart"/>
            <w:r w:rsidRPr="00BE2FB7">
              <w:rPr>
                <w:rFonts w:ascii="Times New Roman" w:hAnsi="Times New Roman"/>
                <w:sz w:val="24"/>
              </w:rPr>
              <w:t>Красікова</w:t>
            </w:r>
            <w:proofErr w:type="spellEnd"/>
            <w:r w:rsidRPr="00BE2FB7">
              <w:rPr>
                <w:rFonts w:ascii="Times New Roman" w:hAnsi="Times New Roman"/>
                <w:sz w:val="24"/>
              </w:rPr>
              <w:t xml:space="preserve"> Т.І. Застосування інформаційних технологій на лекційних заняттях у вищій школі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BE2FB7">
              <w:rPr>
                <w:rFonts w:ascii="Times New Roman" w:hAnsi="Times New Roman"/>
                <w:sz w:val="24"/>
              </w:rPr>
              <w:t xml:space="preserve"> </w:t>
            </w:r>
            <w:r w:rsidRPr="00BE2FB7">
              <w:rPr>
                <w:rFonts w:ascii="Times New Roman" w:hAnsi="Times New Roman"/>
                <w:i/>
                <w:sz w:val="24"/>
              </w:rPr>
              <w:t xml:space="preserve">Педагогічний процес: теорія і практика </w:t>
            </w:r>
            <w:r w:rsidRPr="00BE2FB7">
              <w:rPr>
                <w:rFonts w:ascii="Times New Roman" w:hAnsi="Times New Roman"/>
                <w:sz w:val="24"/>
              </w:rPr>
              <w:t>: збірник наукових праць</w:t>
            </w:r>
            <w:r>
              <w:rPr>
                <w:rFonts w:ascii="Times New Roman" w:hAnsi="Times New Roman"/>
                <w:sz w:val="24"/>
              </w:rPr>
              <w:t xml:space="preserve">. Київ : Едельвейс, 2013. </w:t>
            </w:r>
            <w:proofErr w:type="spellStart"/>
            <w:r>
              <w:rPr>
                <w:rFonts w:ascii="Times New Roman" w:hAnsi="Times New Roman"/>
                <w:sz w:val="24"/>
              </w:rPr>
              <w:t>Вип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1. </w:t>
            </w:r>
            <w:r w:rsidRPr="00BE2FB7">
              <w:rPr>
                <w:rFonts w:ascii="Times New Roman" w:hAnsi="Times New Roman"/>
                <w:sz w:val="24"/>
              </w:rPr>
              <w:t>С. 84-89.</w:t>
            </w:r>
          </w:p>
          <w:p w:rsidR="00542D04" w:rsidRPr="00542D04" w:rsidRDefault="00542D04" w:rsidP="00542D04">
            <w:pPr>
              <w:pStyle w:val="a9"/>
              <w:numPr>
                <w:ilvl w:val="0"/>
                <w:numId w:val="7"/>
              </w:numPr>
              <w:tabs>
                <w:tab w:val="left" w:pos="743"/>
              </w:tabs>
              <w:ind w:left="34" w:firstLine="283"/>
              <w:rPr>
                <w:rStyle w:val="a7"/>
                <w:rFonts w:ascii="Times New Roman" w:hAnsi="Times New Roman"/>
                <w:color w:val="auto"/>
                <w:sz w:val="24"/>
                <w:u w:val="none"/>
              </w:rPr>
            </w:pPr>
            <w:proofErr w:type="spellStart"/>
            <w:r w:rsidRPr="008F1B39">
              <w:rPr>
                <w:rFonts w:ascii="Times New Roman" w:hAnsi="Times New Roman"/>
                <w:sz w:val="24"/>
              </w:rPr>
              <w:t>Кудрик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О.В., </w:t>
            </w:r>
            <w:proofErr w:type="spellStart"/>
            <w:r>
              <w:rPr>
                <w:rFonts w:ascii="Times New Roman" w:hAnsi="Times New Roman"/>
                <w:sz w:val="24"/>
              </w:rPr>
              <w:t>Хом</w:t>
            </w:r>
            <w:r w:rsidRPr="00DE0827">
              <w:rPr>
                <w:rFonts w:ascii="Times New Roman" w:hAnsi="Times New Roman"/>
                <w:sz w:val="24"/>
              </w:rPr>
              <w:t>’</w:t>
            </w:r>
            <w:r>
              <w:rPr>
                <w:rFonts w:ascii="Times New Roman" w:hAnsi="Times New Roman"/>
                <w:sz w:val="24"/>
              </w:rPr>
              <w:t>юк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І.В. </w:t>
            </w:r>
            <w:proofErr w:type="spellStart"/>
            <w:r>
              <w:rPr>
                <w:rFonts w:ascii="Times New Roman" w:hAnsi="Times New Roman"/>
                <w:sz w:val="24"/>
              </w:rPr>
              <w:t>Проєктування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інноваційних технологій в освітньому процесі ЗВО: </w:t>
            </w:r>
            <w:r w:rsidRPr="001E17B3">
              <w:rPr>
                <w:rFonts w:ascii="Times New Roman" w:hAnsi="Times New Roman"/>
                <w:sz w:val="24"/>
              </w:rPr>
              <w:lastRenderedPageBreak/>
              <w:t xml:space="preserve">Матеріали III Міжнародної науково-методичної інтернет-конференції </w:t>
            </w:r>
            <w:r w:rsidRPr="001E17B3">
              <w:rPr>
                <w:rFonts w:ascii="Times New Roman" w:hAnsi="Times New Roman"/>
                <w:i/>
                <w:sz w:val="24"/>
              </w:rPr>
              <w:t>«Проблеми вищої математичної освіти: виклики сучасності»</w:t>
            </w:r>
            <w:r w:rsidRPr="001E17B3">
              <w:rPr>
                <w:rFonts w:ascii="Times New Roman" w:hAnsi="Times New Roman"/>
                <w:sz w:val="24"/>
              </w:rPr>
              <w:t>, Вінниця</w:t>
            </w:r>
            <w:r>
              <w:rPr>
                <w:rFonts w:ascii="Times New Roman" w:hAnsi="Times New Roman"/>
                <w:sz w:val="24"/>
              </w:rPr>
              <w:t>, 11–12 жовтня 2022 р. 2022.</w:t>
            </w:r>
            <w:r w:rsidRPr="001E17B3">
              <w:rPr>
                <w:rFonts w:ascii="Times New Roman" w:hAnsi="Times New Roman"/>
                <w:sz w:val="24"/>
              </w:rPr>
              <w:t xml:space="preserve"> </w:t>
            </w:r>
            <w:r w:rsidRPr="00D62978">
              <w:rPr>
                <w:rFonts w:ascii="Times New Roman" w:hAnsi="Times New Roman"/>
                <w:sz w:val="24"/>
              </w:rPr>
              <w:t>URL</w:t>
            </w:r>
            <w:r w:rsidRPr="001E17B3">
              <w:rPr>
                <w:rFonts w:ascii="Times New Roman" w:hAnsi="Times New Roman"/>
                <w:sz w:val="24"/>
              </w:rPr>
              <w:t xml:space="preserve">: </w:t>
            </w:r>
            <w:hyperlink r:id="rId29" w:history="1">
              <w:r w:rsidRPr="00463FD6">
                <w:rPr>
                  <w:rStyle w:val="a7"/>
                  <w:rFonts w:ascii="Times New Roman" w:hAnsi="Times New Roman"/>
                  <w:sz w:val="24"/>
                </w:rPr>
                <w:t>https://conferences.vntu.edu.ua/index.php/pmovc/pmovc22/paper/viewFile/15418</w:t>
              </w:r>
            </w:hyperlink>
          </w:p>
          <w:p w:rsidR="00542D04" w:rsidRPr="00542D04" w:rsidRDefault="00542D04" w:rsidP="00542D04">
            <w:pPr>
              <w:pStyle w:val="a9"/>
              <w:numPr>
                <w:ilvl w:val="0"/>
                <w:numId w:val="7"/>
              </w:numPr>
              <w:tabs>
                <w:tab w:val="left" w:pos="743"/>
                <w:tab w:val="left" w:pos="1134"/>
              </w:tabs>
              <w:ind w:left="34" w:firstLine="283"/>
              <w:rPr>
                <w:rFonts w:ascii="Times New Roman" w:hAnsi="Times New Roman"/>
                <w:sz w:val="24"/>
              </w:rPr>
            </w:pPr>
            <w:r w:rsidRPr="001E17B3">
              <w:rPr>
                <w:rFonts w:ascii="Times New Roman" w:hAnsi="Times New Roman"/>
                <w:sz w:val="24"/>
              </w:rPr>
              <w:t>Машкіна Л.А. Теоретичні засади особистісно орієн</w:t>
            </w:r>
            <w:r>
              <w:rPr>
                <w:rFonts w:ascii="Times New Roman" w:hAnsi="Times New Roman"/>
                <w:sz w:val="24"/>
              </w:rPr>
              <w:t xml:space="preserve">тованого навчання у вищій школі. </w:t>
            </w:r>
            <w:r w:rsidRPr="001E17B3">
              <w:rPr>
                <w:rFonts w:ascii="Times New Roman" w:hAnsi="Times New Roman"/>
                <w:i/>
                <w:sz w:val="24"/>
              </w:rPr>
              <w:t>Педагогіка формування творчої особистості у вищій і загальноосвітній школах</w:t>
            </w:r>
            <w:r w:rsidRPr="001E17B3">
              <w:rPr>
                <w:rFonts w:ascii="Times New Roman" w:hAnsi="Times New Roman"/>
                <w:sz w:val="24"/>
              </w:rPr>
              <w:t xml:space="preserve"> : збірник наукових праць. </w:t>
            </w:r>
            <w:r>
              <w:rPr>
                <w:rFonts w:ascii="Times New Roman" w:hAnsi="Times New Roman"/>
                <w:sz w:val="24"/>
              </w:rPr>
              <w:t xml:space="preserve">Запоріжжя, 2013. </w:t>
            </w:r>
            <w:proofErr w:type="spellStart"/>
            <w:r>
              <w:rPr>
                <w:rFonts w:ascii="Times New Roman" w:hAnsi="Times New Roman"/>
                <w:sz w:val="24"/>
              </w:rPr>
              <w:t>Вип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28. </w:t>
            </w:r>
            <w:r w:rsidRPr="001E17B3">
              <w:rPr>
                <w:rFonts w:ascii="Times New Roman" w:hAnsi="Times New Roman"/>
                <w:sz w:val="24"/>
              </w:rPr>
              <w:t>С. 535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 w:rsidRPr="001E17B3">
              <w:rPr>
                <w:rFonts w:ascii="Times New Roman" w:hAnsi="Times New Roman"/>
                <w:sz w:val="24"/>
              </w:rPr>
              <w:t>540.</w:t>
            </w:r>
          </w:p>
        </w:tc>
        <w:tc>
          <w:tcPr>
            <w:tcW w:w="1985" w:type="dxa"/>
          </w:tcPr>
          <w:p w:rsidR="00F6497B" w:rsidRPr="00153CB4" w:rsidRDefault="00F6497B" w:rsidP="00F6497B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53CB4">
              <w:rPr>
                <w:sz w:val="24"/>
                <w:szCs w:val="24"/>
                <w:lang w:val="ru-RU"/>
              </w:rPr>
              <w:lastRenderedPageBreak/>
              <w:t>Опрацювати</w:t>
            </w:r>
            <w:proofErr w:type="spellEnd"/>
            <w:r w:rsidRPr="00153CB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3CB4">
              <w:rPr>
                <w:sz w:val="24"/>
                <w:szCs w:val="24"/>
                <w:lang w:val="ru-RU"/>
              </w:rPr>
              <w:t>лекційний</w:t>
            </w:r>
            <w:proofErr w:type="spellEnd"/>
          </w:p>
          <w:p w:rsidR="00996616" w:rsidRPr="00153CB4" w:rsidRDefault="00F6497B" w:rsidP="00F6497B">
            <w:pPr>
              <w:rPr>
                <w:b/>
                <w:sz w:val="24"/>
                <w:szCs w:val="24"/>
              </w:rPr>
            </w:pPr>
            <w:proofErr w:type="spellStart"/>
            <w:r w:rsidRPr="00153CB4">
              <w:rPr>
                <w:sz w:val="24"/>
                <w:szCs w:val="24"/>
                <w:lang w:val="ru-RU"/>
              </w:rPr>
              <w:t>матеріал</w:t>
            </w:r>
            <w:proofErr w:type="spellEnd"/>
            <w:r w:rsidRPr="00153CB4">
              <w:rPr>
                <w:sz w:val="24"/>
                <w:szCs w:val="24"/>
                <w:lang w:val="ru-RU"/>
              </w:rPr>
              <w:t xml:space="preserve"> та</w:t>
            </w:r>
            <w:r w:rsidRPr="00153CB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3CB4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153CB4">
              <w:rPr>
                <w:sz w:val="24"/>
                <w:szCs w:val="24"/>
                <w:lang w:val="ru-RU"/>
              </w:rPr>
              <w:t>ідготуватись</w:t>
            </w:r>
            <w:proofErr w:type="spellEnd"/>
            <w:r w:rsidRPr="00153CB4">
              <w:rPr>
                <w:sz w:val="24"/>
                <w:szCs w:val="24"/>
                <w:lang w:val="ru-RU"/>
              </w:rPr>
              <w:t xml:space="preserve"> до</w:t>
            </w:r>
            <w:r w:rsidRPr="00153CB4">
              <w:rPr>
                <w:sz w:val="24"/>
                <w:szCs w:val="24"/>
              </w:rPr>
              <w:t xml:space="preserve"> </w:t>
            </w:r>
            <w:r w:rsidRPr="00153CB4">
              <w:rPr>
                <w:sz w:val="24"/>
                <w:szCs w:val="24"/>
                <w:lang w:val="ru-RU"/>
              </w:rPr>
              <w:t>практичного</w:t>
            </w:r>
            <w:r w:rsidRPr="00153CB4">
              <w:rPr>
                <w:sz w:val="24"/>
                <w:szCs w:val="24"/>
              </w:rPr>
              <w:t xml:space="preserve"> заняття.</w:t>
            </w:r>
          </w:p>
        </w:tc>
        <w:tc>
          <w:tcPr>
            <w:tcW w:w="1417" w:type="dxa"/>
          </w:tcPr>
          <w:p w:rsidR="00DF7F8E" w:rsidRDefault="00DF7F8E" w:rsidP="00DF7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5-ий</w:t>
            </w:r>
            <w:r w:rsidRPr="00153CB4">
              <w:rPr>
                <w:b/>
                <w:sz w:val="24"/>
                <w:szCs w:val="24"/>
              </w:rPr>
              <w:t xml:space="preserve"> тиждень</w:t>
            </w:r>
          </w:p>
          <w:p w:rsidR="00996616" w:rsidRPr="00153CB4" w:rsidRDefault="00996616" w:rsidP="00DF7F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4476A" w:rsidRPr="00153CB4" w:rsidTr="00886B19">
        <w:tc>
          <w:tcPr>
            <w:tcW w:w="992" w:type="dxa"/>
          </w:tcPr>
          <w:p w:rsidR="00996616" w:rsidRPr="00153CB4" w:rsidRDefault="00996616" w:rsidP="00153CB4">
            <w:pPr>
              <w:jc w:val="center"/>
              <w:rPr>
                <w:b/>
                <w:sz w:val="24"/>
                <w:szCs w:val="24"/>
              </w:rPr>
            </w:pPr>
            <w:r w:rsidRPr="00153CB4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544" w:type="dxa"/>
            <w:shd w:val="clear" w:color="auto" w:fill="auto"/>
          </w:tcPr>
          <w:p w:rsidR="00996616" w:rsidRPr="00153CB4" w:rsidRDefault="00F6497B" w:rsidP="00F6497B">
            <w:pPr>
              <w:contextualSpacing/>
              <w:rPr>
                <w:sz w:val="24"/>
              </w:rPr>
            </w:pPr>
            <w:proofErr w:type="spellStart"/>
            <w:r w:rsidRPr="008205B3">
              <w:rPr>
                <w:sz w:val="24"/>
              </w:rPr>
              <w:t>Проєктування</w:t>
            </w:r>
            <w:proofErr w:type="spellEnd"/>
            <w:r w:rsidRPr="008205B3">
              <w:rPr>
                <w:sz w:val="24"/>
              </w:rPr>
              <w:t xml:space="preserve"> освітнього процесу та освітніх технологій у ЗВО</w:t>
            </w:r>
            <w:r>
              <w:rPr>
                <w:sz w:val="24"/>
              </w:rPr>
              <w:t>.</w:t>
            </w:r>
            <w:r w:rsidRPr="00153CB4">
              <w:rPr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003453" w:rsidRDefault="00F45A7B" w:rsidP="00153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Практичне заняття </w:t>
            </w:r>
            <w:r w:rsidR="00886B19">
              <w:rPr>
                <w:b/>
                <w:sz w:val="24"/>
                <w:szCs w:val="24"/>
              </w:rPr>
              <w:t>3</w:t>
            </w:r>
          </w:p>
          <w:p w:rsidR="00996616" w:rsidRPr="00153CB4" w:rsidRDefault="00F45A7B" w:rsidP="00153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 год</w:t>
            </w:r>
            <w:r w:rsidR="00996616" w:rsidRPr="00153CB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542D04" w:rsidRDefault="00542D04" w:rsidP="00542D04">
            <w:pPr>
              <w:pStyle w:val="a9"/>
              <w:numPr>
                <w:ilvl w:val="0"/>
                <w:numId w:val="8"/>
              </w:numPr>
              <w:tabs>
                <w:tab w:val="left" w:pos="743"/>
              </w:tabs>
              <w:ind w:left="34" w:firstLine="283"/>
              <w:rPr>
                <w:rFonts w:ascii="Times New Roman" w:hAnsi="Times New Roman"/>
                <w:sz w:val="24"/>
              </w:rPr>
            </w:pPr>
            <w:proofErr w:type="spellStart"/>
            <w:r w:rsidRPr="00D62978">
              <w:rPr>
                <w:rFonts w:ascii="Times New Roman" w:hAnsi="Times New Roman"/>
                <w:sz w:val="24"/>
              </w:rPr>
              <w:t>Каплінський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 В.В. Методика викладання у вищій школі: Навчальний посібник. Вінниця: ТОВ «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Ніланд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 ЛТД», 2015. 224 с.</w:t>
            </w:r>
          </w:p>
          <w:p w:rsidR="00542D04" w:rsidRDefault="00542D04" w:rsidP="00542D04">
            <w:pPr>
              <w:pStyle w:val="a9"/>
              <w:numPr>
                <w:ilvl w:val="0"/>
                <w:numId w:val="8"/>
              </w:numPr>
              <w:tabs>
                <w:tab w:val="left" w:pos="743"/>
                <w:tab w:val="left" w:pos="1134"/>
              </w:tabs>
              <w:ind w:left="34" w:firstLine="28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Кобрій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О., </w:t>
            </w:r>
            <w:proofErr w:type="spellStart"/>
            <w:r>
              <w:rPr>
                <w:rFonts w:ascii="Times New Roman" w:hAnsi="Times New Roman"/>
                <w:sz w:val="24"/>
              </w:rPr>
              <w:t>Зельман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В. </w:t>
            </w:r>
            <w:r w:rsidRPr="00414052">
              <w:rPr>
                <w:rFonts w:ascii="Times New Roman" w:hAnsi="Times New Roman"/>
                <w:sz w:val="24"/>
              </w:rPr>
              <w:t>Практичні аспекти організації педагогічного процесу в умовах підготовки вчителя у ВНЗ України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414052">
              <w:rPr>
                <w:rFonts w:ascii="Times New Roman" w:hAnsi="Times New Roman"/>
                <w:i/>
                <w:sz w:val="24"/>
              </w:rPr>
              <w:t>Молодь і ринок</w:t>
            </w:r>
            <w:r>
              <w:rPr>
                <w:rFonts w:ascii="Times New Roman" w:hAnsi="Times New Roman"/>
                <w:sz w:val="24"/>
              </w:rPr>
              <w:t xml:space="preserve">. 2016. </w:t>
            </w:r>
            <w:proofErr w:type="spellStart"/>
            <w:r>
              <w:rPr>
                <w:rFonts w:ascii="Times New Roman" w:hAnsi="Times New Roman"/>
                <w:sz w:val="24"/>
              </w:rPr>
              <w:t>Вип</w:t>
            </w:r>
            <w:proofErr w:type="spellEnd"/>
            <w:r>
              <w:rPr>
                <w:rFonts w:ascii="Times New Roman" w:hAnsi="Times New Roman"/>
                <w:sz w:val="24"/>
              </w:rPr>
              <w:t>. 11 – 12. С. 15 – 18.</w:t>
            </w:r>
          </w:p>
          <w:p w:rsidR="00542D04" w:rsidRDefault="00542D04" w:rsidP="00542D04">
            <w:pPr>
              <w:pStyle w:val="a9"/>
              <w:numPr>
                <w:ilvl w:val="0"/>
                <w:numId w:val="8"/>
              </w:numPr>
              <w:tabs>
                <w:tab w:val="left" w:pos="743"/>
                <w:tab w:val="left" w:pos="1134"/>
              </w:tabs>
              <w:ind w:left="34" w:firstLine="28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Кобрій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О.М. </w:t>
            </w:r>
            <w:r w:rsidRPr="00D62978">
              <w:rPr>
                <w:rFonts w:ascii="Times New Roman" w:hAnsi="Times New Roman"/>
                <w:sz w:val="24"/>
              </w:rPr>
              <w:t>Моделювання професійної підготовки педагога у вищих навчальних закладах України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D62978">
              <w:rPr>
                <w:rFonts w:ascii="Times New Roman" w:hAnsi="Times New Roman"/>
                <w:i/>
                <w:sz w:val="24"/>
              </w:rPr>
              <w:t>Людинознавчі студії.</w:t>
            </w:r>
            <w:r w:rsidRPr="00D62978">
              <w:rPr>
                <w:rFonts w:ascii="Times New Roman" w:hAnsi="Times New Roman"/>
                <w:sz w:val="24"/>
              </w:rPr>
              <w:t xml:space="preserve"> </w:t>
            </w:r>
            <w:r w:rsidRPr="00014F48">
              <w:rPr>
                <w:rFonts w:ascii="Times New Roman" w:hAnsi="Times New Roman"/>
                <w:i/>
                <w:sz w:val="24"/>
              </w:rPr>
              <w:t>Серія: Педагогіка</w:t>
            </w:r>
            <w:r w:rsidRPr="00D62978">
              <w:rPr>
                <w:rFonts w:ascii="Times New Roman" w:hAnsi="Times New Roman"/>
                <w:sz w:val="24"/>
              </w:rPr>
              <w:t xml:space="preserve">. 2016.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Вип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>. 3. С. 145 – 153.</w:t>
            </w:r>
          </w:p>
          <w:p w:rsidR="00542D04" w:rsidRPr="00BE2FB7" w:rsidRDefault="00542D04" w:rsidP="00542D04">
            <w:pPr>
              <w:pStyle w:val="a9"/>
              <w:numPr>
                <w:ilvl w:val="0"/>
                <w:numId w:val="8"/>
              </w:numPr>
              <w:tabs>
                <w:tab w:val="left" w:pos="743"/>
                <w:tab w:val="left" w:pos="1134"/>
              </w:tabs>
              <w:ind w:left="34" w:firstLine="283"/>
              <w:rPr>
                <w:rFonts w:ascii="Times New Roman" w:hAnsi="Times New Roman"/>
                <w:sz w:val="24"/>
              </w:rPr>
            </w:pPr>
            <w:proofErr w:type="spellStart"/>
            <w:r w:rsidRPr="00BE2FB7">
              <w:rPr>
                <w:rFonts w:ascii="Times New Roman" w:hAnsi="Times New Roman"/>
                <w:sz w:val="24"/>
              </w:rPr>
              <w:t>Красікова</w:t>
            </w:r>
            <w:proofErr w:type="spellEnd"/>
            <w:r w:rsidRPr="00BE2FB7">
              <w:rPr>
                <w:rFonts w:ascii="Times New Roman" w:hAnsi="Times New Roman"/>
                <w:sz w:val="24"/>
              </w:rPr>
              <w:t xml:space="preserve"> Т.І. Застосування інформаційних технологій на лекційних заняттях у вищій школі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BE2FB7">
              <w:rPr>
                <w:rFonts w:ascii="Times New Roman" w:hAnsi="Times New Roman"/>
                <w:sz w:val="24"/>
              </w:rPr>
              <w:t xml:space="preserve"> </w:t>
            </w:r>
            <w:r w:rsidRPr="00BE2FB7">
              <w:rPr>
                <w:rFonts w:ascii="Times New Roman" w:hAnsi="Times New Roman"/>
                <w:i/>
                <w:sz w:val="24"/>
              </w:rPr>
              <w:t xml:space="preserve">Педагогічний процес: теорія і практика </w:t>
            </w:r>
            <w:r w:rsidRPr="00BE2FB7">
              <w:rPr>
                <w:rFonts w:ascii="Times New Roman" w:hAnsi="Times New Roman"/>
                <w:sz w:val="24"/>
              </w:rPr>
              <w:t>: збірник наукових праць</w:t>
            </w:r>
            <w:r>
              <w:rPr>
                <w:rFonts w:ascii="Times New Roman" w:hAnsi="Times New Roman"/>
                <w:sz w:val="24"/>
              </w:rPr>
              <w:t xml:space="preserve">. Київ : Едельвейс, 2013. </w:t>
            </w:r>
            <w:proofErr w:type="spellStart"/>
            <w:r>
              <w:rPr>
                <w:rFonts w:ascii="Times New Roman" w:hAnsi="Times New Roman"/>
                <w:sz w:val="24"/>
              </w:rPr>
              <w:t>Вип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1. </w:t>
            </w:r>
            <w:r w:rsidRPr="00BE2FB7">
              <w:rPr>
                <w:rFonts w:ascii="Times New Roman" w:hAnsi="Times New Roman"/>
                <w:sz w:val="24"/>
              </w:rPr>
              <w:t>С. 84-89.</w:t>
            </w:r>
          </w:p>
          <w:p w:rsidR="00542D04" w:rsidRPr="00542D04" w:rsidRDefault="00542D04" w:rsidP="00542D04">
            <w:pPr>
              <w:pStyle w:val="a9"/>
              <w:numPr>
                <w:ilvl w:val="0"/>
                <w:numId w:val="8"/>
              </w:numPr>
              <w:tabs>
                <w:tab w:val="left" w:pos="743"/>
              </w:tabs>
              <w:ind w:left="34" w:firstLine="283"/>
              <w:rPr>
                <w:rStyle w:val="a7"/>
                <w:rFonts w:ascii="Times New Roman" w:hAnsi="Times New Roman"/>
                <w:color w:val="auto"/>
                <w:sz w:val="24"/>
                <w:u w:val="none"/>
              </w:rPr>
            </w:pPr>
            <w:proofErr w:type="spellStart"/>
            <w:r w:rsidRPr="008F1B39">
              <w:rPr>
                <w:rFonts w:ascii="Times New Roman" w:hAnsi="Times New Roman"/>
                <w:sz w:val="24"/>
              </w:rPr>
              <w:t>Кудрик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О.В., </w:t>
            </w:r>
            <w:proofErr w:type="spellStart"/>
            <w:r>
              <w:rPr>
                <w:rFonts w:ascii="Times New Roman" w:hAnsi="Times New Roman"/>
                <w:sz w:val="24"/>
              </w:rPr>
              <w:t>Хом</w:t>
            </w:r>
            <w:r w:rsidRPr="00DE0827">
              <w:rPr>
                <w:rFonts w:ascii="Times New Roman" w:hAnsi="Times New Roman"/>
                <w:sz w:val="24"/>
              </w:rPr>
              <w:t>’</w:t>
            </w:r>
            <w:r>
              <w:rPr>
                <w:rFonts w:ascii="Times New Roman" w:hAnsi="Times New Roman"/>
                <w:sz w:val="24"/>
              </w:rPr>
              <w:t>юк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І.В. </w:t>
            </w:r>
            <w:proofErr w:type="spellStart"/>
            <w:r>
              <w:rPr>
                <w:rFonts w:ascii="Times New Roman" w:hAnsi="Times New Roman"/>
                <w:sz w:val="24"/>
              </w:rPr>
              <w:t>Проєктування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інноваційних технологій в освітньому процесі ЗВО: </w:t>
            </w:r>
            <w:r w:rsidRPr="001E17B3">
              <w:rPr>
                <w:rFonts w:ascii="Times New Roman" w:hAnsi="Times New Roman"/>
                <w:sz w:val="24"/>
              </w:rPr>
              <w:t xml:space="preserve">Матеріали III Міжнародної науково-методичної інтернет-конференції </w:t>
            </w:r>
            <w:r w:rsidRPr="001E17B3">
              <w:rPr>
                <w:rFonts w:ascii="Times New Roman" w:hAnsi="Times New Roman"/>
                <w:i/>
                <w:sz w:val="24"/>
              </w:rPr>
              <w:t>«Проблеми вищої математичної освіти: виклики сучасності»</w:t>
            </w:r>
            <w:r w:rsidRPr="001E17B3">
              <w:rPr>
                <w:rFonts w:ascii="Times New Roman" w:hAnsi="Times New Roman"/>
                <w:sz w:val="24"/>
              </w:rPr>
              <w:t>, Вінниця</w:t>
            </w:r>
            <w:r>
              <w:rPr>
                <w:rFonts w:ascii="Times New Roman" w:hAnsi="Times New Roman"/>
                <w:sz w:val="24"/>
              </w:rPr>
              <w:t>, 11–12 жовтня 2022 р. 2022.</w:t>
            </w:r>
            <w:r w:rsidRPr="001E17B3">
              <w:rPr>
                <w:rFonts w:ascii="Times New Roman" w:hAnsi="Times New Roman"/>
                <w:sz w:val="24"/>
              </w:rPr>
              <w:t xml:space="preserve"> </w:t>
            </w:r>
            <w:r w:rsidRPr="00D62978">
              <w:rPr>
                <w:rFonts w:ascii="Times New Roman" w:hAnsi="Times New Roman"/>
                <w:sz w:val="24"/>
              </w:rPr>
              <w:t>URL</w:t>
            </w:r>
            <w:r w:rsidRPr="001E17B3">
              <w:rPr>
                <w:rFonts w:ascii="Times New Roman" w:hAnsi="Times New Roman"/>
                <w:sz w:val="24"/>
              </w:rPr>
              <w:t xml:space="preserve">: </w:t>
            </w:r>
            <w:hyperlink r:id="rId30" w:history="1">
              <w:r w:rsidRPr="00463FD6">
                <w:rPr>
                  <w:rStyle w:val="a7"/>
                  <w:rFonts w:ascii="Times New Roman" w:hAnsi="Times New Roman"/>
                  <w:sz w:val="24"/>
                </w:rPr>
                <w:t>https://conferences.vntu.edu.ua/index.php/pmovc/pmovc</w:t>
              </w:r>
              <w:r w:rsidRPr="00463FD6">
                <w:rPr>
                  <w:rStyle w:val="a7"/>
                  <w:rFonts w:ascii="Times New Roman" w:hAnsi="Times New Roman"/>
                  <w:sz w:val="24"/>
                </w:rPr>
                <w:lastRenderedPageBreak/>
                <w:t>22/paper/viewFile/15418</w:t>
              </w:r>
            </w:hyperlink>
          </w:p>
          <w:p w:rsidR="00996616" w:rsidRPr="00A444A8" w:rsidRDefault="00542D04" w:rsidP="00542D04">
            <w:pPr>
              <w:pStyle w:val="a9"/>
              <w:numPr>
                <w:ilvl w:val="0"/>
                <w:numId w:val="8"/>
              </w:numPr>
              <w:tabs>
                <w:tab w:val="left" w:pos="630"/>
                <w:tab w:val="left" w:pos="743"/>
              </w:tabs>
              <w:ind w:left="34" w:firstLine="283"/>
              <w:rPr>
                <w:sz w:val="24"/>
                <w:szCs w:val="24"/>
                <w:lang w:eastAsia="ru-RU"/>
              </w:rPr>
            </w:pPr>
            <w:r w:rsidRPr="001E17B3">
              <w:rPr>
                <w:rFonts w:ascii="Times New Roman" w:hAnsi="Times New Roman"/>
                <w:sz w:val="24"/>
              </w:rPr>
              <w:t>Машкіна Л.А. Теоретичні засади особистісно орієн</w:t>
            </w:r>
            <w:r>
              <w:rPr>
                <w:rFonts w:ascii="Times New Roman" w:hAnsi="Times New Roman"/>
                <w:sz w:val="24"/>
              </w:rPr>
              <w:t xml:space="preserve">тованого навчання у вищій школі. </w:t>
            </w:r>
            <w:r w:rsidRPr="001E17B3">
              <w:rPr>
                <w:rFonts w:ascii="Times New Roman" w:hAnsi="Times New Roman"/>
                <w:i/>
                <w:sz w:val="24"/>
              </w:rPr>
              <w:t>Педагогіка формування творчої особистості у вищій і загальноосвітній школах</w:t>
            </w:r>
            <w:r w:rsidRPr="001E17B3">
              <w:rPr>
                <w:rFonts w:ascii="Times New Roman" w:hAnsi="Times New Roman"/>
                <w:sz w:val="24"/>
              </w:rPr>
              <w:t xml:space="preserve"> : збірник наукових праць. </w:t>
            </w:r>
            <w:r>
              <w:rPr>
                <w:rFonts w:ascii="Times New Roman" w:hAnsi="Times New Roman"/>
                <w:sz w:val="24"/>
              </w:rPr>
              <w:t xml:space="preserve">Запоріжжя, 2013. </w:t>
            </w:r>
            <w:proofErr w:type="spellStart"/>
            <w:r>
              <w:rPr>
                <w:rFonts w:ascii="Times New Roman" w:hAnsi="Times New Roman"/>
                <w:sz w:val="24"/>
              </w:rPr>
              <w:t>Вип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28. </w:t>
            </w:r>
            <w:r w:rsidRPr="001E17B3">
              <w:rPr>
                <w:rFonts w:ascii="Times New Roman" w:hAnsi="Times New Roman"/>
                <w:sz w:val="24"/>
              </w:rPr>
              <w:t>С. 535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 w:rsidRPr="001E17B3">
              <w:rPr>
                <w:rFonts w:ascii="Times New Roman" w:hAnsi="Times New Roman"/>
                <w:sz w:val="24"/>
              </w:rPr>
              <w:t>540.</w:t>
            </w:r>
          </w:p>
        </w:tc>
        <w:tc>
          <w:tcPr>
            <w:tcW w:w="1985" w:type="dxa"/>
          </w:tcPr>
          <w:p w:rsidR="00996616" w:rsidRPr="00153CB4" w:rsidRDefault="00F6497B" w:rsidP="00153CB4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lastRenderedPageBreak/>
              <w:t xml:space="preserve">Підготувати  </w:t>
            </w:r>
            <w:proofErr w:type="spellStart"/>
            <w:r>
              <w:rPr>
                <w:sz w:val="24"/>
              </w:rPr>
              <w:t>мініпроєкти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 w:rsidRPr="008205B3">
              <w:rPr>
                <w:sz w:val="24"/>
              </w:rPr>
              <w:t>Проєктування</w:t>
            </w:r>
            <w:proofErr w:type="spellEnd"/>
            <w:r w:rsidRPr="008205B3">
              <w:rPr>
                <w:sz w:val="24"/>
              </w:rPr>
              <w:t xml:space="preserve"> освітнього процесу у ЗВО</w:t>
            </w:r>
            <w:r>
              <w:rPr>
                <w:sz w:val="24"/>
              </w:rPr>
              <w:t>», «</w:t>
            </w:r>
            <w:proofErr w:type="spellStart"/>
            <w:r w:rsidRPr="008205B3">
              <w:rPr>
                <w:sz w:val="24"/>
              </w:rPr>
              <w:t>Проєктування</w:t>
            </w:r>
            <w:proofErr w:type="spellEnd"/>
            <w:r w:rsidRPr="008205B3">
              <w:rPr>
                <w:sz w:val="24"/>
              </w:rPr>
              <w:t xml:space="preserve"> освітніх технологій у ЗВО</w:t>
            </w:r>
            <w:r>
              <w:rPr>
                <w:sz w:val="24"/>
              </w:rPr>
              <w:t>».</w:t>
            </w:r>
          </w:p>
        </w:tc>
        <w:tc>
          <w:tcPr>
            <w:tcW w:w="1417" w:type="dxa"/>
          </w:tcPr>
          <w:p w:rsidR="00DF7F8E" w:rsidRDefault="00DF7F8E" w:rsidP="00DF7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5-ий</w:t>
            </w:r>
            <w:r w:rsidRPr="00153CB4">
              <w:rPr>
                <w:b/>
                <w:sz w:val="24"/>
                <w:szCs w:val="24"/>
              </w:rPr>
              <w:t xml:space="preserve"> тиждень</w:t>
            </w:r>
          </w:p>
          <w:p w:rsidR="00996616" w:rsidRPr="00153CB4" w:rsidRDefault="00996616" w:rsidP="00DF7F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4476A" w:rsidRPr="00153CB4" w:rsidTr="00886B19">
        <w:tc>
          <w:tcPr>
            <w:tcW w:w="992" w:type="dxa"/>
          </w:tcPr>
          <w:p w:rsidR="00996616" w:rsidRPr="00153CB4" w:rsidRDefault="00996616" w:rsidP="00153CB4">
            <w:pPr>
              <w:jc w:val="center"/>
              <w:rPr>
                <w:b/>
                <w:sz w:val="24"/>
                <w:szCs w:val="24"/>
              </w:rPr>
            </w:pPr>
            <w:r w:rsidRPr="00153CB4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</w:tcPr>
          <w:p w:rsidR="00F6497B" w:rsidRDefault="00F6497B" w:rsidP="00F6497B">
            <w:pPr>
              <w:contextualSpacing/>
              <w:jc w:val="both"/>
              <w:rPr>
                <w:b/>
                <w:sz w:val="24"/>
              </w:rPr>
            </w:pPr>
            <w:r w:rsidRPr="00ED1A3B">
              <w:rPr>
                <w:b/>
                <w:bCs/>
                <w:sz w:val="24"/>
              </w:rPr>
              <w:t>Тема 4.</w:t>
            </w:r>
            <w:r w:rsidRPr="00ED1A3B">
              <w:rPr>
                <w:sz w:val="24"/>
              </w:rPr>
              <w:t xml:space="preserve"> </w:t>
            </w:r>
            <w:r w:rsidRPr="005976AC">
              <w:rPr>
                <w:b/>
                <w:sz w:val="24"/>
              </w:rPr>
              <w:t xml:space="preserve">Особливості </w:t>
            </w:r>
            <w:proofErr w:type="spellStart"/>
            <w:r w:rsidRPr="005976AC">
              <w:rPr>
                <w:b/>
                <w:sz w:val="24"/>
              </w:rPr>
              <w:t>проєктування</w:t>
            </w:r>
            <w:proofErr w:type="spellEnd"/>
            <w:r w:rsidRPr="005976AC">
              <w:rPr>
                <w:b/>
                <w:sz w:val="24"/>
              </w:rPr>
              <w:t xml:space="preserve"> навчально-методичної діяльності викладача у ЗВО.</w:t>
            </w:r>
          </w:p>
          <w:p w:rsidR="00F6497B" w:rsidRPr="005976AC" w:rsidRDefault="00F6497B" w:rsidP="00F6497B">
            <w:pPr>
              <w:contextualSpacing/>
              <w:jc w:val="both"/>
              <w:rPr>
                <w:sz w:val="24"/>
              </w:rPr>
            </w:pPr>
            <w:r w:rsidRPr="005976AC">
              <w:rPr>
                <w:sz w:val="24"/>
              </w:rPr>
              <w:t>Характеристика понять: «навчальний план», «навчальна програма», «робоча програма», «</w:t>
            </w:r>
            <w:proofErr w:type="spellStart"/>
            <w:r w:rsidRPr="005976AC">
              <w:rPr>
                <w:sz w:val="24"/>
              </w:rPr>
              <w:t>силабус</w:t>
            </w:r>
            <w:proofErr w:type="spellEnd"/>
            <w:r w:rsidRPr="005976AC">
              <w:rPr>
                <w:sz w:val="24"/>
              </w:rPr>
              <w:t xml:space="preserve">». Програми практик та їх </w:t>
            </w:r>
            <w:proofErr w:type="spellStart"/>
            <w:r w:rsidRPr="005976AC">
              <w:rPr>
                <w:sz w:val="24"/>
              </w:rPr>
              <w:t>проєктування</w:t>
            </w:r>
            <w:proofErr w:type="spellEnd"/>
            <w:r w:rsidRPr="005976AC">
              <w:rPr>
                <w:sz w:val="24"/>
              </w:rPr>
              <w:t>. Вимоги, алгоритм розробки навчального плану, навчальної програми,</w:t>
            </w:r>
            <w:r>
              <w:rPr>
                <w:sz w:val="24"/>
              </w:rPr>
              <w:t xml:space="preserve"> робочої навчальної програми, </w:t>
            </w:r>
            <w:proofErr w:type="spellStart"/>
            <w:r w:rsidRPr="005976AC">
              <w:rPr>
                <w:sz w:val="24"/>
              </w:rPr>
              <w:t>силабусу</w:t>
            </w:r>
            <w:proofErr w:type="spellEnd"/>
            <w:r w:rsidRPr="005976AC">
              <w:rPr>
                <w:sz w:val="24"/>
              </w:rPr>
              <w:t xml:space="preserve">. Складові НМК. </w:t>
            </w:r>
            <w:proofErr w:type="spellStart"/>
            <w:r w:rsidRPr="005976AC">
              <w:rPr>
                <w:sz w:val="24"/>
              </w:rPr>
              <w:t>Проєктування</w:t>
            </w:r>
            <w:proofErr w:type="spellEnd"/>
            <w:r w:rsidRPr="005976AC">
              <w:rPr>
                <w:sz w:val="24"/>
              </w:rPr>
              <w:t xml:space="preserve"> самостійної роботи студентів. </w:t>
            </w:r>
            <w:proofErr w:type="spellStart"/>
            <w:r w:rsidRPr="005976AC">
              <w:rPr>
                <w:sz w:val="24"/>
              </w:rPr>
              <w:t>Проєктування</w:t>
            </w:r>
            <w:proofErr w:type="spellEnd"/>
            <w:r w:rsidRPr="005976AC">
              <w:rPr>
                <w:sz w:val="24"/>
              </w:rPr>
              <w:t xml:space="preserve"> умов і засобів реалізації освітнього простору. Кадрове та матеріально-технічне забезпечення</w:t>
            </w:r>
            <w:r>
              <w:rPr>
                <w:sz w:val="24"/>
              </w:rPr>
              <w:t>,</w:t>
            </w:r>
            <w:r w:rsidRPr="005976AC">
              <w:rPr>
                <w:sz w:val="24"/>
              </w:rPr>
              <w:t xml:space="preserve"> їх відповідність та якість.</w:t>
            </w:r>
          </w:p>
          <w:p w:rsidR="00996616" w:rsidRPr="00153CB4" w:rsidRDefault="00F6497B" w:rsidP="00F6497B">
            <w:pPr>
              <w:contextualSpacing/>
              <w:jc w:val="both"/>
              <w:rPr>
                <w:szCs w:val="28"/>
              </w:rPr>
            </w:pPr>
            <w:proofErr w:type="spellStart"/>
            <w:r w:rsidRPr="005976AC">
              <w:rPr>
                <w:sz w:val="24"/>
              </w:rPr>
              <w:t>Проєктування</w:t>
            </w:r>
            <w:proofErr w:type="spellEnd"/>
            <w:r w:rsidRPr="005976AC">
              <w:rPr>
                <w:sz w:val="24"/>
              </w:rPr>
              <w:t xml:space="preserve"> індивідуальних освітніх траєкторій. </w:t>
            </w:r>
            <w:proofErr w:type="spellStart"/>
            <w:r w:rsidRPr="00AB1D8E">
              <w:rPr>
                <w:sz w:val="24"/>
              </w:rPr>
              <w:t>Виховно</w:t>
            </w:r>
            <w:proofErr w:type="spellEnd"/>
            <w:r w:rsidRPr="00AB1D8E">
              <w:rPr>
                <w:sz w:val="24"/>
              </w:rPr>
              <w:t>-освітні</w:t>
            </w:r>
            <w:r w:rsidRPr="005976AC">
              <w:rPr>
                <w:sz w:val="24"/>
              </w:rPr>
              <w:t xml:space="preserve"> </w:t>
            </w:r>
            <w:proofErr w:type="spellStart"/>
            <w:r w:rsidRPr="005976AC">
              <w:rPr>
                <w:sz w:val="24"/>
              </w:rPr>
              <w:t>проєкти</w:t>
            </w:r>
            <w:proofErr w:type="spellEnd"/>
            <w:r w:rsidRPr="005976AC">
              <w:rPr>
                <w:sz w:val="24"/>
              </w:rPr>
              <w:t xml:space="preserve">. Дисципліни вільного вибору. </w:t>
            </w:r>
            <w:proofErr w:type="spellStart"/>
            <w:r w:rsidRPr="005976AC">
              <w:rPr>
                <w:sz w:val="24"/>
              </w:rPr>
              <w:t>Проєктування</w:t>
            </w:r>
            <w:proofErr w:type="spellEnd"/>
            <w:r w:rsidRPr="005976AC">
              <w:rPr>
                <w:sz w:val="24"/>
              </w:rPr>
              <w:t xml:space="preserve"> інклюзивного освітнього</w:t>
            </w:r>
            <w:r>
              <w:rPr>
                <w:sz w:val="24"/>
              </w:rPr>
              <w:t xml:space="preserve"> </w:t>
            </w:r>
            <w:r w:rsidRPr="005976AC">
              <w:rPr>
                <w:sz w:val="24"/>
              </w:rPr>
              <w:t>середовища у закладах освіти.</w:t>
            </w:r>
          </w:p>
        </w:tc>
        <w:tc>
          <w:tcPr>
            <w:tcW w:w="1559" w:type="dxa"/>
          </w:tcPr>
          <w:p w:rsidR="00003453" w:rsidRDefault="00F45A7B" w:rsidP="00153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Лекційне заняття</w:t>
            </w:r>
            <w:r w:rsidR="00886B19">
              <w:rPr>
                <w:b/>
                <w:sz w:val="24"/>
                <w:szCs w:val="24"/>
              </w:rPr>
              <w:t xml:space="preserve"> 4</w:t>
            </w:r>
          </w:p>
          <w:p w:rsidR="00996616" w:rsidRPr="00153CB4" w:rsidRDefault="00F45A7B" w:rsidP="00153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(2 год</w:t>
            </w:r>
            <w:r w:rsidR="00996616" w:rsidRPr="00153CB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E65567" w:rsidRPr="0009301D" w:rsidRDefault="00E65567" w:rsidP="003929A8">
            <w:pPr>
              <w:pStyle w:val="a9"/>
              <w:numPr>
                <w:ilvl w:val="0"/>
                <w:numId w:val="9"/>
              </w:numPr>
              <w:tabs>
                <w:tab w:val="left" w:pos="630"/>
              </w:tabs>
              <w:ind w:left="34" w:firstLine="283"/>
              <w:rPr>
                <w:rStyle w:val="a7"/>
                <w:color w:val="auto"/>
                <w:sz w:val="24"/>
                <w:szCs w:val="24"/>
                <w:u w:val="none"/>
                <w:lang w:eastAsia="ru-RU"/>
              </w:rPr>
            </w:pPr>
            <w:r w:rsidRPr="00D62978">
              <w:rPr>
                <w:rFonts w:ascii="Times New Roman" w:hAnsi="Times New Roman"/>
                <w:sz w:val="24"/>
              </w:rPr>
              <w:t xml:space="preserve">Вітвицька С. С. Розвиток творчого мислення майбутніх магістрів освіти як умова їх творчої самореалізації. </w:t>
            </w:r>
            <w:proofErr w:type="spellStart"/>
            <w:r w:rsidRPr="00D62978">
              <w:rPr>
                <w:rFonts w:ascii="Times New Roman" w:hAnsi="Times New Roman"/>
                <w:i/>
                <w:sz w:val="24"/>
              </w:rPr>
              <w:t>Андрагогічний</w:t>
            </w:r>
            <w:proofErr w:type="spellEnd"/>
            <w:r w:rsidRPr="00D62978">
              <w:rPr>
                <w:rFonts w:ascii="Times New Roman" w:hAnsi="Times New Roman"/>
                <w:i/>
                <w:sz w:val="24"/>
              </w:rPr>
              <w:t xml:space="preserve"> вісник</w:t>
            </w:r>
            <w:r w:rsidRPr="00D62978">
              <w:rPr>
                <w:rFonts w:ascii="Times New Roman" w:hAnsi="Times New Roman"/>
                <w:sz w:val="24"/>
              </w:rPr>
              <w:t xml:space="preserve">: Наукове електронне періодичне видання. URL : </w:t>
            </w:r>
            <w:hyperlink r:id="rId31" w:history="1">
              <w:r w:rsidRPr="00463FD6">
                <w:rPr>
                  <w:rStyle w:val="a7"/>
                  <w:rFonts w:ascii="Times New Roman" w:hAnsi="Times New Roman"/>
                  <w:sz w:val="24"/>
                </w:rPr>
                <w:t>http://eprints.zu.edu.ua/16985/1/%D0%B2%D1%96%D1%82%D0%B2%D0%B8%D1%86%D1%8C%D0%BA%D0%B0.pdf</w:t>
              </w:r>
            </w:hyperlink>
          </w:p>
          <w:p w:rsidR="0009301D" w:rsidRPr="003929A8" w:rsidRDefault="0009301D" w:rsidP="003929A8">
            <w:pPr>
              <w:pStyle w:val="a9"/>
              <w:numPr>
                <w:ilvl w:val="0"/>
                <w:numId w:val="9"/>
              </w:numPr>
              <w:tabs>
                <w:tab w:val="left" w:pos="630"/>
              </w:tabs>
              <w:ind w:left="34" w:firstLine="283"/>
              <w:rPr>
                <w:rStyle w:val="a7"/>
                <w:color w:val="auto"/>
                <w:sz w:val="24"/>
                <w:szCs w:val="24"/>
                <w:u w:val="none"/>
                <w:lang w:eastAsia="ru-RU"/>
              </w:rPr>
            </w:pPr>
            <w:proofErr w:type="spellStart"/>
            <w:r w:rsidRPr="00D62978">
              <w:rPr>
                <w:rFonts w:ascii="Times New Roman" w:hAnsi="Times New Roman"/>
                <w:sz w:val="24"/>
              </w:rPr>
              <w:t>Дубасенюк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 О.А., Антонова О.Є. Методика викладання педагогіки: Навчальний посібник: Вид. 2-ге,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доп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>. Житомир: Вид-во ЖДУ ім. І. Франка, 2012. 375 с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E65567" w:rsidRPr="003929A8" w:rsidRDefault="00E65567" w:rsidP="003929A8">
            <w:pPr>
              <w:pStyle w:val="a9"/>
              <w:numPr>
                <w:ilvl w:val="0"/>
                <w:numId w:val="9"/>
              </w:numPr>
              <w:tabs>
                <w:tab w:val="left" w:pos="630"/>
              </w:tabs>
              <w:ind w:left="34" w:firstLine="283"/>
              <w:rPr>
                <w:sz w:val="24"/>
                <w:szCs w:val="24"/>
                <w:lang w:eastAsia="ru-RU"/>
              </w:rPr>
            </w:pPr>
            <w:proofErr w:type="spellStart"/>
            <w:r w:rsidRPr="00C9129C">
              <w:rPr>
                <w:rFonts w:ascii="Times New Roman" w:hAnsi="Times New Roman"/>
                <w:sz w:val="24"/>
              </w:rPr>
              <w:t>Казак</w:t>
            </w:r>
            <w:proofErr w:type="spellEnd"/>
            <w:r w:rsidRPr="00C9129C">
              <w:rPr>
                <w:rFonts w:ascii="Times New Roman" w:hAnsi="Times New Roman"/>
                <w:sz w:val="24"/>
              </w:rPr>
              <w:t xml:space="preserve"> І. О. Теорія і методика викладання в вищій школі. Конспект лекцій з навчальної дисципліни : </w:t>
            </w:r>
            <w:proofErr w:type="spellStart"/>
            <w:r w:rsidRPr="00C9129C">
              <w:rPr>
                <w:rFonts w:ascii="Times New Roman" w:hAnsi="Times New Roman"/>
                <w:sz w:val="24"/>
              </w:rPr>
              <w:t>навч</w:t>
            </w:r>
            <w:proofErr w:type="spellEnd"/>
            <w:r w:rsidRPr="00C9129C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C9129C">
              <w:rPr>
                <w:rFonts w:ascii="Times New Roman" w:hAnsi="Times New Roman"/>
                <w:sz w:val="24"/>
              </w:rPr>
              <w:t>посіб</w:t>
            </w:r>
            <w:proofErr w:type="spellEnd"/>
            <w:r w:rsidRPr="00C9129C">
              <w:rPr>
                <w:rFonts w:ascii="Times New Roman" w:hAnsi="Times New Roman"/>
                <w:sz w:val="24"/>
              </w:rPr>
              <w:t>. для підготовки докторів філософії очної форми навчанн</w:t>
            </w:r>
            <w:r>
              <w:rPr>
                <w:rFonts w:ascii="Times New Roman" w:hAnsi="Times New Roman"/>
                <w:sz w:val="24"/>
              </w:rPr>
              <w:t xml:space="preserve">я </w:t>
            </w:r>
            <w:r w:rsidRPr="00C9129C">
              <w:rPr>
                <w:rFonts w:ascii="Times New Roman" w:hAnsi="Times New Roman"/>
                <w:sz w:val="24"/>
              </w:rPr>
              <w:t>/ КПІ ім. Ігоря Сікорського. Київ : КПІ ім. Ігоря Сікорського, 2018. 116 с.</w:t>
            </w:r>
          </w:p>
          <w:p w:rsidR="00E65567" w:rsidRPr="003929A8" w:rsidRDefault="00E65567" w:rsidP="003929A8">
            <w:pPr>
              <w:pStyle w:val="a9"/>
              <w:numPr>
                <w:ilvl w:val="0"/>
                <w:numId w:val="9"/>
              </w:numPr>
              <w:tabs>
                <w:tab w:val="left" w:pos="630"/>
              </w:tabs>
              <w:ind w:left="34" w:firstLine="283"/>
              <w:rPr>
                <w:sz w:val="24"/>
                <w:szCs w:val="24"/>
                <w:lang w:eastAsia="ru-RU"/>
              </w:rPr>
            </w:pPr>
            <w:proofErr w:type="spellStart"/>
            <w:r w:rsidRPr="003929A8">
              <w:rPr>
                <w:rFonts w:ascii="Times New Roman" w:hAnsi="Times New Roman"/>
                <w:sz w:val="24"/>
              </w:rPr>
              <w:t>Каплінський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 В.В. Методика викладання у вищій школі: Навчальний посібник. Вінниця: ТОВ «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Ніланд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 ЛТД», 2015. 224 с.</w:t>
            </w:r>
          </w:p>
          <w:p w:rsidR="00E65567" w:rsidRPr="003929A8" w:rsidRDefault="00E65567" w:rsidP="003929A8">
            <w:pPr>
              <w:pStyle w:val="a9"/>
              <w:numPr>
                <w:ilvl w:val="0"/>
                <w:numId w:val="9"/>
              </w:numPr>
              <w:tabs>
                <w:tab w:val="left" w:pos="630"/>
              </w:tabs>
              <w:ind w:left="34" w:firstLine="283"/>
              <w:rPr>
                <w:rStyle w:val="a7"/>
                <w:color w:val="auto"/>
                <w:sz w:val="24"/>
                <w:szCs w:val="24"/>
                <w:u w:val="none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Метешкін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К.О., Гурова К.Д. Інструментальні засоби і механізми їх використання для побудови індивідуальних траєкторій навчання. </w:t>
            </w:r>
            <w:r w:rsidRPr="001D2B73">
              <w:rPr>
                <w:rFonts w:ascii="Times New Roman" w:hAnsi="Times New Roman"/>
                <w:i/>
                <w:sz w:val="24"/>
              </w:rPr>
              <w:t>Інформаційні технології і засоби навчання</w:t>
            </w:r>
            <w:r>
              <w:rPr>
                <w:rFonts w:ascii="Times New Roman" w:hAnsi="Times New Roman"/>
                <w:sz w:val="24"/>
              </w:rPr>
              <w:t xml:space="preserve">. 2009. Т. 11. № 3. </w:t>
            </w:r>
            <w:r>
              <w:rPr>
                <w:rFonts w:ascii="Times New Roman" w:hAnsi="Times New Roman"/>
                <w:sz w:val="24"/>
                <w:lang w:val="pl-PL"/>
              </w:rPr>
              <w:t>URL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  <w:hyperlink r:id="rId32" w:history="1">
              <w:r w:rsidRPr="00463FD6">
                <w:rPr>
                  <w:rStyle w:val="a7"/>
                  <w:rFonts w:ascii="Times New Roman" w:hAnsi="Times New Roman"/>
                  <w:sz w:val="24"/>
                </w:rPr>
                <w:t>https://journal.iitta.gov.ua/index.php/itlt/article/view/57</w:t>
              </w:r>
            </w:hyperlink>
          </w:p>
          <w:p w:rsidR="00E65567" w:rsidRPr="003929A8" w:rsidRDefault="00745A9B" w:rsidP="003929A8">
            <w:pPr>
              <w:pStyle w:val="a9"/>
              <w:numPr>
                <w:ilvl w:val="0"/>
                <w:numId w:val="9"/>
              </w:numPr>
              <w:tabs>
                <w:tab w:val="left" w:pos="630"/>
                <w:tab w:val="left" w:pos="1134"/>
              </w:tabs>
              <w:ind w:left="34" w:firstLine="283"/>
              <w:rPr>
                <w:rFonts w:ascii="Times New Roman" w:hAnsi="Times New Roman"/>
                <w:sz w:val="24"/>
              </w:rPr>
            </w:pPr>
            <w:hyperlink r:id="rId33" w:tooltip="Пошук за автором" w:history="1">
              <w:r w:rsidR="00E65567" w:rsidRPr="009B6D66">
                <w:rPr>
                  <w:rFonts w:ascii="Times New Roman" w:hAnsi="Times New Roman"/>
                  <w:sz w:val="24"/>
                </w:rPr>
                <w:t>Порев В.</w:t>
              </w:r>
            </w:hyperlink>
            <w:r w:rsidR="00E65567">
              <w:rPr>
                <w:rFonts w:ascii="Times New Roman" w:hAnsi="Times New Roman"/>
                <w:sz w:val="24"/>
              </w:rPr>
              <w:t>,</w:t>
            </w:r>
            <w:r w:rsidR="00E65567" w:rsidRPr="009B6D66">
              <w:rPr>
                <w:rFonts w:ascii="Times New Roman" w:hAnsi="Times New Roman"/>
                <w:sz w:val="24"/>
              </w:rPr>
              <w:t> </w:t>
            </w:r>
            <w:proofErr w:type="spellStart"/>
            <w:r w:rsidR="00E65567" w:rsidRPr="009B6D66">
              <w:rPr>
                <w:rFonts w:ascii="Times New Roman" w:hAnsi="Times New Roman"/>
                <w:sz w:val="24"/>
              </w:rPr>
              <w:t>Жужа</w:t>
            </w:r>
            <w:proofErr w:type="spellEnd"/>
            <w:r w:rsidR="00E65567" w:rsidRPr="009B6D66">
              <w:rPr>
                <w:rFonts w:ascii="Times New Roman" w:hAnsi="Times New Roman"/>
                <w:sz w:val="24"/>
              </w:rPr>
              <w:t xml:space="preserve"> </w:t>
            </w:r>
            <w:r w:rsidR="00E65567">
              <w:rPr>
                <w:rFonts w:ascii="Times New Roman" w:hAnsi="Times New Roman"/>
                <w:sz w:val="24"/>
              </w:rPr>
              <w:t xml:space="preserve">А. </w:t>
            </w:r>
            <w:r w:rsidR="00E65567" w:rsidRPr="009B6D66">
              <w:rPr>
                <w:rFonts w:ascii="Times New Roman" w:hAnsi="Times New Roman"/>
                <w:sz w:val="24"/>
              </w:rPr>
              <w:t>Особливості викладання педагогічних дисциплін у сучасному ВНЗ</w:t>
            </w:r>
            <w:r w:rsidR="00E65567">
              <w:rPr>
                <w:rFonts w:ascii="Times New Roman" w:hAnsi="Times New Roman"/>
                <w:sz w:val="24"/>
              </w:rPr>
              <w:t>.</w:t>
            </w:r>
            <w:r w:rsidR="00E65567" w:rsidRPr="009B6D66">
              <w:rPr>
                <w:rFonts w:ascii="Times New Roman" w:hAnsi="Times New Roman"/>
                <w:sz w:val="24"/>
              </w:rPr>
              <w:t> </w:t>
            </w:r>
            <w:hyperlink r:id="rId34" w:tooltip="Періодичне видання" w:history="1">
              <w:r w:rsidR="00E65567" w:rsidRPr="009B6D66">
                <w:rPr>
                  <w:rFonts w:ascii="Times New Roman" w:hAnsi="Times New Roman"/>
                  <w:i/>
                  <w:sz w:val="24"/>
                </w:rPr>
                <w:t xml:space="preserve">Витоки педагогічної майстерності. Серія : Педагогічні </w:t>
              </w:r>
              <w:r w:rsidR="00E65567" w:rsidRPr="009B6D66">
                <w:rPr>
                  <w:rFonts w:ascii="Times New Roman" w:hAnsi="Times New Roman"/>
                  <w:i/>
                  <w:sz w:val="24"/>
                </w:rPr>
                <w:lastRenderedPageBreak/>
                <w:t>науки</w:t>
              </w:r>
            </w:hyperlink>
            <w:r w:rsidR="00E65567">
              <w:rPr>
                <w:rFonts w:ascii="Times New Roman" w:hAnsi="Times New Roman"/>
                <w:sz w:val="24"/>
              </w:rPr>
              <w:t xml:space="preserve">. 2012. </w:t>
            </w:r>
            <w:proofErr w:type="spellStart"/>
            <w:r w:rsidR="00E65567">
              <w:rPr>
                <w:rFonts w:ascii="Times New Roman" w:hAnsi="Times New Roman"/>
                <w:sz w:val="24"/>
              </w:rPr>
              <w:t>Вип</w:t>
            </w:r>
            <w:proofErr w:type="spellEnd"/>
            <w:r w:rsidR="00E65567">
              <w:rPr>
                <w:rFonts w:ascii="Times New Roman" w:hAnsi="Times New Roman"/>
                <w:sz w:val="24"/>
              </w:rPr>
              <w:t xml:space="preserve">. 10. </w:t>
            </w:r>
            <w:r w:rsidR="00E65567" w:rsidRPr="009B6D66">
              <w:rPr>
                <w:rFonts w:ascii="Times New Roman" w:hAnsi="Times New Roman"/>
                <w:sz w:val="24"/>
              </w:rPr>
              <w:t>С. 235</w:t>
            </w:r>
            <w:r w:rsidR="00E65567">
              <w:rPr>
                <w:rFonts w:ascii="Times New Roman" w:hAnsi="Times New Roman"/>
                <w:sz w:val="24"/>
              </w:rPr>
              <w:t xml:space="preserve"> – </w:t>
            </w:r>
            <w:r w:rsidR="00E65567" w:rsidRPr="009B6D66">
              <w:rPr>
                <w:rFonts w:ascii="Times New Roman" w:hAnsi="Times New Roman"/>
                <w:sz w:val="24"/>
              </w:rPr>
              <w:t>238</w:t>
            </w:r>
            <w:r w:rsidR="00E65567">
              <w:rPr>
                <w:rFonts w:ascii="Times New Roman" w:hAnsi="Times New Roman"/>
                <w:sz w:val="24"/>
              </w:rPr>
              <w:t xml:space="preserve">. </w:t>
            </w:r>
            <w:r w:rsidR="00E65567">
              <w:rPr>
                <w:rFonts w:ascii="Times New Roman" w:hAnsi="Times New Roman"/>
                <w:sz w:val="24"/>
                <w:lang w:val="pl-PL"/>
              </w:rPr>
              <w:t>URL</w:t>
            </w:r>
            <w:r w:rsidR="00E65567" w:rsidRPr="009B6D66">
              <w:rPr>
                <w:rFonts w:ascii="Times New Roman" w:hAnsi="Times New Roman"/>
                <w:sz w:val="24"/>
              </w:rPr>
              <w:t>: </w:t>
            </w:r>
            <w:hyperlink r:id="rId35" w:history="1">
              <w:r w:rsidR="00E65567" w:rsidRPr="00463FD6">
                <w:rPr>
                  <w:rStyle w:val="a7"/>
                  <w:rFonts w:ascii="Times New Roman" w:hAnsi="Times New Roman"/>
                  <w:sz w:val="24"/>
                </w:rPr>
                <w:t>http://nbuv.gov.ua/UJRN/vpm_2012_10_52</w:t>
              </w:r>
            </w:hyperlink>
          </w:p>
          <w:p w:rsidR="00E65567" w:rsidRPr="00967F9D" w:rsidRDefault="00E65567" w:rsidP="00967F9D">
            <w:pPr>
              <w:pStyle w:val="a9"/>
              <w:numPr>
                <w:ilvl w:val="0"/>
                <w:numId w:val="9"/>
              </w:numPr>
              <w:tabs>
                <w:tab w:val="left" w:pos="630"/>
                <w:tab w:val="left" w:pos="1134"/>
              </w:tabs>
              <w:ind w:left="34" w:firstLine="283"/>
              <w:rPr>
                <w:rFonts w:ascii="Times New Roman" w:hAnsi="Times New Roman"/>
                <w:sz w:val="24"/>
              </w:rPr>
            </w:pPr>
            <w:proofErr w:type="spellStart"/>
            <w:r w:rsidRPr="003C22B9">
              <w:rPr>
                <w:rFonts w:ascii="Times New Roman" w:hAnsi="Times New Roman"/>
                <w:sz w:val="24"/>
              </w:rPr>
              <w:t>Пушкарьова</w:t>
            </w:r>
            <w:proofErr w:type="spellEnd"/>
            <w:r w:rsidRPr="003C22B9">
              <w:rPr>
                <w:rFonts w:ascii="Times New Roman" w:hAnsi="Times New Roman"/>
                <w:sz w:val="24"/>
              </w:rPr>
              <w:t xml:space="preserve"> Т. О. Психолого-педагогічний аспект педагогічного </w:t>
            </w:r>
            <w:proofErr w:type="spellStart"/>
            <w:r w:rsidRPr="003C22B9">
              <w:rPr>
                <w:rFonts w:ascii="Times New Roman" w:hAnsi="Times New Roman"/>
                <w:sz w:val="24"/>
              </w:rPr>
              <w:t>проєктування</w:t>
            </w:r>
            <w:proofErr w:type="spellEnd"/>
            <w:r w:rsidRPr="003C22B9">
              <w:rPr>
                <w:rFonts w:ascii="Times New Roman" w:hAnsi="Times New Roman"/>
                <w:sz w:val="24"/>
              </w:rPr>
              <w:t xml:space="preserve">. </w:t>
            </w:r>
            <w:r w:rsidRPr="003C22B9">
              <w:rPr>
                <w:rFonts w:ascii="Times New Roman" w:hAnsi="Times New Roman"/>
                <w:i/>
                <w:sz w:val="24"/>
              </w:rPr>
              <w:t>Наука і освіта</w:t>
            </w:r>
            <w:r w:rsidRPr="003C22B9">
              <w:rPr>
                <w:rFonts w:ascii="Times New Roman" w:hAnsi="Times New Roman"/>
                <w:sz w:val="24"/>
              </w:rPr>
              <w:t>. 2017. № 3. С. 11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 w:rsidRPr="003C22B9">
              <w:rPr>
                <w:rFonts w:ascii="Times New Roman" w:hAnsi="Times New Roman"/>
                <w:sz w:val="24"/>
              </w:rPr>
              <w:t xml:space="preserve">18. URL: </w:t>
            </w:r>
            <w:hyperlink r:id="rId36" w:history="1">
              <w:r w:rsidRPr="00463FD6">
                <w:rPr>
                  <w:rStyle w:val="a7"/>
                  <w:rFonts w:ascii="Times New Roman" w:hAnsi="Times New Roman"/>
                  <w:sz w:val="24"/>
                </w:rPr>
                <w:t>https://scienceandeducation.pdpu.edu.ua/articles/2017-3-doc/2017-3-st2</w:t>
              </w:r>
            </w:hyperlink>
          </w:p>
          <w:p w:rsidR="00E65567" w:rsidRPr="003929A8" w:rsidRDefault="00E65567" w:rsidP="003929A8">
            <w:pPr>
              <w:pStyle w:val="a9"/>
              <w:numPr>
                <w:ilvl w:val="0"/>
                <w:numId w:val="9"/>
              </w:numPr>
              <w:tabs>
                <w:tab w:val="left" w:pos="630"/>
                <w:tab w:val="left" w:pos="1134"/>
              </w:tabs>
              <w:ind w:left="34" w:firstLine="28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Ясінська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Н.В. Сучасна наука про </w:t>
            </w:r>
            <w:proofErr w:type="spellStart"/>
            <w:r>
              <w:rPr>
                <w:rFonts w:ascii="Times New Roman" w:hAnsi="Times New Roman"/>
                <w:sz w:val="24"/>
              </w:rPr>
              <w:t>проєктування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індивідуальної освітньої траєкторії педагога в системі неперервної освіти. </w:t>
            </w:r>
            <w:r w:rsidRPr="00ED7427">
              <w:rPr>
                <w:rFonts w:ascii="Times New Roman" w:hAnsi="Times New Roman"/>
                <w:i/>
                <w:sz w:val="24"/>
              </w:rPr>
              <w:t>Педагогічний пошук</w:t>
            </w:r>
            <w:r>
              <w:rPr>
                <w:rFonts w:ascii="Times New Roman" w:hAnsi="Times New Roman"/>
                <w:sz w:val="24"/>
              </w:rPr>
              <w:t>. 2022. № 2 (114). С. 49 – 53.</w:t>
            </w:r>
          </w:p>
        </w:tc>
        <w:tc>
          <w:tcPr>
            <w:tcW w:w="1985" w:type="dxa"/>
          </w:tcPr>
          <w:p w:rsidR="00605E51" w:rsidRPr="00153CB4" w:rsidRDefault="00605E51" w:rsidP="00153CB4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53CB4">
              <w:rPr>
                <w:sz w:val="24"/>
                <w:szCs w:val="24"/>
                <w:lang w:val="ru-RU"/>
              </w:rPr>
              <w:lastRenderedPageBreak/>
              <w:t>Опрацювати</w:t>
            </w:r>
            <w:proofErr w:type="spellEnd"/>
            <w:r w:rsidRPr="00153CB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3CB4">
              <w:rPr>
                <w:sz w:val="24"/>
                <w:szCs w:val="24"/>
                <w:lang w:val="ru-RU"/>
              </w:rPr>
              <w:t>лекційний</w:t>
            </w:r>
            <w:proofErr w:type="spellEnd"/>
          </w:p>
          <w:p w:rsidR="00996616" w:rsidRPr="00153CB4" w:rsidRDefault="00605E51" w:rsidP="00153CB4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153CB4">
              <w:rPr>
                <w:sz w:val="24"/>
                <w:szCs w:val="24"/>
                <w:lang w:val="ru-RU"/>
              </w:rPr>
              <w:t>матеріал</w:t>
            </w:r>
            <w:proofErr w:type="spellEnd"/>
            <w:r w:rsidRPr="00153CB4">
              <w:rPr>
                <w:sz w:val="24"/>
                <w:szCs w:val="24"/>
                <w:lang w:val="ru-RU"/>
              </w:rPr>
              <w:t xml:space="preserve"> та</w:t>
            </w:r>
            <w:r w:rsidRPr="00153CB4">
              <w:rPr>
                <w:sz w:val="24"/>
                <w:szCs w:val="24"/>
              </w:rPr>
              <w:t xml:space="preserve"> </w:t>
            </w:r>
            <w:proofErr w:type="spellStart"/>
            <w:r w:rsidRPr="00153CB4">
              <w:rPr>
                <w:sz w:val="24"/>
                <w:szCs w:val="24"/>
                <w:lang w:val="ru-RU"/>
              </w:rPr>
              <w:t>підготуватись</w:t>
            </w:r>
            <w:proofErr w:type="spellEnd"/>
            <w:r w:rsidRPr="00153CB4">
              <w:rPr>
                <w:sz w:val="24"/>
                <w:szCs w:val="24"/>
                <w:lang w:val="ru-RU"/>
              </w:rPr>
              <w:t xml:space="preserve"> до</w:t>
            </w:r>
            <w:r w:rsidRPr="00153CB4">
              <w:rPr>
                <w:sz w:val="24"/>
                <w:szCs w:val="24"/>
              </w:rPr>
              <w:t xml:space="preserve"> </w:t>
            </w:r>
            <w:r w:rsidRPr="00153CB4">
              <w:rPr>
                <w:sz w:val="24"/>
                <w:szCs w:val="24"/>
                <w:lang w:val="ru-RU"/>
              </w:rPr>
              <w:t>практичного</w:t>
            </w:r>
            <w:r w:rsidRPr="00153CB4">
              <w:rPr>
                <w:sz w:val="24"/>
                <w:szCs w:val="24"/>
              </w:rPr>
              <w:t xml:space="preserve"> заняття.</w:t>
            </w:r>
          </w:p>
        </w:tc>
        <w:tc>
          <w:tcPr>
            <w:tcW w:w="1417" w:type="dxa"/>
          </w:tcPr>
          <w:p w:rsidR="00DF7F8E" w:rsidRDefault="00DF7F8E" w:rsidP="00DF7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7-ий</w:t>
            </w:r>
            <w:r w:rsidRPr="00153CB4">
              <w:rPr>
                <w:b/>
                <w:sz w:val="24"/>
                <w:szCs w:val="24"/>
              </w:rPr>
              <w:t xml:space="preserve"> тиждень</w:t>
            </w:r>
          </w:p>
          <w:p w:rsidR="00996616" w:rsidRPr="00153CB4" w:rsidRDefault="00996616" w:rsidP="00DF7F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4476A" w:rsidRPr="00153CB4" w:rsidTr="00886B19">
        <w:tc>
          <w:tcPr>
            <w:tcW w:w="992" w:type="dxa"/>
          </w:tcPr>
          <w:p w:rsidR="00996616" w:rsidRPr="00153CB4" w:rsidRDefault="00996616" w:rsidP="00153CB4">
            <w:pPr>
              <w:jc w:val="center"/>
              <w:rPr>
                <w:b/>
                <w:sz w:val="24"/>
                <w:szCs w:val="24"/>
              </w:rPr>
            </w:pPr>
            <w:r w:rsidRPr="00153CB4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  <w:shd w:val="clear" w:color="auto" w:fill="auto"/>
          </w:tcPr>
          <w:p w:rsidR="00996616" w:rsidRPr="00153CB4" w:rsidRDefault="00F6497B" w:rsidP="00153CB4">
            <w:pPr>
              <w:contextualSpacing/>
              <w:rPr>
                <w:sz w:val="24"/>
              </w:rPr>
            </w:pPr>
            <w:r w:rsidRPr="008205B3">
              <w:rPr>
                <w:sz w:val="24"/>
              </w:rPr>
              <w:t xml:space="preserve">Особливості </w:t>
            </w:r>
            <w:proofErr w:type="spellStart"/>
            <w:r w:rsidRPr="008205B3">
              <w:rPr>
                <w:sz w:val="24"/>
              </w:rPr>
              <w:t>проєктування</w:t>
            </w:r>
            <w:proofErr w:type="spellEnd"/>
            <w:r w:rsidRPr="008205B3">
              <w:rPr>
                <w:sz w:val="24"/>
              </w:rPr>
              <w:t xml:space="preserve"> навчально-методичної діяльності викладача у ЗВО.</w:t>
            </w:r>
          </w:p>
        </w:tc>
        <w:tc>
          <w:tcPr>
            <w:tcW w:w="1559" w:type="dxa"/>
          </w:tcPr>
          <w:p w:rsidR="00003453" w:rsidRDefault="00996616" w:rsidP="00153CB4">
            <w:pPr>
              <w:rPr>
                <w:b/>
                <w:sz w:val="24"/>
                <w:szCs w:val="24"/>
              </w:rPr>
            </w:pPr>
            <w:r w:rsidRPr="00153CB4">
              <w:rPr>
                <w:b/>
                <w:sz w:val="24"/>
                <w:szCs w:val="24"/>
              </w:rPr>
              <w:t xml:space="preserve">Практичне заняття </w:t>
            </w:r>
            <w:r w:rsidR="00886B19">
              <w:rPr>
                <w:b/>
                <w:sz w:val="24"/>
                <w:szCs w:val="24"/>
              </w:rPr>
              <w:t>4</w:t>
            </w:r>
          </w:p>
          <w:p w:rsidR="00996616" w:rsidRPr="00153CB4" w:rsidRDefault="00F45A7B" w:rsidP="00153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 год</w:t>
            </w:r>
            <w:r w:rsidR="00996616" w:rsidRPr="00153CB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E65567" w:rsidRPr="0015166F" w:rsidRDefault="00E65567" w:rsidP="00E65567">
            <w:pPr>
              <w:pStyle w:val="a9"/>
              <w:numPr>
                <w:ilvl w:val="0"/>
                <w:numId w:val="10"/>
              </w:numPr>
              <w:tabs>
                <w:tab w:val="left" w:pos="630"/>
              </w:tabs>
              <w:ind w:left="0" w:firstLine="317"/>
              <w:rPr>
                <w:rStyle w:val="a7"/>
                <w:color w:val="auto"/>
                <w:sz w:val="24"/>
                <w:szCs w:val="24"/>
                <w:u w:val="none"/>
                <w:lang w:eastAsia="ru-RU"/>
              </w:rPr>
            </w:pPr>
            <w:r w:rsidRPr="00D62978">
              <w:rPr>
                <w:rFonts w:ascii="Times New Roman" w:hAnsi="Times New Roman"/>
                <w:sz w:val="24"/>
              </w:rPr>
              <w:t xml:space="preserve">Вітвицька С. С. Розвиток творчого мислення майбутніх магістрів освіти як умова їх творчої самореалізації. </w:t>
            </w:r>
            <w:proofErr w:type="spellStart"/>
            <w:r w:rsidRPr="00D62978">
              <w:rPr>
                <w:rFonts w:ascii="Times New Roman" w:hAnsi="Times New Roman"/>
                <w:i/>
                <w:sz w:val="24"/>
              </w:rPr>
              <w:t>Андрагогічний</w:t>
            </w:r>
            <w:proofErr w:type="spellEnd"/>
            <w:r w:rsidRPr="00D62978">
              <w:rPr>
                <w:rFonts w:ascii="Times New Roman" w:hAnsi="Times New Roman"/>
                <w:i/>
                <w:sz w:val="24"/>
              </w:rPr>
              <w:t xml:space="preserve"> вісник</w:t>
            </w:r>
            <w:r w:rsidRPr="00D62978">
              <w:rPr>
                <w:rFonts w:ascii="Times New Roman" w:hAnsi="Times New Roman"/>
                <w:sz w:val="24"/>
              </w:rPr>
              <w:t xml:space="preserve">: Наукове електронне періодичне видання. URL : </w:t>
            </w:r>
            <w:hyperlink r:id="rId37" w:history="1">
              <w:r w:rsidRPr="00463FD6">
                <w:rPr>
                  <w:rStyle w:val="a7"/>
                  <w:rFonts w:ascii="Times New Roman" w:hAnsi="Times New Roman"/>
                  <w:sz w:val="24"/>
                </w:rPr>
                <w:t>http://eprints.zu.edu.ua/16985/1/%D0%B2%D1%96%D1%82%D0%B2%D0%B8%D1%86%D1%8C%D0%BA%D0%B0.pdf</w:t>
              </w:r>
            </w:hyperlink>
          </w:p>
          <w:p w:rsidR="0015166F" w:rsidRPr="003929A8" w:rsidRDefault="0015166F" w:rsidP="00E65567">
            <w:pPr>
              <w:pStyle w:val="a9"/>
              <w:numPr>
                <w:ilvl w:val="0"/>
                <w:numId w:val="10"/>
              </w:numPr>
              <w:tabs>
                <w:tab w:val="left" w:pos="630"/>
              </w:tabs>
              <w:ind w:left="0" w:firstLine="317"/>
              <w:rPr>
                <w:rStyle w:val="a7"/>
                <w:color w:val="auto"/>
                <w:sz w:val="24"/>
                <w:szCs w:val="24"/>
                <w:u w:val="none"/>
                <w:lang w:eastAsia="ru-RU"/>
              </w:rPr>
            </w:pPr>
            <w:proofErr w:type="spellStart"/>
            <w:r w:rsidRPr="00D62978">
              <w:rPr>
                <w:rFonts w:ascii="Times New Roman" w:hAnsi="Times New Roman"/>
                <w:sz w:val="24"/>
              </w:rPr>
              <w:t>Дубасенюк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 О.А., Антонова О.Є. Методика викладання педагогіки: Навчальний посібник: Вид. 2-ге,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доп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>. Житомир: Вид-во ЖДУ ім. І. Франка, 2012. 375 с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E65567" w:rsidRPr="003929A8" w:rsidRDefault="00E65567" w:rsidP="00E65567">
            <w:pPr>
              <w:pStyle w:val="a9"/>
              <w:numPr>
                <w:ilvl w:val="0"/>
                <w:numId w:val="10"/>
              </w:numPr>
              <w:tabs>
                <w:tab w:val="left" w:pos="630"/>
              </w:tabs>
              <w:ind w:left="0" w:firstLine="317"/>
              <w:rPr>
                <w:sz w:val="24"/>
                <w:szCs w:val="24"/>
                <w:lang w:eastAsia="ru-RU"/>
              </w:rPr>
            </w:pPr>
            <w:proofErr w:type="spellStart"/>
            <w:r w:rsidRPr="00C9129C">
              <w:rPr>
                <w:rFonts w:ascii="Times New Roman" w:hAnsi="Times New Roman"/>
                <w:sz w:val="24"/>
              </w:rPr>
              <w:t>Казак</w:t>
            </w:r>
            <w:proofErr w:type="spellEnd"/>
            <w:r w:rsidRPr="00C9129C">
              <w:rPr>
                <w:rFonts w:ascii="Times New Roman" w:hAnsi="Times New Roman"/>
                <w:sz w:val="24"/>
              </w:rPr>
              <w:t xml:space="preserve"> І. О. Теорія і методика викладання в вищій школі. Конспект лекцій з навчальної дисципліни : </w:t>
            </w:r>
            <w:proofErr w:type="spellStart"/>
            <w:r w:rsidRPr="00C9129C">
              <w:rPr>
                <w:rFonts w:ascii="Times New Roman" w:hAnsi="Times New Roman"/>
                <w:sz w:val="24"/>
              </w:rPr>
              <w:t>навч</w:t>
            </w:r>
            <w:proofErr w:type="spellEnd"/>
            <w:r w:rsidRPr="00C9129C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C9129C">
              <w:rPr>
                <w:rFonts w:ascii="Times New Roman" w:hAnsi="Times New Roman"/>
                <w:sz w:val="24"/>
              </w:rPr>
              <w:t>посіб</w:t>
            </w:r>
            <w:proofErr w:type="spellEnd"/>
            <w:r w:rsidRPr="00C9129C">
              <w:rPr>
                <w:rFonts w:ascii="Times New Roman" w:hAnsi="Times New Roman"/>
                <w:sz w:val="24"/>
              </w:rPr>
              <w:t>. для підготовки докторів філософії очної форми навчанн</w:t>
            </w:r>
            <w:r>
              <w:rPr>
                <w:rFonts w:ascii="Times New Roman" w:hAnsi="Times New Roman"/>
                <w:sz w:val="24"/>
              </w:rPr>
              <w:t xml:space="preserve">я </w:t>
            </w:r>
            <w:r w:rsidRPr="00C9129C">
              <w:rPr>
                <w:rFonts w:ascii="Times New Roman" w:hAnsi="Times New Roman"/>
                <w:sz w:val="24"/>
              </w:rPr>
              <w:t>/ КПІ ім. Ігоря Сікорського. Київ : КПІ ім. Ігоря Сікорського, 2018. 116 с.</w:t>
            </w:r>
          </w:p>
          <w:p w:rsidR="00E65567" w:rsidRPr="003929A8" w:rsidRDefault="00E65567" w:rsidP="00E65567">
            <w:pPr>
              <w:pStyle w:val="a9"/>
              <w:numPr>
                <w:ilvl w:val="0"/>
                <w:numId w:val="10"/>
              </w:numPr>
              <w:tabs>
                <w:tab w:val="left" w:pos="630"/>
              </w:tabs>
              <w:ind w:left="0" w:firstLine="317"/>
              <w:rPr>
                <w:sz w:val="24"/>
                <w:szCs w:val="24"/>
                <w:lang w:eastAsia="ru-RU"/>
              </w:rPr>
            </w:pPr>
            <w:proofErr w:type="spellStart"/>
            <w:r w:rsidRPr="003929A8">
              <w:rPr>
                <w:rFonts w:ascii="Times New Roman" w:hAnsi="Times New Roman"/>
                <w:sz w:val="24"/>
              </w:rPr>
              <w:t>Каплінський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 В.В. Методика викладання у вищій школі: Навчальний посібник. Вінниця: ТОВ «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Ніланд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 ЛТД», 2015. 224 с.</w:t>
            </w:r>
          </w:p>
          <w:p w:rsidR="00E65567" w:rsidRPr="003929A8" w:rsidRDefault="00E65567" w:rsidP="00E65567">
            <w:pPr>
              <w:pStyle w:val="a9"/>
              <w:numPr>
                <w:ilvl w:val="0"/>
                <w:numId w:val="10"/>
              </w:numPr>
              <w:tabs>
                <w:tab w:val="left" w:pos="630"/>
              </w:tabs>
              <w:ind w:left="0" w:firstLine="317"/>
              <w:rPr>
                <w:rStyle w:val="a7"/>
                <w:color w:val="auto"/>
                <w:sz w:val="24"/>
                <w:szCs w:val="24"/>
                <w:u w:val="none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Метешкін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К.О., Гурова К.Д. Інструментальні засоби і механізми їх використання для побудови індивідуальних траєкторій навчання. </w:t>
            </w:r>
            <w:r w:rsidRPr="001D2B73">
              <w:rPr>
                <w:rFonts w:ascii="Times New Roman" w:hAnsi="Times New Roman"/>
                <w:i/>
                <w:sz w:val="24"/>
              </w:rPr>
              <w:t xml:space="preserve">Інформаційні </w:t>
            </w:r>
            <w:r w:rsidRPr="001D2B73">
              <w:rPr>
                <w:rFonts w:ascii="Times New Roman" w:hAnsi="Times New Roman"/>
                <w:i/>
                <w:sz w:val="24"/>
              </w:rPr>
              <w:lastRenderedPageBreak/>
              <w:t>технології і засоби навчання</w:t>
            </w:r>
            <w:r>
              <w:rPr>
                <w:rFonts w:ascii="Times New Roman" w:hAnsi="Times New Roman"/>
                <w:sz w:val="24"/>
              </w:rPr>
              <w:t xml:space="preserve">. 2009. Т. 11. № 3. </w:t>
            </w:r>
            <w:r>
              <w:rPr>
                <w:rFonts w:ascii="Times New Roman" w:hAnsi="Times New Roman"/>
                <w:sz w:val="24"/>
                <w:lang w:val="pl-PL"/>
              </w:rPr>
              <w:t>URL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  <w:hyperlink r:id="rId38" w:history="1">
              <w:r w:rsidRPr="00463FD6">
                <w:rPr>
                  <w:rStyle w:val="a7"/>
                  <w:rFonts w:ascii="Times New Roman" w:hAnsi="Times New Roman"/>
                  <w:sz w:val="24"/>
                </w:rPr>
                <w:t>https://journal.iitta.gov.ua/index.php/itlt/article/view/57</w:t>
              </w:r>
            </w:hyperlink>
          </w:p>
          <w:p w:rsidR="00E65567" w:rsidRPr="003929A8" w:rsidRDefault="00745A9B" w:rsidP="00E65567">
            <w:pPr>
              <w:pStyle w:val="a9"/>
              <w:numPr>
                <w:ilvl w:val="0"/>
                <w:numId w:val="10"/>
              </w:numPr>
              <w:tabs>
                <w:tab w:val="left" w:pos="630"/>
                <w:tab w:val="left" w:pos="1134"/>
              </w:tabs>
              <w:ind w:left="0" w:firstLine="317"/>
              <w:rPr>
                <w:rFonts w:ascii="Times New Roman" w:hAnsi="Times New Roman"/>
                <w:sz w:val="24"/>
              </w:rPr>
            </w:pPr>
            <w:hyperlink r:id="rId39" w:tooltip="Пошук за автором" w:history="1">
              <w:r w:rsidR="00E65567" w:rsidRPr="009B6D66">
                <w:rPr>
                  <w:rFonts w:ascii="Times New Roman" w:hAnsi="Times New Roman"/>
                  <w:sz w:val="24"/>
                </w:rPr>
                <w:t>Порев В.</w:t>
              </w:r>
            </w:hyperlink>
            <w:r w:rsidR="00E65567">
              <w:rPr>
                <w:rFonts w:ascii="Times New Roman" w:hAnsi="Times New Roman"/>
                <w:sz w:val="24"/>
              </w:rPr>
              <w:t>,</w:t>
            </w:r>
            <w:r w:rsidR="00E65567" w:rsidRPr="009B6D66">
              <w:rPr>
                <w:rFonts w:ascii="Times New Roman" w:hAnsi="Times New Roman"/>
                <w:sz w:val="24"/>
              </w:rPr>
              <w:t> </w:t>
            </w:r>
            <w:proofErr w:type="spellStart"/>
            <w:r w:rsidR="00E65567" w:rsidRPr="009B6D66">
              <w:rPr>
                <w:rFonts w:ascii="Times New Roman" w:hAnsi="Times New Roman"/>
                <w:sz w:val="24"/>
              </w:rPr>
              <w:t>Жужа</w:t>
            </w:r>
            <w:proofErr w:type="spellEnd"/>
            <w:r w:rsidR="00E65567" w:rsidRPr="009B6D66">
              <w:rPr>
                <w:rFonts w:ascii="Times New Roman" w:hAnsi="Times New Roman"/>
                <w:sz w:val="24"/>
              </w:rPr>
              <w:t xml:space="preserve"> </w:t>
            </w:r>
            <w:r w:rsidR="00E65567">
              <w:rPr>
                <w:rFonts w:ascii="Times New Roman" w:hAnsi="Times New Roman"/>
                <w:sz w:val="24"/>
              </w:rPr>
              <w:t xml:space="preserve">А. </w:t>
            </w:r>
            <w:r w:rsidR="00E65567" w:rsidRPr="009B6D66">
              <w:rPr>
                <w:rFonts w:ascii="Times New Roman" w:hAnsi="Times New Roman"/>
                <w:sz w:val="24"/>
              </w:rPr>
              <w:t>Особливості викладання педагогічних дисциплін у сучасному ВНЗ</w:t>
            </w:r>
            <w:r w:rsidR="00E65567">
              <w:rPr>
                <w:rFonts w:ascii="Times New Roman" w:hAnsi="Times New Roman"/>
                <w:sz w:val="24"/>
              </w:rPr>
              <w:t>.</w:t>
            </w:r>
            <w:r w:rsidR="00E65567" w:rsidRPr="009B6D66">
              <w:rPr>
                <w:rFonts w:ascii="Times New Roman" w:hAnsi="Times New Roman"/>
                <w:sz w:val="24"/>
              </w:rPr>
              <w:t> </w:t>
            </w:r>
            <w:hyperlink r:id="rId40" w:tooltip="Періодичне видання" w:history="1">
              <w:r w:rsidR="00E65567" w:rsidRPr="009B6D66">
                <w:rPr>
                  <w:rFonts w:ascii="Times New Roman" w:hAnsi="Times New Roman"/>
                  <w:i/>
                  <w:sz w:val="24"/>
                </w:rPr>
                <w:t>Витоки педагогічної майстерності. Серія : Педагогічні науки</w:t>
              </w:r>
            </w:hyperlink>
            <w:r w:rsidR="00E65567">
              <w:rPr>
                <w:rFonts w:ascii="Times New Roman" w:hAnsi="Times New Roman"/>
                <w:sz w:val="24"/>
              </w:rPr>
              <w:t xml:space="preserve">. 2012. </w:t>
            </w:r>
            <w:proofErr w:type="spellStart"/>
            <w:r w:rsidR="00E65567">
              <w:rPr>
                <w:rFonts w:ascii="Times New Roman" w:hAnsi="Times New Roman"/>
                <w:sz w:val="24"/>
              </w:rPr>
              <w:t>Вип</w:t>
            </w:r>
            <w:proofErr w:type="spellEnd"/>
            <w:r w:rsidR="00E65567">
              <w:rPr>
                <w:rFonts w:ascii="Times New Roman" w:hAnsi="Times New Roman"/>
                <w:sz w:val="24"/>
              </w:rPr>
              <w:t xml:space="preserve">. 10. </w:t>
            </w:r>
            <w:r w:rsidR="00E65567" w:rsidRPr="009B6D66">
              <w:rPr>
                <w:rFonts w:ascii="Times New Roman" w:hAnsi="Times New Roman"/>
                <w:sz w:val="24"/>
              </w:rPr>
              <w:t>С. 235</w:t>
            </w:r>
            <w:r w:rsidR="00E65567">
              <w:rPr>
                <w:rFonts w:ascii="Times New Roman" w:hAnsi="Times New Roman"/>
                <w:sz w:val="24"/>
              </w:rPr>
              <w:t xml:space="preserve"> – </w:t>
            </w:r>
            <w:r w:rsidR="00E65567" w:rsidRPr="009B6D66">
              <w:rPr>
                <w:rFonts w:ascii="Times New Roman" w:hAnsi="Times New Roman"/>
                <w:sz w:val="24"/>
              </w:rPr>
              <w:t>238</w:t>
            </w:r>
            <w:r w:rsidR="00E65567">
              <w:rPr>
                <w:rFonts w:ascii="Times New Roman" w:hAnsi="Times New Roman"/>
                <w:sz w:val="24"/>
              </w:rPr>
              <w:t xml:space="preserve">. </w:t>
            </w:r>
            <w:r w:rsidR="00E65567">
              <w:rPr>
                <w:rFonts w:ascii="Times New Roman" w:hAnsi="Times New Roman"/>
                <w:sz w:val="24"/>
                <w:lang w:val="pl-PL"/>
              </w:rPr>
              <w:t>URL</w:t>
            </w:r>
            <w:r w:rsidR="00E65567" w:rsidRPr="009B6D66">
              <w:rPr>
                <w:rFonts w:ascii="Times New Roman" w:hAnsi="Times New Roman"/>
                <w:sz w:val="24"/>
              </w:rPr>
              <w:t>: </w:t>
            </w:r>
            <w:hyperlink r:id="rId41" w:history="1">
              <w:r w:rsidR="00E65567" w:rsidRPr="00463FD6">
                <w:rPr>
                  <w:rStyle w:val="a7"/>
                  <w:rFonts w:ascii="Times New Roman" w:hAnsi="Times New Roman"/>
                  <w:sz w:val="24"/>
                </w:rPr>
                <w:t>http://nbuv.gov.ua/UJRN/vpm_2012_10_52</w:t>
              </w:r>
            </w:hyperlink>
          </w:p>
          <w:p w:rsidR="00E65567" w:rsidRDefault="00E65567" w:rsidP="00E65567">
            <w:pPr>
              <w:pStyle w:val="a9"/>
              <w:numPr>
                <w:ilvl w:val="0"/>
                <w:numId w:val="10"/>
              </w:numPr>
              <w:tabs>
                <w:tab w:val="left" w:pos="630"/>
                <w:tab w:val="left" w:pos="1134"/>
              </w:tabs>
              <w:ind w:left="0" w:firstLine="317"/>
              <w:rPr>
                <w:rFonts w:ascii="Times New Roman" w:hAnsi="Times New Roman"/>
                <w:sz w:val="24"/>
              </w:rPr>
            </w:pPr>
            <w:proofErr w:type="spellStart"/>
            <w:r w:rsidRPr="003C22B9">
              <w:rPr>
                <w:rFonts w:ascii="Times New Roman" w:hAnsi="Times New Roman"/>
                <w:sz w:val="24"/>
              </w:rPr>
              <w:t>Пушкарьова</w:t>
            </w:r>
            <w:proofErr w:type="spellEnd"/>
            <w:r w:rsidRPr="003C22B9">
              <w:rPr>
                <w:rFonts w:ascii="Times New Roman" w:hAnsi="Times New Roman"/>
                <w:sz w:val="24"/>
              </w:rPr>
              <w:t xml:space="preserve"> Т. О. Психолого-педагогічний аспект педагогічного </w:t>
            </w:r>
            <w:proofErr w:type="spellStart"/>
            <w:r w:rsidRPr="003C22B9">
              <w:rPr>
                <w:rFonts w:ascii="Times New Roman" w:hAnsi="Times New Roman"/>
                <w:sz w:val="24"/>
              </w:rPr>
              <w:t>проєктування</w:t>
            </w:r>
            <w:proofErr w:type="spellEnd"/>
            <w:r w:rsidRPr="003C22B9">
              <w:rPr>
                <w:rFonts w:ascii="Times New Roman" w:hAnsi="Times New Roman"/>
                <w:sz w:val="24"/>
              </w:rPr>
              <w:t xml:space="preserve">. </w:t>
            </w:r>
            <w:r w:rsidRPr="003C22B9">
              <w:rPr>
                <w:rFonts w:ascii="Times New Roman" w:hAnsi="Times New Roman"/>
                <w:i/>
                <w:sz w:val="24"/>
              </w:rPr>
              <w:t>Наука і освіта</w:t>
            </w:r>
            <w:r w:rsidRPr="003C22B9">
              <w:rPr>
                <w:rFonts w:ascii="Times New Roman" w:hAnsi="Times New Roman"/>
                <w:sz w:val="24"/>
              </w:rPr>
              <w:t>. 2017. № 3. С. 11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 w:rsidRPr="003C22B9">
              <w:rPr>
                <w:rFonts w:ascii="Times New Roman" w:hAnsi="Times New Roman"/>
                <w:sz w:val="24"/>
              </w:rPr>
              <w:t xml:space="preserve">18. URL: </w:t>
            </w:r>
            <w:hyperlink r:id="rId42" w:history="1">
              <w:r w:rsidRPr="00463FD6">
                <w:rPr>
                  <w:rStyle w:val="a7"/>
                  <w:rFonts w:ascii="Times New Roman" w:hAnsi="Times New Roman"/>
                  <w:sz w:val="24"/>
                </w:rPr>
                <w:t>https://scienceandeducation.pdpu.edu.ua/articles/2017-3-doc/2017-3-st2</w:t>
              </w:r>
            </w:hyperlink>
          </w:p>
          <w:p w:rsidR="00996616" w:rsidRPr="00A444A8" w:rsidRDefault="00E65567" w:rsidP="00E65567">
            <w:pPr>
              <w:pStyle w:val="a9"/>
              <w:numPr>
                <w:ilvl w:val="0"/>
                <w:numId w:val="10"/>
              </w:numPr>
              <w:tabs>
                <w:tab w:val="left" w:pos="630"/>
              </w:tabs>
              <w:ind w:left="0"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Ясінська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Н.В. Сучасна наука про </w:t>
            </w:r>
            <w:proofErr w:type="spellStart"/>
            <w:r>
              <w:rPr>
                <w:rFonts w:ascii="Times New Roman" w:hAnsi="Times New Roman"/>
                <w:sz w:val="24"/>
              </w:rPr>
              <w:t>проєктування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індивідуальної освітньої траєкторії педагога в системі неперервної освіти. </w:t>
            </w:r>
            <w:r w:rsidRPr="00ED7427">
              <w:rPr>
                <w:rFonts w:ascii="Times New Roman" w:hAnsi="Times New Roman"/>
                <w:i/>
                <w:sz w:val="24"/>
              </w:rPr>
              <w:t>Педагогічний пошук</w:t>
            </w:r>
            <w:r>
              <w:rPr>
                <w:rFonts w:ascii="Times New Roman" w:hAnsi="Times New Roman"/>
                <w:sz w:val="24"/>
              </w:rPr>
              <w:t>. 2022. № 2 (114). С. 49 – 53.</w:t>
            </w:r>
          </w:p>
        </w:tc>
        <w:tc>
          <w:tcPr>
            <w:tcW w:w="1985" w:type="dxa"/>
          </w:tcPr>
          <w:p w:rsidR="00996616" w:rsidRPr="00153CB4" w:rsidRDefault="00F6497B" w:rsidP="00F6497B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lastRenderedPageBreak/>
              <w:t xml:space="preserve">Створити </w:t>
            </w:r>
            <w:proofErr w:type="spellStart"/>
            <w:r>
              <w:rPr>
                <w:sz w:val="24"/>
              </w:rPr>
              <w:t>інфографіку</w:t>
            </w:r>
            <w:proofErr w:type="spellEnd"/>
            <w:r>
              <w:rPr>
                <w:sz w:val="24"/>
              </w:rPr>
              <w:t xml:space="preserve"> про о</w:t>
            </w:r>
            <w:r w:rsidRPr="008205B3">
              <w:rPr>
                <w:sz w:val="24"/>
              </w:rPr>
              <w:t xml:space="preserve">собливості </w:t>
            </w:r>
            <w:proofErr w:type="spellStart"/>
            <w:r w:rsidRPr="008205B3">
              <w:rPr>
                <w:sz w:val="24"/>
              </w:rPr>
              <w:t>проєктування</w:t>
            </w:r>
            <w:proofErr w:type="spellEnd"/>
            <w:r w:rsidRPr="008205B3">
              <w:rPr>
                <w:sz w:val="24"/>
              </w:rPr>
              <w:t xml:space="preserve"> навчально-методичної діяльності викладача у ЗВО.</w:t>
            </w:r>
          </w:p>
        </w:tc>
        <w:tc>
          <w:tcPr>
            <w:tcW w:w="1417" w:type="dxa"/>
          </w:tcPr>
          <w:p w:rsidR="00DF7F8E" w:rsidRDefault="00DF7F8E" w:rsidP="00DF7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7-ий</w:t>
            </w:r>
            <w:r w:rsidRPr="00153CB4">
              <w:rPr>
                <w:b/>
                <w:sz w:val="24"/>
                <w:szCs w:val="24"/>
              </w:rPr>
              <w:t xml:space="preserve"> тиждень</w:t>
            </w:r>
          </w:p>
          <w:p w:rsidR="00996616" w:rsidRPr="00153CB4" w:rsidRDefault="00996616" w:rsidP="00DF7F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4476A" w:rsidRPr="00153CB4" w:rsidTr="00886B19">
        <w:tc>
          <w:tcPr>
            <w:tcW w:w="992" w:type="dxa"/>
          </w:tcPr>
          <w:p w:rsidR="00996616" w:rsidRPr="00153CB4" w:rsidRDefault="00996616" w:rsidP="00153CB4">
            <w:pPr>
              <w:jc w:val="center"/>
              <w:rPr>
                <w:b/>
                <w:sz w:val="24"/>
                <w:szCs w:val="24"/>
              </w:rPr>
            </w:pPr>
            <w:r w:rsidRPr="00153CB4"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544" w:type="dxa"/>
            <w:shd w:val="clear" w:color="auto" w:fill="auto"/>
          </w:tcPr>
          <w:p w:rsidR="00F6497B" w:rsidRDefault="00F6497B" w:rsidP="00F6497B">
            <w:pPr>
              <w:contextualSpacing/>
              <w:jc w:val="both"/>
              <w:rPr>
                <w:sz w:val="24"/>
              </w:rPr>
            </w:pPr>
            <w:r w:rsidRPr="0026723E">
              <w:rPr>
                <w:b/>
                <w:sz w:val="24"/>
              </w:rPr>
              <w:t>Тема 5.</w:t>
            </w:r>
            <w:r w:rsidRPr="00ED1A3B">
              <w:rPr>
                <w:sz w:val="24"/>
              </w:rPr>
              <w:t xml:space="preserve"> </w:t>
            </w:r>
            <w:proofErr w:type="spellStart"/>
            <w:r w:rsidRPr="00586E25">
              <w:rPr>
                <w:b/>
                <w:sz w:val="24"/>
              </w:rPr>
              <w:t>Проєктування</w:t>
            </w:r>
            <w:proofErr w:type="spellEnd"/>
            <w:r w:rsidRPr="00586E25">
              <w:rPr>
                <w:b/>
                <w:sz w:val="24"/>
              </w:rPr>
              <w:t xml:space="preserve"> науково-дослідної діяльності </w:t>
            </w:r>
            <w:r w:rsidRPr="005976AC">
              <w:rPr>
                <w:b/>
                <w:sz w:val="24"/>
              </w:rPr>
              <w:t>викладача у</w:t>
            </w:r>
            <w:r w:rsidRPr="00586E25">
              <w:rPr>
                <w:b/>
                <w:sz w:val="24"/>
              </w:rPr>
              <w:t xml:space="preserve"> ЗВО</w:t>
            </w:r>
            <w:r w:rsidRPr="00586E25">
              <w:rPr>
                <w:sz w:val="24"/>
              </w:rPr>
              <w:t>.</w:t>
            </w:r>
          </w:p>
          <w:p w:rsidR="00F6497B" w:rsidRPr="00586E25" w:rsidRDefault="00F6497B" w:rsidP="00F6497B">
            <w:pPr>
              <w:contextualSpacing/>
              <w:jc w:val="both"/>
              <w:rPr>
                <w:sz w:val="24"/>
              </w:rPr>
            </w:pPr>
            <w:r w:rsidRPr="00586E25">
              <w:rPr>
                <w:sz w:val="24"/>
              </w:rPr>
              <w:t xml:space="preserve">Види науково-дослідної роботи викладача ЗВО та особливості їх </w:t>
            </w:r>
            <w:proofErr w:type="spellStart"/>
            <w:r w:rsidRPr="00586E25">
              <w:rPr>
                <w:sz w:val="24"/>
              </w:rPr>
              <w:t>проєктування</w:t>
            </w:r>
            <w:proofErr w:type="spellEnd"/>
            <w:r w:rsidRPr="00586E25">
              <w:rPr>
                <w:sz w:val="24"/>
              </w:rPr>
              <w:t xml:space="preserve">. </w:t>
            </w:r>
            <w:proofErr w:type="spellStart"/>
            <w:r w:rsidRPr="00586E25">
              <w:rPr>
                <w:sz w:val="24"/>
              </w:rPr>
              <w:t>Проєктування</w:t>
            </w:r>
            <w:proofErr w:type="spellEnd"/>
            <w:r w:rsidRPr="00586E25">
              <w:rPr>
                <w:sz w:val="24"/>
              </w:rPr>
              <w:t xml:space="preserve"> науково-дослідної роботи студентів. Функції та завдання педагогічних кафедр у </w:t>
            </w:r>
            <w:proofErr w:type="spellStart"/>
            <w:r w:rsidRPr="00586E25">
              <w:rPr>
                <w:sz w:val="24"/>
              </w:rPr>
              <w:t>проєктуванні</w:t>
            </w:r>
            <w:proofErr w:type="spellEnd"/>
            <w:r w:rsidRPr="00586E25">
              <w:rPr>
                <w:sz w:val="24"/>
              </w:rPr>
              <w:t xml:space="preserve"> науково-дослідної діяльності.</w:t>
            </w:r>
          </w:p>
          <w:p w:rsidR="00996616" w:rsidRPr="00153CB4" w:rsidRDefault="00F6497B" w:rsidP="00F6497B">
            <w:pPr>
              <w:contextualSpacing/>
              <w:rPr>
                <w:b/>
                <w:bCs/>
                <w:sz w:val="24"/>
              </w:rPr>
            </w:pPr>
            <w:r w:rsidRPr="00586E25">
              <w:rPr>
                <w:sz w:val="24"/>
              </w:rPr>
              <w:t xml:space="preserve">Контроль забезпечення якості освітнього процесу. Поняття контроль, оцінка, моніторинг, експертиза. Загальна характеристика гуманітарної експертизи освіти. Методологія, засоби і умови експертизи в </w:t>
            </w:r>
            <w:r w:rsidRPr="00586E25">
              <w:rPr>
                <w:sz w:val="24"/>
              </w:rPr>
              <w:lastRenderedPageBreak/>
              <w:t>освіті. Якість викладання начальних дисциплін. Якість контенту навчальних дисциплін. Якість підготовки студентів (навчання за освітніми програмами).</w:t>
            </w:r>
            <w:r>
              <w:rPr>
                <w:sz w:val="24"/>
              </w:rPr>
              <w:t xml:space="preserve"> </w:t>
            </w:r>
            <w:r w:rsidRPr="00586E25">
              <w:rPr>
                <w:sz w:val="24"/>
              </w:rPr>
              <w:t>Підвищення кваліфікації науково-педагогічних і педагогічних працівників.</w:t>
            </w:r>
          </w:p>
        </w:tc>
        <w:tc>
          <w:tcPr>
            <w:tcW w:w="1559" w:type="dxa"/>
          </w:tcPr>
          <w:p w:rsidR="00003453" w:rsidRDefault="00F6497B" w:rsidP="00153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Лекційне </w:t>
            </w:r>
            <w:r w:rsidR="00F45A7B">
              <w:rPr>
                <w:b/>
                <w:sz w:val="24"/>
                <w:szCs w:val="24"/>
              </w:rPr>
              <w:t xml:space="preserve"> заняття </w:t>
            </w:r>
            <w:r w:rsidR="00886B19">
              <w:rPr>
                <w:b/>
                <w:sz w:val="24"/>
                <w:szCs w:val="24"/>
              </w:rPr>
              <w:t>5</w:t>
            </w:r>
          </w:p>
          <w:p w:rsidR="00996616" w:rsidRPr="00153CB4" w:rsidRDefault="00F45A7B" w:rsidP="00153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 год</w:t>
            </w:r>
            <w:r w:rsidR="00996616" w:rsidRPr="00153CB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186E0C" w:rsidRPr="00186E0C" w:rsidRDefault="00186E0C" w:rsidP="004515FD">
            <w:pPr>
              <w:pStyle w:val="a9"/>
              <w:numPr>
                <w:ilvl w:val="0"/>
                <w:numId w:val="11"/>
              </w:numPr>
              <w:tabs>
                <w:tab w:val="left" w:pos="630"/>
              </w:tabs>
              <w:ind w:left="0" w:firstLine="3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847ED">
              <w:rPr>
                <w:rFonts w:ascii="Times New Roman" w:hAnsi="Times New Roman"/>
                <w:sz w:val="24"/>
              </w:rPr>
              <w:t>Казак</w:t>
            </w:r>
            <w:proofErr w:type="spellEnd"/>
            <w:r w:rsidRPr="00C9129C">
              <w:rPr>
                <w:rFonts w:ascii="Times New Roman" w:hAnsi="Times New Roman"/>
                <w:sz w:val="24"/>
              </w:rPr>
              <w:t xml:space="preserve"> І. О. Теорія і методика викладання в вищій школі. Конспект лекцій з навчальної дисципліни : </w:t>
            </w:r>
            <w:proofErr w:type="spellStart"/>
            <w:r w:rsidRPr="00C9129C">
              <w:rPr>
                <w:rFonts w:ascii="Times New Roman" w:hAnsi="Times New Roman"/>
                <w:sz w:val="24"/>
              </w:rPr>
              <w:t>навч</w:t>
            </w:r>
            <w:proofErr w:type="spellEnd"/>
            <w:r w:rsidRPr="00C9129C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C9129C">
              <w:rPr>
                <w:rFonts w:ascii="Times New Roman" w:hAnsi="Times New Roman"/>
                <w:sz w:val="24"/>
              </w:rPr>
              <w:t>посіб</w:t>
            </w:r>
            <w:proofErr w:type="spellEnd"/>
            <w:r w:rsidRPr="00C9129C">
              <w:rPr>
                <w:rFonts w:ascii="Times New Roman" w:hAnsi="Times New Roman"/>
                <w:sz w:val="24"/>
              </w:rPr>
              <w:t>. для підготовки докторів філософії очної форми навчанн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C9129C">
              <w:rPr>
                <w:rFonts w:ascii="Times New Roman" w:hAnsi="Times New Roman"/>
                <w:sz w:val="24"/>
              </w:rPr>
              <w:t xml:space="preserve"> / КПІ ім. Ігоря Сікорського. Київ : КПІ ім. Ігоря Сікорського, 2018. 116 с.</w:t>
            </w:r>
          </w:p>
          <w:p w:rsidR="00186E0C" w:rsidRPr="00186E0C" w:rsidRDefault="00186E0C" w:rsidP="004515FD">
            <w:pPr>
              <w:pStyle w:val="a9"/>
              <w:numPr>
                <w:ilvl w:val="0"/>
                <w:numId w:val="11"/>
              </w:numPr>
              <w:tabs>
                <w:tab w:val="left" w:pos="630"/>
              </w:tabs>
              <w:ind w:left="0" w:firstLine="3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0C">
              <w:rPr>
                <w:rFonts w:ascii="Times New Roman" w:hAnsi="Times New Roman"/>
                <w:sz w:val="24"/>
              </w:rPr>
              <w:t>Мон</w:t>
            </w:r>
            <w:r>
              <w:rPr>
                <w:rFonts w:ascii="Times New Roman" w:hAnsi="Times New Roman"/>
                <w:sz w:val="24"/>
              </w:rPr>
              <w:t>і</w:t>
            </w:r>
            <w:r w:rsidRPr="00186E0C">
              <w:rPr>
                <w:rFonts w:ascii="Times New Roman" w:hAnsi="Times New Roman"/>
                <w:sz w:val="24"/>
              </w:rPr>
              <w:t>тори</w:t>
            </w:r>
            <w:r>
              <w:rPr>
                <w:rFonts w:ascii="Times New Roman" w:hAnsi="Times New Roman"/>
                <w:sz w:val="24"/>
              </w:rPr>
              <w:t>н</w:t>
            </w:r>
            <w:r w:rsidRPr="00186E0C">
              <w:rPr>
                <w:rFonts w:ascii="Times New Roman" w:hAnsi="Times New Roman"/>
                <w:sz w:val="24"/>
              </w:rPr>
              <w:t xml:space="preserve">г та оцінювання якості освіти: навчально-методичний посібник до курсу / </w:t>
            </w:r>
            <w:proofErr w:type="spellStart"/>
            <w:r w:rsidRPr="00186E0C">
              <w:rPr>
                <w:rFonts w:ascii="Times New Roman" w:hAnsi="Times New Roman"/>
                <w:sz w:val="24"/>
              </w:rPr>
              <w:t>авт</w:t>
            </w:r>
            <w:proofErr w:type="spellEnd"/>
            <w:r w:rsidRPr="00186E0C">
              <w:rPr>
                <w:rFonts w:ascii="Times New Roman" w:hAnsi="Times New Roman"/>
                <w:sz w:val="24"/>
              </w:rPr>
              <w:t>.-</w:t>
            </w:r>
            <w:proofErr w:type="spellStart"/>
            <w:r w:rsidRPr="00186E0C">
              <w:rPr>
                <w:rFonts w:ascii="Times New Roman" w:hAnsi="Times New Roman"/>
                <w:sz w:val="24"/>
              </w:rPr>
              <w:t>упоряд</w:t>
            </w:r>
            <w:proofErr w:type="spellEnd"/>
            <w:r w:rsidRPr="00186E0C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186E0C">
              <w:rPr>
                <w:rFonts w:ascii="Times New Roman" w:hAnsi="Times New Roman"/>
                <w:sz w:val="24"/>
              </w:rPr>
              <w:t>І.В.Єгорова</w:t>
            </w:r>
            <w:proofErr w:type="spellEnd"/>
            <w:r w:rsidRPr="00186E0C">
              <w:rPr>
                <w:rFonts w:ascii="Times New Roman" w:hAnsi="Times New Roman"/>
                <w:sz w:val="24"/>
              </w:rPr>
              <w:t>. Івано-Франківськ, 2021. 141 с.</w:t>
            </w:r>
          </w:p>
          <w:p w:rsidR="00186E0C" w:rsidRPr="004515FD" w:rsidRDefault="00186E0C" w:rsidP="00466E93">
            <w:pPr>
              <w:pStyle w:val="a9"/>
              <w:numPr>
                <w:ilvl w:val="0"/>
                <w:numId w:val="11"/>
              </w:numPr>
              <w:tabs>
                <w:tab w:val="left" w:pos="630"/>
              </w:tabs>
              <w:ind w:left="0" w:firstLine="3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978">
              <w:rPr>
                <w:rFonts w:ascii="Times New Roman" w:hAnsi="Times New Roman"/>
                <w:sz w:val="24"/>
              </w:rPr>
              <w:t xml:space="preserve">Педагогіка вищої школи : підручник / В. П.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Головенкін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 ; КПІ ім. Ігоря Сікорського. 2-ге вид.,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переробл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. і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допов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>. Київ : КПІ ім. Ігоря Сікорського, 2019. 290 с.</w:t>
            </w:r>
          </w:p>
          <w:p w:rsidR="00186E0C" w:rsidRPr="00A444A8" w:rsidRDefault="00186E0C" w:rsidP="004515FD">
            <w:pPr>
              <w:pStyle w:val="a9"/>
              <w:numPr>
                <w:ilvl w:val="0"/>
                <w:numId w:val="11"/>
              </w:numPr>
              <w:tabs>
                <w:tab w:val="left" w:pos="630"/>
              </w:tabs>
              <w:ind w:left="0" w:firstLine="3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0C">
              <w:rPr>
                <w:rFonts w:ascii="Times New Roman" w:hAnsi="Times New Roman"/>
                <w:sz w:val="24"/>
              </w:rPr>
              <w:t xml:space="preserve">Якість вищої освіти: теорія і практика: навчально-методичний посібник / за наук. ред. А. </w:t>
            </w:r>
            <w:proofErr w:type="spellStart"/>
            <w:r w:rsidRPr="00186E0C">
              <w:rPr>
                <w:rFonts w:ascii="Times New Roman" w:hAnsi="Times New Roman"/>
                <w:sz w:val="24"/>
              </w:rPr>
              <w:t>Василюк</w:t>
            </w:r>
            <w:proofErr w:type="spellEnd"/>
            <w:r w:rsidRPr="00186E0C">
              <w:rPr>
                <w:rFonts w:ascii="Times New Roman" w:hAnsi="Times New Roman"/>
                <w:sz w:val="24"/>
              </w:rPr>
              <w:t xml:space="preserve">, М. </w:t>
            </w:r>
            <w:proofErr w:type="spellStart"/>
            <w:r w:rsidRPr="00186E0C">
              <w:rPr>
                <w:rFonts w:ascii="Times New Roman" w:hAnsi="Times New Roman"/>
                <w:sz w:val="24"/>
              </w:rPr>
              <w:t>Дей</w:t>
            </w:r>
            <w:proofErr w:type="spellEnd"/>
            <w:r w:rsidRPr="00186E0C">
              <w:rPr>
                <w:rFonts w:ascii="Times New Roman" w:hAnsi="Times New Roman"/>
                <w:sz w:val="24"/>
              </w:rPr>
              <w:t xml:space="preserve">; </w:t>
            </w:r>
            <w:proofErr w:type="spellStart"/>
            <w:r w:rsidRPr="00186E0C">
              <w:rPr>
                <w:rFonts w:ascii="Times New Roman" w:hAnsi="Times New Roman"/>
                <w:sz w:val="24"/>
              </w:rPr>
              <w:t>кол</w:t>
            </w:r>
            <w:proofErr w:type="spellEnd"/>
            <w:r w:rsidRPr="00186E0C">
              <w:rPr>
                <w:rFonts w:ascii="Times New Roman" w:hAnsi="Times New Roman"/>
                <w:sz w:val="24"/>
              </w:rPr>
              <w:t xml:space="preserve">. авторів: А. </w:t>
            </w:r>
            <w:proofErr w:type="spellStart"/>
            <w:r w:rsidRPr="00186E0C">
              <w:rPr>
                <w:rFonts w:ascii="Times New Roman" w:hAnsi="Times New Roman"/>
                <w:sz w:val="24"/>
              </w:rPr>
              <w:t>Василюк</w:t>
            </w:r>
            <w:proofErr w:type="spellEnd"/>
            <w:r w:rsidRPr="00186E0C">
              <w:rPr>
                <w:rFonts w:ascii="Times New Roman" w:hAnsi="Times New Roman"/>
                <w:sz w:val="24"/>
              </w:rPr>
              <w:t xml:space="preserve">, М. </w:t>
            </w:r>
            <w:proofErr w:type="spellStart"/>
            <w:r w:rsidRPr="00186E0C">
              <w:rPr>
                <w:rFonts w:ascii="Times New Roman" w:hAnsi="Times New Roman"/>
                <w:sz w:val="24"/>
              </w:rPr>
              <w:t>Дей</w:t>
            </w:r>
            <w:proofErr w:type="spellEnd"/>
            <w:r w:rsidRPr="00186E0C">
              <w:rPr>
                <w:rFonts w:ascii="Times New Roman" w:hAnsi="Times New Roman"/>
                <w:sz w:val="24"/>
              </w:rPr>
              <w:t xml:space="preserve">, В. </w:t>
            </w:r>
            <w:proofErr w:type="spellStart"/>
            <w:r w:rsidRPr="00186E0C">
              <w:rPr>
                <w:rFonts w:ascii="Times New Roman" w:hAnsi="Times New Roman"/>
                <w:sz w:val="24"/>
              </w:rPr>
              <w:t>Базелюк</w:t>
            </w:r>
            <w:proofErr w:type="spellEnd"/>
            <w:r w:rsidRPr="00186E0C">
              <w:rPr>
                <w:rFonts w:ascii="Times New Roman" w:hAnsi="Times New Roman"/>
                <w:sz w:val="24"/>
              </w:rPr>
              <w:t xml:space="preserve"> (та ін.]; НАПН України, Ун</w:t>
            </w:r>
            <w:r>
              <w:rPr>
                <w:rFonts w:ascii="Times New Roman" w:hAnsi="Times New Roman"/>
                <w:sz w:val="24"/>
              </w:rPr>
              <w:t xml:space="preserve">іверситет менеджменту освіти. </w:t>
            </w:r>
            <w:r w:rsidRPr="00186E0C">
              <w:rPr>
                <w:rFonts w:ascii="Times New Roman" w:hAnsi="Times New Roman"/>
                <w:sz w:val="24"/>
              </w:rPr>
              <w:t>Київ; Ніжин: Вид</w:t>
            </w:r>
            <w:r>
              <w:rPr>
                <w:rFonts w:ascii="Times New Roman" w:hAnsi="Times New Roman"/>
                <w:sz w:val="24"/>
              </w:rPr>
              <w:t xml:space="preserve">авець ПП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Лисенко М. М., 2019. </w:t>
            </w:r>
            <w:r w:rsidRPr="00186E0C">
              <w:rPr>
                <w:rFonts w:ascii="Times New Roman" w:hAnsi="Times New Roman"/>
                <w:sz w:val="24"/>
              </w:rPr>
              <w:t>176 с.</w:t>
            </w:r>
          </w:p>
          <w:p w:rsidR="00186E0C" w:rsidRPr="00A444A8" w:rsidRDefault="00186E0C" w:rsidP="004515FD">
            <w:pPr>
              <w:pStyle w:val="a9"/>
              <w:numPr>
                <w:ilvl w:val="0"/>
                <w:numId w:val="11"/>
              </w:numPr>
              <w:tabs>
                <w:tab w:val="left" w:pos="630"/>
              </w:tabs>
              <w:ind w:left="0" w:firstLine="3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Яремчук В</w:t>
            </w:r>
            <w:r w:rsidRPr="008F1B39">
              <w:rPr>
                <w:rFonts w:ascii="Times New Roman" w:hAnsi="Times New Roman"/>
                <w:sz w:val="24"/>
              </w:rPr>
              <w:t>. Основи нау</w:t>
            </w:r>
            <w:r>
              <w:rPr>
                <w:rFonts w:ascii="Times New Roman" w:hAnsi="Times New Roman"/>
                <w:sz w:val="24"/>
              </w:rPr>
              <w:t>ково-дослідної роботи студентів</w:t>
            </w:r>
            <w:r w:rsidRPr="008F1B39">
              <w:rPr>
                <w:rFonts w:ascii="Times New Roman" w:hAnsi="Times New Roman"/>
                <w:sz w:val="24"/>
              </w:rPr>
              <w:t xml:space="preserve">: навчальний посібник для студентів факультетів гуманітарного профілю. Острог : Національний університет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F1B39">
              <w:rPr>
                <w:rFonts w:ascii="Times New Roman" w:hAnsi="Times New Roman"/>
                <w:sz w:val="24"/>
              </w:rPr>
              <w:t>Острозька академія</w:t>
            </w:r>
            <w:r>
              <w:rPr>
                <w:rFonts w:ascii="Times New Roman" w:hAnsi="Times New Roman"/>
                <w:sz w:val="24"/>
              </w:rPr>
              <w:t xml:space="preserve">», 2012. </w:t>
            </w:r>
            <w:r w:rsidRPr="008F1B39">
              <w:rPr>
                <w:rFonts w:ascii="Times New Roman" w:hAnsi="Times New Roman"/>
                <w:sz w:val="24"/>
              </w:rPr>
              <w:t>56 с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85" w:type="dxa"/>
          </w:tcPr>
          <w:p w:rsidR="00F6497B" w:rsidRPr="00153CB4" w:rsidRDefault="00F6497B" w:rsidP="00F6497B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53CB4">
              <w:rPr>
                <w:sz w:val="24"/>
                <w:szCs w:val="24"/>
                <w:lang w:val="ru-RU"/>
              </w:rPr>
              <w:lastRenderedPageBreak/>
              <w:t>Опрацювати</w:t>
            </w:r>
            <w:proofErr w:type="spellEnd"/>
            <w:r w:rsidRPr="00153CB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3CB4">
              <w:rPr>
                <w:sz w:val="24"/>
                <w:szCs w:val="24"/>
                <w:lang w:val="ru-RU"/>
              </w:rPr>
              <w:t>лекційний</w:t>
            </w:r>
            <w:proofErr w:type="spellEnd"/>
          </w:p>
          <w:p w:rsidR="00996616" w:rsidRPr="00153CB4" w:rsidRDefault="00F6497B" w:rsidP="00F6497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153CB4">
              <w:rPr>
                <w:sz w:val="24"/>
                <w:szCs w:val="24"/>
                <w:lang w:val="ru-RU"/>
              </w:rPr>
              <w:t>матеріал</w:t>
            </w:r>
            <w:proofErr w:type="spellEnd"/>
            <w:r w:rsidRPr="00153CB4">
              <w:rPr>
                <w:sz w:val="24"/>
                <w:szCs w:val="24"/>
                <w:lang w:val="ru-RU"/>
              </w:rPr>
              <w:t xml:space="preserve"> та</w:t>
            </w:r>
            <w:r w:rsidRPr="00153CB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3CB4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153CB4">
              <w:rPr>
                <w:sz w:val="24"/>
                <w:szCs w:val="24"/>
                <w:lang w:val="ru-RU"/>
              </w:rPr>
              <w:t>ідготуватись</w:t>
            </w:r>
            <w:proofErr w:type="spellEnd"/>
            <w:r w:rsidRPr="00153CB4">
              <w:rPr>
                <w:sz w:val="24"/>
                <w:szCs w:val="24"/>
                <w:lang w:val="ru-RU"/>
              </w:rPr>
              <w:t xml:space="preserve"> до</w:t>
            </w:r>
            <w:r w:rsidRPr="00153CB4">
              <w:rPr>
                <w:sz w:val="24"/>
                <w:szCs w:val="24"/>
              </w:rPr>
              <w:t xml:space="preserve"> </w:t>
            </w:r>
            <w:r w:rsidRPr="00153CB4">
              <w:rPr>
                <w:sz w:val="24"/>
                <w:szCs w:val="24"/>
                <w:lang w:val="ru-RU"/>
              </w:rPr>
              <w:t>практичного</w:t>
            </w:r>
            <w:r w:rsidRPr="00153CB4">
              <w:rPr>
                <w:sz w:val="24"/>
                <w:szCs w:val="24"/>
              </w:rPr>
              <w:t xml:space="preserve"> заняття.</w:t>
            </w:r>
          </w:p>
        </w:tc>
        <w:tc>
          <w:tcPr>
            <w:tcW w:w="1417" w:type="dxa"/>
          </w:tcPr>
          <w:p w:rsidR="00DF7F8E" w:rsidRDefault="00DF7F8E" w:rsidP="00DF7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9-ий</w:t>
            </w:r>
            <w:r w:rsidRPr="00153CB4">
              <w:rPr>
                <w:b/>
                <w:sz w:val="24"/>
                <w:szCs w:val="24"/>
              </w:rPr>
              <w:t xml:space="preserve"> тиждень</w:t>
            </w:r>
          </w:p>
          <w:p w:rsidR="00996616" w:rsidRPr="003D7F56" w:rsidRDefault="00996616" w:rsidP="003D7F56">
            <w:pPr>
              <w:jc w:val="both"/>
              <w:rPr>
                <w:sz w:val="24"/>
                <w:szCs w:val="24"/>
              </w:rPr>
            </w:pPr>
          </w:p>
        </w:tc>
      </w:tr>
      <w:tr w:rsidR="0004476A" w:rsidRPr="00153CB4" w:rsidTr="00886B19">
        <w:tc>
          <w:tcPr>
            <w:tcW w:w="992" w:type="dxa"/>
          </w:tcPr>
          <w:p w:rsidR="00996616" w:rsidRPr="00153CB4" w:rsidRDefault="00996616" w:rsidP="00153CB4">
            <w:pPr>
              <w:jc w:val="center"/>
              <w:rPr>
                <w:b/>
                <w:sz w:val="24"/>
                <w:szCs w:val="24"/>
              </w:rPr>
            </w:pPr>
            <w:r w:rsidRPr="00153CB4"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544" w:type="dxa"/>
          </w:tcPr>
          <w:p w:rsidR="00F6497B" w:rsidRDefault="00F6497B" w:rsidP="00F6497B">
            <w:pPr>
              <w:tabs>
                <w:tab w:val="left" w:pos="360"/>
                <w:tab w:val="left" w:pos="540"/>
              </w:tabs>
              <w:contextualSpacing/>
              <w:jc w:val="both"/>
              <w:rPr>
                <w:sz w:val="24"/>
              </w:rPr>
            </w:pPr>
            <w:proofErr w:type="spellStart"/>
            <w:r w:rsidRPr="008205B3">
              <w:rPr>
                <w:sz w:val="24"/>
              </w:rPr>
              <w:t>Проєктування</w:t>
            </w:r>
            <w:proofErr w:type="spellEnd"/>
            <w:r w:rsidRPr="008205B3">
              <w:rPr>
                <w:sz w:val="24"/>
              </w:rPr>
              <w:t xml:space="preserve"> науково-дослідної діяльності викладача у ЗВО</w:t>
            </w:r>
            <w:r>
              <w:rPr>
                <w:sz w:val="24"/>
              </w:rPr>
              <w:t>.</w:t>
            </w:r>
          </w:p>
          <w:p w:rsidR="00F6497B" w:rsidRDefault="00F6497B" w:rsidP="00F6497B">
            <w:pPr>
              <w:tabs>
                <w:tab w:val="left" w:pos="360"/>
                <w:tab w:val="left" w:pos="540"/>
              </w:tabs>
              <w:contextualSpacing/>
              <w:jc w:val="both"/>
              <w:rPr>
                <w:sz w:val="24"/>
              </w:rPr>
            </w:pPr>
            <w:r w:rsidRPr="004D3D77">
              <w:rPr>
                <w:sz w:val="24"/>
              </w:rPr>
              <w:t>Контроль забезпечення якості освітнього процесу</w:t>
            </w:r>
            <w:r>
              <w:rPr>
                <w:sz w:val="24"/>
              </w:rPr>
              <w:t>.</w:t>
            </w:r>
            <w:r w:rsidRPr="00F13DDC">
              <w:rPr>
                <w:sz w:val="24"/>
              </w:rPr>
              <w:t xml:space="preserve"> </w:t>
            </w:r>
          </w:p>
          <w:p w:rsidR="00996616" w:rsidRPr="00153CB4" w:rsidRDefault="00F6497B" w:rsidP="00F6497B">
            <w:pPr>
              <w:contextualSpacing/>
              <w:jc w:val="both"/>
              <w:rPr>
                <w:szCs w:val="28"/>
              </w:rPr>
            </w:pPr>
            <w:r w:rsidRPr="00F13DDC">
              <w:rPr>
                <w:sz w:val="24"/>
              </w:rPr>
              <w:t xml:space="preserve">Контроль знань за  змістовим модулем </w:t>
            </w:r>
            <w:r>
              <w:rPr>
                <w:sz w:val="24"/>
              </w:rPr>
              <w:t>2</w:t>
            </w:r>
            <w:r w:rsidRPr="00F13DDC"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003453" w:rsidRDefault="00F6497B" w:rsidP="00153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Практичне </w:t>
            </w:r>
            <w:r w:rsidR="00F45A7B">
              <w:rPr>
                <w:b/>
                <w:sz w:val="24"/>
                <w:szCs w:val="24"/>
              </w:rPr>
              <w:t xml:space="preserve"> заняття </w:t>
            </w:r>
            <w:r w:rsidR="00886B19">
              <w:rPr>
                <w:b/>
                <w:sz w:val="24"/>
                <w:szCs w:val="24"/>
              </w:rPr>
              <w:t>5</w:t>
            </w:r>
          </w:p>
          <w:p w:rsidR="00996616" w:rsidRPr="00153CB4" w:rsidRDefault="00F45A7B" w:rsidP="00153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 год</w:t>
            </w:r>
            <w:r w:rsidR="00996616" w:rsidRPr="00153CB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F847ED" w:rsidRPr="00186E0C" w:rsidRDefault="00F847ED" w:rsidP="00A7161B">
            <w:pPr>
              <w:pStyle w:val="a9"/>
              <w:numPr>
                <w:ilvl w:val="0"/>
                <w:numId w:val="33"/>
              </w:numPr>
              <w:tabs>
                <w:tab w:val="left" w:pos="630"/>
              </w:tabs>
              <w:ind w:left="0" w:firstLine="3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847ED">
              <w:rPr>
                <w:rFonts w:ascii="Times New Roman" w:hAnsi="Times New Roman"/>
                <w:sz w:val="24"/>
              </w:rPr>
              <w:t>Казак</w:t>
            </w:r>
            <w:proofErr w:type="spellEnd"/>
            <w:r w:rsidRPr="00C9129C">
              <w:rPr>
                <w:rFonts w:ascii="Times New Roman" w:hAnsi="Times New Roman"/>
                <w:sz w:val="24"/>
              </w:rPr>
              <w:t xml:space="preserve"> І. О. Теорія і методика викладання в вищій школі. Конспект лекцій з навчальної дисципліни : </w:t>
            </w:r>
            <w:proofErr w:type="spellStart"/>
            <w:r w:rsidRPr="00C9129C">
              <w:rPr>
                <w:rFonts w:ascii="Times New Roman" w:hAnsi="Times New Roman"/>
                <w:sz w:val="24"/>
              </w:rPr>
              <w:t>навч</w:t>
            </w:r>
            <w:proofErr w:type="spellEnd"/>
            <w:r w:rsidRPr="00C9129C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C9129C">
              <w:rPr>
                <w:rFonts w:ascii="Times New Roman" w:hAnsi="Times New Roman"/>
                <w:sz w:val="24"/>
              </w:rPr>
              <w:t>посіб</w:t>
            </w:r>
            <w:proofErr w:type="spellEnd"/>
            <w:r w:rsidRPr="00C9129C">
              <w:rPr>
                <w:rFonts w:ascii="Times New Roman" w:hAnsi="Times New Roman"/>
                <w:sz w:val="24"/>
              </w:rPr>
              <w:t>. для підготовки докторів філософії очної форми навчанн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C9129C">
              <w:rPr>
                <w:rFonts w:ascii="Times New Roman" w:hAnsi="Times New Roman"/>
                <w:sz w:val="24"/>
              </w:rPr>
              <w:t xml:space="preserve"> / КПІ ім. Ігоря Сікорського. Київ : КПІ ім. Ігоря Сікорського, 2018. 116 с.</w:t>
            </w:r>
          </w:p>
          <w:p w:rsidR="00F847ED" w:rsidRPr="00186E0C" w:rsidRDefault="00F847ED" w:rsidP="00F847ED">
            <w:pPr>
              <w:pStyle w:val="a9"/>
              <w:numPr>
                <w:ilvl w:val="0"/>
                <w:numId w:val="33"/>
              </w:numPr>
              <w:tabs>
                <w:tab w:val="left" w:pos="630"/>
              </w:tabs>
              <w:ind w:left="0" w:firstLine="3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0C">
              <w:rPr>
                <w:rFonts w:ascii="Times New Roman" w:hAnsi="Times New Roman"/>
                <w:sz w:val="24"/>
              </w:rPr>
              <w:t>Мон</w:t>
            </w:r>
            <w:r>
              <w:rPr>
                <w:rFonts w:ascii="Times New Roman" w:hAnsi="Times New Roman"/>
                <w:sz w:val="24"/>
              </w:rPr>
              <w:t>і</w:t>
            </w:r>
            <w:r w:rsidRPr="00186E0C">
              <w:rPr>
                <w:rFonts w:ascii="Times New Roman" w:hAnsi="Times New Roman"/>
                <w:sz w:val="24"/>
              </w:rPr>
              <w:t>тори</w:t>
            </w:r>
            <w:r>
              <w:rPr>
                <w:rFonts w:ascii="Times New Roman" w:hAnsi="Times New Roman"/>
                <w:sz w:val="24"/>
              </w:rPr>
              <w:t>н</w:t>
            </w:r>
            <w:r w:rsidRPr="00186E0C">
              <w:rPr>
                <w:rFonts w:ascii="Times New Roman" w:hAnsi="Times New Roman"/>
                <w:sz w:val="24"/>
              </w:rPr>
              <w:t xml:space="preserve">г та оцінювання якості освіти: навчально-методичний посібник до курсу / </w:t>
            </w:r>
            <w:proofErr w:type="spellStart"/>
            <w:r w:rsidRPr="00186E0C">
              <w:rPr>
                <w:rFonts w:ascii="Times New Roman" w:hAnsi="Times New Roman"/>
                <w:sz w:val="24"/>
              </w:rPr>
              <w:t>авт</w:t>
            </w:r>
            <w:proofErr w:type="spellEnd"/>
            <w:r w:rsidRPr="00186E0C">
              <w:rPr>
                <w:rFonts w:ascii="Times New Roman" w:hAnsi="Times New Roman"/>
                <w:sz w:val="24"/>
              </w:rPr>
              <w:t>.-</w:t>
            </w:r>
            <w:proofErr w:type="spellStart"/>
            <w:r w:rsidRPr="00186E0C">
              <w:rPr>
                <w:rFonts w:ascii="Times New Roman" w:hAnsi="Times New Roman"/>
                <w:sz w:val="24"/>
              </w:rPr>
              <w:t>упоряд</w:t>
            </w:r>
            <w:proofErr w:type="spellEnd"/>
            <w:r w:rsidRPr="00186E0C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186E0C">
              <w:rPr>
                <w:rFonts w:ascii="Times New Roman" w:hAnsi="Times New Roman"/>
                <w:sz w:val="24"/>
              </w:rPr>
              <w:t>І.В.Єгорова</w:t>
            </w:r>
            <w:proofErr w:type="spellEnd"/>
            <w:r w:rsidRPr="00186E0C">
              <w:rPr>
                <w:rFonts w:ascii="Times New Roman" w:hAnsi="Times New Roman"/>
                <w:sz w:val="24"/>
              </w:rPr>
              <w:t>. Івано-Франківськ, 2021. 141 с.</w:t>
            </w:r>
          </w:p>
          <w:p w:rsidR="00F847ED" w:rsidRPr="004515FD" w:rsidRDefault="00F847ED" w:rsidP="00F847ED">
            <w:pPr>
              <w:pStyle w:val="a9"/>
              <w:numPr>
                <w:ilvl w:val="0"/>
                <w:numId w:val="33"/>
              </w:numPr>
              <w:tabs>
                <w:tab w:val="left" w:pos="630"/>
              </w:tabs>
              <w:ind w:left="0" w:firstLine="3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978">
              <w:rPr>
                <w:rFonts w:ascii="Times New Roman" w:hAnsi="Times New Roman"/>
                <w:sz w:val="24"/>
              </w:rPr>
              <w:t xml:space="preserve">Педагогіка вищої школи : підручник / В. П.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Головенкін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 ; КПІ ім. Ігоря Сікорського. 2-ге вид.,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переробл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. і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допов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>. Київ : КПІ ім. Ігоря Сікорського, 2019. 290 с.</w:t>
            </w:r>
          </w:p>
          <w:p w:rsidR="00F847ED" w:rsidRPr="00A444A8" w:rsidRDefault="00F847ED" w:rsidP="00F847ED">
            <w:pPr>
              <w:pStyle w:val="a9"/>
              <w:numPr>
                <w:ilvl w:val="0"/>
                <w:numId w:val="33"/>
              </w:numPr>
              <w:tabs>
                <w:tab w:val="left" w:pos="630"/>
              </w:tabs>
              <w:ind w:left="0" w:firstLine="3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0C">
              <w:rPr>
                <w:rFonts w:ascii="Times New Roman" w:hAnsi="Times New Roman"/>
                <w:sz w:val="24"/>
              </w:rPr>
              <w:t xml:space="preserve">Якість вищої освіти: теорія і практика: навчально-методичний посібник / за наук. ред. А. </w:t>
            </w:r>
            <w:proofErr w:type="spellStart"/>
            <w:r w:rsidRPr="00186E0C">
              <w:rPr>
                <w:rFonts w:ascii="Times New Roman" w:hAnsi="Times New Roman"/>
                <w:sz w:val="24"/>
              </w:rPr>
              <w:t>Василюк</w:t>
            </w:r>
            <w:proofErr w:type="spellEnd"/>
            <w:r w:rsidRPr="00186E0C">
              <w:rPr>
                <w:rFonts w:ascii="Times New Roman" w:hAnsi="Times New Roman"/>
                <w:sz w:val="24"/>
              </w:rPr>
              <w:t xml:space="preserve">, М. </w:t>
            </w:r>
            <w:proofErr w:type="spellStart"/>
            <w:r w:rsidRPr="00186E0C">
              <w:rPr>
                <w:rFonts w:ascii="Times New Roman" w:hAnsi="Times New Roman"/>
                <w:sz w:val="24"/>
              </w:rPr>
              <w:t>Дей</w:t>
            </w:r>
            <w:proofErr w:type="spellEnd"/>
            <w:r w:rsidRPr="00186E0C">
              <w:rPr>
                <w:rFonts w:ascii="Times New Roman" w:hAnsi="Times New Roman"/>
                <w:sz w:val="24"/>
              </w:rPr>
              <w:t xml:space="preserve">; </w:t>
            </w:r>
            <w:proofErr w:type="spellStart"/>
            <w:r w:rsidRPr="00186E0C">
              <w:rPr>
                <w:rFonts w:ascii="Times New Roman" w:hAnsi="Times New Roman"/>
                <w:sz w:val="24"/>
              </w:rPr>
              <w:t>кол</w:t>
            </w:r>
            <w:proofErr w:type="spellEnd"/>
            <w:r w:rsidRPr="00186E0C">
              <w:rPr>
                <w:rFonts w:ascii="Times New Roman" w:hAnsi="Times New Roman"/>
                <w:sz w:val="24"/>
              </w:rPr>
              <w:t xml:space="preserve">. авторів: А. </w:t>
            </w:r>
            <w:proofErr w:type="spellStart"/>
            <w:r w:rsidRPr="00186E0C">
              <w:rPr>
                <w:rFonts w:ascii="Times New Roman" w:hAnsi="Times New Roman"/>
                <w:sz w:val="24"/>
              </w:rPr>
              <w:t>Василюк</w:t>
            </w:r>
            <w:proofErr w:type="spellEnd"/>
            <w:r w:rsidRPr="00186E0C">
              <w:rPr>
                <w:rFonts w:ascii="Times New Roman" w:hAnsi="Times New Roman"/>
                <w:sz w:val="24"/>
              </w:rPr>
              <w:t xml:space="preserve">, М. </w:t>
            </w:r>
            <w:proofErr w:type="spellStart"/>
            <w:r w:rsidRPr="00186E0C">
              <w:rPr>
                <w:rFonts w:ascii="Times New Roman" w:hAnsi="Times New Roman"/>
                <w:sz w:val="24"/>
              </w:rPr>
              <w:t>Дей</w:t>
            </w:r>
            <w:proofErr w:type="spellEnd"/>
            <w:r w:rsidRPr="00186E0C">
              <w:rPr>
                <w:rFonts w:ascii="Times New Roman" w:hAnsi="Times New Roman"/>
                <w:sz w:val="24"/>
              </w:rPr>
              <w:t xml:space="preserve">, В. </w:t>
            </w:r>
            <w:proofErr w:type="spellStart"/>
            <w:r w:rsidRPr="00186E0C">
              <w:rPr>
                <w:rFonts w:ascii="Times New Roman" w:hAnsi="Times New Roman"/>
                <w:sz w:val="24"/>
              </w:rPr>
              <w:t>Базелюк</w:t>
            </w:r>
            <w:proofErr w:type="spellEnd"/>
            <w:r w:rsidRPr="00186E0C">
              <w:rPr>
                <w:rFonts w:ascii="Times New Roman" w:hAnsi="Times New Roman"/>
                <w:sz w:val="24"/>
              </w:rPr>
              <w:t xml:space="preserve"> (та ін.]; НАПН України, Ун</w:t>
            </w:r>
            <w:r>
              <w:rPr>
                <w:rFonts w:ascii="Times New Roman" w:hAnsi="Times New Roman"/>
                <w:sz w:val="24"/>
              </w:rPr>
              <w:t xml:space="preserve">іверситет менеджменту освіти. </w:t>
            </w:r>
            <w:r w:rsidRPr="00186E0C">
              <w:rPr>
                <w:rFonts w:ascii="Times New Roman" w:hAnsi="Times New Roman"/>
                <w:sz w:val="24"/>
              </w:rPr>
              <w:t>Київ; Ніжин: Вид</w:t>
            </w:r>
            <w:r>
              <w:rPr>
                <w:rFonts w:ascii="Times New Roman" w:hAnsi="Times New Roman"/>
                <w:sz w:val="24"/>
              </w:rPr>
              <w:t xml:space="preserve">авець ПП Лисенко М. М., 2019. </w:t>
            </w:r>
            <w:r w:rsidRPr="00186E0C">
              <w:rPr>
                <w:rFonts w:ascii="Times New Roman" w:hAnsi="Times New Roman"/>
                <w:sz w:val="24"/>
              </w:rPr>
              <w:t>176 с.</w:t>
            </w:r>
          </w:p>
          <w:p w:rsidR="00996616" w:rsidRPr="00A444A8" w:rsidRDefault="00F847ED" w:rsidP="00F847ED">
            <w:pPr>
              <w:pStyle w:val="a9"/>
              <w:numPr>
                <w:ilvl w:val="0"/>
                <w:numId w:val="33"/>
              </w:numPr>
              <w:tabs>
                <w:tab w:val="left" w:pos="630"/>
              </w:tabs>
              <w:ind w:left="0" w:firstLine="347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Яремчук В</w:t>
            </w:r>
            <w:r w:rsidRPr="008F1B39">
              <w:rPr>
                <w:rFonts w:ascii="Times New Roman" w:hAnsi="Times New Roman"/>
                <w:sz w:val="24"/>
              </w:rPr>
              <w:t>. Основи нау</w:t>
            </w:r>
            <w:r>
              <w:rPr>
                <w:rFonts w:ascii="Times New Roman" w:hAnsi="Times New Roman"/>
                <w:sz w:val="24"/>
              </w:rPr>
              <w:t>ково-дослідної роботи студентів</w:t>
            </w:r>
            <w:r w:rsidRPr="008F1B39">
              <w:rPr>
                <w:rFonts w:ascii="Times New Roman" w:hAnsi="Times New Roman"/>
                <w:sz w:val="24"/>
              </w:rPr>
              <w:t>: навчальний посібник для студентів факультетів гуманітарного профілю.</w:t>
            </w:r>
            <w:r>
              <w:rPr>
                <w:rFonts w:ascii="Times New Roman" w:hAnsi="Times New Roman"/>
                <w:sz w:val="24"/>
              </w:rPr>
              <w:t xml:space="preserve"> Острог</w:t>
            </w:r>
            <w:r w:rsidRPr="008F1B39">
              <w:rPr>
                <w:rFonts w:ascii="Times New Roman" w:hAnsi="Times New Roman"/>
                <w:sz w:val="24"/>
              </w:rPr>
              <w:t xml:space="preserve">: Національний університет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F1B39">
              <w:rPr>
                <w:rFonts w:ascii="Times New Roman" w:hAnsi="Times New Roman"/>
                <w:sz w:val="24"/>
              </w:rPr>
              <w:t>Острозька академія</w:t>
            </w:r>
            <w:r>
              <w:rPr>
                <w:rFonts w:ascii="Times New Roman" w:hAnsi="Times New Roman"/>
                <w:sz w:val="24"/>
              </w:rPr>
              <w:t xml:space="preserve">», 2012. </w:t>
            </w:r>
            <w:r w:rsidRPr="008F1B39">
              <w:rPr>
                <w:rFonts w:ascii="Times New Roman" w:hAnsi="Times New Roman"/>
                <w:sz w:val="24"/>
              </w:rPr>
              <w:t>56 с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85" w:type="dxa"/>
          </w:tcPr>
          <w:p w:rsidR="00F6497B" w:rsidRDefault="00F6497B" w:rsidP="00F6497B">
            <w:pPr>
              <w:tabs>
                <w:tab w:val="left" w:pos="360"/>
                <w:tab w:val="left" w:pos="540"/>
              </w:tabs>
              <w:contextualSpacing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Сворити</w:t>
            </w:r>
            <w:proofErr w:type="spellEnd"/>
            <w:r>
              <w:rPr>
                <w:sz w:val="24"/>
              </w:rPr>
              <w:t xml:space="preserve"> презентації «</w:t>
            </w:r>
            <w:proofErr w:type="spellStart"/>
            <w:r w:rsidRPr="008205B3">
              <w:rPr>
                <w:sz w:val="24"/>
              </w:rPr>
              <w:t>Проєктування</w:t>
            </w:r>
            <w:proofErr w:type="spellEnd"/>
            <w:r w:rsidRPr="008205B3">
              <w:rPr>
                <w:sz w:val="24"/>
              </w:rPr>
              <w:t xml:space="preserve"> науково-дослідної діяльності викладача у ЗВО</w:t>
            </w:r>
            <w:r>
              <w:rPr>
                <w:sz w:val="24"/>
              </w:rPr>
              <w:t>», «</w:t>
            </w:r>
            <w:proofErr w:type="spellStart"/>
            <w:r w:rsidRPr="008205B3">
              <w:rPr>
                <w:sz w:val="24"/>
              </w:rPr>
              <w:t>Проєктування</w:t>
            </w:r>
            <w:proofErr w:type="spellEnd"/>
            <w:r>
              <w:rPr>
                <w:sz w:val="24"/>
              </w:rPr>
              <w:t xml:space="preserve"> індивідуальних освітніх траєкторій».</w:t>
            </w:r>
          </w:p>
          <w:p w:rsidR="00996616" w:rsidRPr="00153CB4" w:rsidRDefault="00996616" w:rsidP="00153CB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F7F8E" w:rsidRDefault="00DF7F8E" w:rsidP="00DF7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9-ий</w:t>
            </w:r>
            <w:r w:rsidRPr="00153CB4">
              <w:rPr>
                <w:b/>
                <w:sz w:val="24"/>
                <w:szCs w:val="24"/>
              </w:rPr>
              <w:t xml:space="preserve"> тиждень</w:t>
            </w:r>
          </w:p>
          <w:p w:rsidR="00996616" w:rsidRPr="00153CB4" w:rsidRDefault="00996616" w:rsidP="00DF7F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4476A" w:rsidRPr="00153CB4" w:rsidTr="00886B19">
        <w:tc>
          <w:tcPr>
            <w:tcW w:w="992" w:type="dxa"/>
          </w:tcPr>
          <w:p w:rsidR="00CA6B4C" w:rsidRPr="00153CB4" w:rsidRDefault="00CA6B4C" w:rsidP="00153CB4">
            <w:pPr>
              <w:jc w:val="center"/>
              <w:rPr>
                <w:b/>
                <w:sz w:val="24"/>
                <w:szCs w:val="24"/>
              </w:rPr>
            </w:pPr>
            <w:r w:rsidRPr="00153CB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F6497B" w:rsidRDefault="00F6497B" w:rsidP="00F6497B">
            <w:pPr>
              <w:contextualSpacing/>
              <w:jc w:val="both"/>
              <w:rPr>
                <w:sz w:val="24"/>
              </w:rPr>
            </w:pPr>
            <w:r w:rsidRPr="00ED1A3B">
              <w:rPr>
                <w:b/>
                <w:bCs/>
                <w:sz w:val="24"/>
              </w:rPr>
              <w:t>Тема 6.</w:t>
            </w:r>
            <w:r w:rsidRPr="00ED1A3B">
              <w:rPr>
                <w:sz w:val="24"/>
              </w:rPr>
              <w:t xml:space="preserve"> </w:t>
            </w:r>
            <w:r w:rsidRPr="00BE6250">
              <w:rPr>
                <w:sz w:val="24"/>
              </w:rPr>
              <w:t xml:space="preserve">Методика навчання як </w:t>
            </w:r>
            <w:r w:rsidRPr="00BE6250">
              <w:rPr>
                <w:sz w:val="24"/>
              </w:rPr>
              <w:lastRenderedPageBreak/>
              <w:t xml:space="preserve">наука. </w:t>
            </w:r>
          </w:p>
          <w:p w:rsidR="00F6497B" w:rsidRPr="00BE6250" w:rsidRDefault="00F6497B" w:rsidP="00F6497B">
            <w:pPr>
              <w:contextualSpacing/>
              <w:jc w:val="both"/>
              <w:rPr>
                <w:sz w:val="24"/>
              </w:rPr>
            </w:pPr>
            <w:r w:rsidRPr="00BE6250">
              <w:rPr>
                <w:sz w:val="24"/>
              </w:rPr>
              <w:t>Розвиток науково-методичного знання: поняття методики, етапи розвитку. Основні методологічні характеристики методики навчання: об’єкт, предмет, завдання, функції. Зв’язок методики навчання з іншими науками: дидактикою, психологією, кібернетикою, математичної статистикою.</w:t>
            </w:r>
          </w:p>
          <w:p w:rsidR="00CA6B4C" w:rsidRPr="00153CB4" w:rsidRDefault="00CA6B4C" w:rsidP="00153CB4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003453" w:rsidRDefault="00F6497B" w:rsidP="00153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Лекційне </w:t>
            </w:r>
            <w:r w:rsidR="00F45A7B">
              <w:rPr>
                <w:b/>
                <w:sz w:val="24"/>
                <w:szCs w:val="24"/>
              </w:rPr>
              <w:t xml:space="preserve"> </w:t>
            </w:r>
            <w:r w:rsidR="00F45A7B">
              <w:rPr>
                <w:b/>
                <w:sz w:val="24"/>
                <w:szCs w:val="24"/>
              </w:rPr>
              <w:lastRenderedPageBreak/>
              <w:t xml:space="preserve">заняття </w:t>
            </w:r>
            <w:r w:rsidR="00886B19">
              <w:rPr>
                <w:b/>
                <w:sz w:val="24"/>
                <w:szCs w:val="24"/>
              </w:rPr>
              <w:t>6</w:t>
            </w:r>
          </w:p>
          <w:p w:rsidR="00CA6B4C" w:rsidRPr="00153CB4" w:rsidRDefault="00F45A7B" w:rsidP="00153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 год</w:t>
            </w:r>
            <w:r w:rsidR="00CA6B4C" w:rsidRPr="00153CB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AB7445" w:rsidRPr="00AB7445" w:rsidRDefault="00AB7445" w:rsidP="00AB7445">
            <w:pPr>
              <w:pStyle w:val="a9"/>
              <w:numPr>
                <w:ilvl w:val="0"/>
                <w:numId w:val="13"/>
              </w:numPr>
              <w:tabs>
                <w:tab w:val="left" w:pos="884"/>
                <w:tab w:val="left" w:pos="1134"/>
              </w:tabs>
              <w:ind w:left="34" w:firstLine="425"/>
              <w:rPr>
                <w:rFonts w:ascii="Times New Roman" w:hAnsi="Times New Roman"/>
                <w:sz w:val="24"/>
              </w:rPr>
            </w:pPr>
            <w:proofErr w:type="spellStart"/>
            <w:r w:rsidRPr="00AB7445">
              <w:rPr>
                <w:rFonts w:ascii="Times New Roman" w:hAnsi="Times New Roman"/>
                <w:sz w:val="24"/>
              </w:rPr>
              <w:lastRenderedPageBreak/>
              <w:t>Дубасенюк</w:t>
            </w:r>
            <w:proofErr w:type="spellEnd"/>
            <w:r w:rsidRPr="00AB7445">
              <w:rPr>
                <w:rFonts w:ascii="Times New Roman" w:hAnsi="Times New Roman"/>
                <w:sz w:val="24"/>
              </w:rPr>
              <w:t xml:space="preserve"> О.А., Антонова О.Є. Методика </w:t>
            </w:r>
            <w:r w:rsidRPr="00AB7445">
              <w:rPr>
                <w:rFonts w:ascii="Times New Roman" w:hAnsi="Times New Roman"/>
                <w:sz w:val="24"/>
              </w:rPr>
              <w:lastRenderedPageBreak/>
              <w:t xml:space="preserve">викладання педагогіки: Навчальний посібник: Вид. 2-ге, </w:t>
            </w:r>
            <w:proofErr w:type="spellStart"/>
            <w:r w:rsidRPr="00AB7445">
              <w:rPr>
                <w:rFonts w:ascii="Times New Roman" w:hAnsi="Times New Roman"/>
                <w:sz w:val="24"/>
              </w:rPr>
              <w:t>доп</w:t>
            </w:r>
            <w:proofErr w:type="spellEnd"/>
            <w:r w:rsidRPr="00AB7445">
              <w:rPr>
                <w:rFonts w:ascii="Times New Roman" w:hAnsi="Times New Roman"/>
                <w:sz w:val="24"/>
              </w:rPr>
              <w:t>. Житомир: Вид-во ЖДУ ім. І. Франка, 2012. 375 с.</w:t>
            </w:r>
          </w:p>
          <w:p w:rsidR="00AB7445" w:rsidRPr="00AB7445" w:rsidRDefault="00AB7445" w:rsidP="00AB7445">
            <w:pPr>
              <w:pStyle w:val="a9"/>
              <w:numPr>
                <w:ilvl w:val="0"/>
                <w:numId w:val="13"/>
              </w:numPr>
              <w:tabs>
                <w:tab w:val="left" w:pos="884"/>
              </w:tabs>
              <w:ind w:left="34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7445">
              <w:rPr>
                <w:rFonts w:ascii="Times New Roman" w:hAnsi="Times New Roman"/>
                <w:sz w:val="24"/>
              </w:rPr>
              <w:t>Казак</w:t>
            </w:r>
            <w:proofErr w:type="spellEnd"/>
            <w:r w:rsidRPr="00AB7445">
              <w:rPr>
                <w:rFonts w:ascii="Times New Roman" w:hAnsi="Times New Roman"/>
                <w:sz w:val="24"/>
              </w:rPr>
              <w:t xml:space="preserve"> І. О. Теорія і методика викладання в вищій школі. Конспект лекцій з навчальної дисципліни : </w:t>
            </w:r>
            <w:proofErr w:type="spellStart"/>
            <w:r w:rsidRPr="00AB7445">
              <w:rPr>
                <w:rFonts w:ascii="Times New Roman" w:hAnsi="Times New Roman"/>
                <w:sz w:val="24"/>
              </w:rPr>
              <w:t>навч</w:t>
            </w:r>
            <w:proofErr w:type="spellEnd"/>
            <w:r w:rsidRPr="00AB7445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AB7445">
              <w:rPr>
                <w:rFonts w:ascii="Times New Roman" w:hAnsi="Times New Roman"/>
                <w:sz w:val="24"/>
              </w:rPr>
              <w:t>посіб</w:t>
            </w:r>
            <w:proofErr w:type="spellEnd"/>
            <w:r w:rsidRPr="00AB7445">
              <w:rPr>
                <w:rFonts w:ascii="Times New Roman" w:hAnsi="Times New Roman"/>
                <w:sz w:val="24"/>
              </w:rPr>
              <w:t>. для підготовки докторів філософії очної форми навчання / КПІ ім. Ігоря Сікорського. Київ : КПІ ім. Ігоря Сікорського, 2018. 116 с.</w:t>
            </w:r>
          </w:p>
          <w:p w:rsidR="00AB7445" w:rsidRPr="00AB7445" w:rsidRDefault="00AB7445" w:rsidP="00AB7445">
            <w:pPr>
              <w:pStyle w:val="a9"/>
              <w:numPr>
                <w:ilvl w:val="0"/>
                <w:numId w:val="13"/>
              </w:numPr>
              <w:tabs>
                <w:tab w:val="left" w:pos="884"/>
              </w:tabs>
              <w:ind w:left="34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7445">
              <w:rPr>
                <w:rFonts w:ascii="Times New Roman" w:hAnsi="Times New Roman"/>
                <w:sz w:val="24"/>
              </w:rPr>
              <w:t>Каплінський</w:t>
            </w:r>
            <w:proofErr w:type="spellEnd"/>
            <w:r w:rsidRPr="00AB7445">
              <w:rPr>
                <w:rFonts w:ascii="Times New Roman" w:hAnsi="Times New Roman"/>
                <w:sz w:val="24"/>
              </w:rPr>
              <w:t xml:space="preserve"> В.В. Методика викладання у вищій школі: Навчальний посібник. Вінниця: ТОВ «</w:t>
            </w:r>
            <w:proofErr w:type="spellStart"/>
            <w:r w:rsidRPr="00AB7445">
              <w:rPr>
                <w:rFonts w:ascii="Times New Roman" w:hAnsi="Times New Roman"/>
                <w:sz w:val="24"/>
              </w:rPr>
              <w:t>Ніланд</w:t>
            </w:r>
            <w:proofErr w:type="spellEnd"/>
            <w:r w:rsidRPr="00AB7445">
              <w:rPr>
                <w:rFonts w:ascii="Times New Roman" w:hAnsi="Times New Roman"/>
                <w:sz w:val="24"/>
              </w:rPr>
              <w:t xml:space="preserve"> ЛТД», 2015. 224 с.</w:t>
            </w:r>
          </w:p>
          <w:p w:rsidR="00AB7445" w:rsidRPr="00AB7445" w:rsidRDefault="00AB7445" w:rsidP="00AB7445">
            <w:pPr>
              <w:pStyle w:val="a9"/>
              <w:numPr>
                <w:ilvl w:val="0"/>
                <w:numId w:val="13"/>
              </w:numPr>
              <w:tabs>
                <w:tab w:val="left" w:pos="884"/>
                <w:tab w:val="left" w:pos="1134"/>
              </w:tabs>
              <w:ind w:left="34" w:firstLine="425"/>
              <w:rPr>
                <w:rFonts w:ascii="Times New Roman" w:hAnsi="Times New Roman"/>
                <w:sz w:val="24"/>
              </w:rPr>
            </w:pPr>
            <w:r w:rsidRPr="00AB7445">
              <w:rPr>
                <w:rFonts w:ascii="Times New Roman" w:hAnsi="Times New Roman"/>
                <w:sz w:val="24"/>
              </w:rPr>
              <w:t xml:space="preserve">Машкіна Л.А. Теоретичні засади особистісно орієнтованого навчання у вищій школі. </w:t>
            </w:r>
            <w:r w:rsidRPr="00AB7445">
              <w:rPr>
                <w:rFonts w:ascii="Times New Roman" w:hAnsi="Times New Roman"/>
                <w:i/>
                <w:sz w:val="24"/>
              </w:rPr>
              <w:t>Педагогіка формування творчої особистості у вищій і загальноосвітній школах</w:t>
            </w:r>
            <w:r w:rsidRPr="00AB7445">
              <w:rPr>
                <w:rFonts w:ascii="Times New Roman" w:hAnsi="Times New Roman"/>
                <w:sz w:val="24"/>
              </w:rPr>
              <w:t xml:space="preserve"> : збірник наукових праць. Запоріжжя, 2013. </w:t>
            </w:r>
            <w:proofErr w:type="spellStart"/>
            <w:r w:rsidRPr="00AB7445">
              <w:rPr>
                <w:rFonts w:ascii="Times New Roman" w:hAnsi="Times New Roman"/>
                <w:sz w:val="24"/>
              </w:rPr>
              <w:t>Вип</w:t>
            </w:r>
            <w:proofErr w:type="spellEnd"/>
            <w:r w:rsidRPr="00AB7445">
              <w:rPr>
                <w:rFonts w:ascii="Times New Roman" w:hAnsi="Times New Roman"/>
                <w:sz w:val="24"/>
              </w:rPr>
              <w:t>. 28. С. 535 – 540.</w:t>
            </w:r>
          </w:p>
          <w:p w:rsidR="00AB7445" w:rsidRPr="00A444A8" w:rsidRDefault="00AB7445" w:rsidP="00AB7445">
            <w:pPr>
              <w:pStyle w:val="a9"/>
              <w:numPr>
                <w:ilvl w:val="0"/>
                <w:numId w:val="13"/>
              </w:numPr>
              <w:tabs>
                <w:tab w:val="left" w:pos="884"/>
              </w:tabs>
              <w:ind w:left="34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45">
              <w:rPr>
                <w:rFonts w:ascii="Times New Roman" w:hAnsi="Times New Roman"/>
                <w:sz w:val="24"/>
              </w:rPr>
              <w:t xml:space="preserve">Педагогіка вищої школи : підручник / В. П. </w:t>
            </w:r>
            <w:proofErr w:type="spellStart"/>
            <w:r w:rsidRPr="00AB7445">
              <w:rPr>
                <w:rFonts w:ascii="Times New Roman" w:hAnsi="Times New Roman"/>
                <w:sz w:val="24"/>
              </w:rPr>
              <w:t>Головенкін</w:t>
            </w:r>
            <w:proofErr w:type="spellEnd"/>
            <w:r w:rsidRPr="00AB7445">
              <w:rPr>
                <w:rFonts w:ascii="Times New Roman" w:hAnsi="Times New Roman"/>
                <w:sz w:val="24"/>
              </w:rPr>
              <w:t xml:space="preserve"> ; КПІ ім. Ігоря Сікорського. 2-ге вид., </w:t>
            </w:r>
            <w:proofErr w:type="spellStart"/>
            <w:r w:rsidRPr="00AB7445">
              <w:rPr>
                <w:rFonts w:ascii="Times New Roman" w:hAnsi="Times New Roman"/>
                <w:sz w:val="24"/>
              </w:rPr>
              <w:t>переробл</w:t>
            </w:r>
            <w:proofErr w:type="spellEnd"/>
            <w:r w:rsidRPr="00AB7445">
              <w:rPr>
                <w:rFonts w:ascii="Times New Roman" w:hAnsi="Times New Roman"/>
                <w:sz w:val="24"/>
              </w:rPr>
              <w:t xml:space="preserve">. і </w:t>
            </w:r>
            <w:proofErr w:type="spellStart"/>
            <w:r w:rsidRPr="00AB7445">
              <w:rPr>
                <w:rFonts w:ascii="Times New Roman" w:hAnsi="Times New Roman"/>
                <w:sz w:val="24"/>
              </w:rPr>
              <w:t>допов</w:t>
            </w:r>
            <w:proofErr w:type="spellEnd"/>
            <w:r w:rsidRPr="00AB7445">
              <w:rPr>
                <w:rFonts w:ascii="Times New Roman" w:hAnsi="Times New Roman"/>
                <w:sz w:val="24"/>
              </w:rPr>
              <w:t>. Київ : КПІ ім. Ігоря Сікорського, 2019. 290 с.</w:t>
            </w:r>
          </w:p>
        </w:tc>
        <w:tc>
          <w:tcPr>
            <w:tcW w:w="1985" w:type="dxa"/>
          </w:tcPr>
          <w:p w:rsidR="00F6497B" w:rsidRPr="00153CB4" w:rsidRDefault="00F6497B" w:rsidP="00F6497B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53CB4">
              <w:rPr>
                <w:sz w:val="24"/>
                <w:szCs w:val="24"/>
                <w:lang w:val="ru-RU"/>
              </w:rPr>
              <w:lastRenderedPageBreak/>
              <w:t>Опрацювати</w:t>
            </w:r>
            <w:proofErr w:type="spellEnd"/>
            <w:r w:rsidRPr="00153CB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3CB4">
              <w:rPr>
                <w:sz w:val="24"/>
                <w:szCs w:val="24"/>
                <w:lang w:val="ru-RU"/>
              </w:rPr>
              <w:lastRenderedPageBreak/>
              <w:t>лекційний</w:t>
            </w:r>
            <w:proofErr w:type="spellEnd"/>
          </w:p>
          <w:p w:rsidR="00AE0ADE" w:rsidRPr="00153CB4" w:rsidRDefault="00F6497B" w:rsidP="00F6497B">
            <w:pPr>
              <w:rPr>
                <w:b/>
                <w:sz w:val="24"/>
                <w:szCs w:val="24"/>
              </w:rPr>
            </w:pPr>
            <w:proofErr w:type="spellStart"/>
            <w:r w:rsidRPr="00153CB4">
              <w:rPr>
                <w:sz w:val="24"/>
                <w:szCs w:val="24"/>
                <w:lang w:val="ru-RU"/>
              </w:rPr>
              <w:t>матеріал</w:t>
            </w:r>
            <w:proofErr w:type="spellEnd"/>
            <w:r w:rsidRPr="00153CB4">
              <w:rPr>
                <w:sz w:val="24"/>
                <w:szCs w:val="24"/>
                <w:lang w:val="ru-RU"/>
              </w:rPr>
              <w:t xml:space="preserve"> та</w:t>
            </w:r>
            <w:r w:rsidRPr="00153CB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3CB4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153CB4">
              <w:rPr>
                <w:sz w:val="24"/>
                <w:szCs w:val="24"/>
                <w:lang w:val="ru-RU"/>
              </w:rPr>
              <w:t>ідготуватись</w:t>
            </w:r>
            <w:proofErr w:type="spellEnd"/>
            <w:r w:rsidRPr="00153CB4">
              <w:rPr>
                <w:sz w:val="24"/>
                <w:szCs w:val="24"/>
                <w:lang w:val="ru-RU"/>
              </w:rPr>
              <w:t xml:space="preserve"> до</w:t>
            </w:r>
            <w:r w:rsidRPr="00153CB4">
              <w:rPr>
                <w:sz w:val="24"/>
                <w:szCs w:val="24"/>
              </w:rPr>
              <w:t xml:space="preserve"> </w:t>
            </w:r>
            <w:r w:rsidRPr="00153CB4">
              <w:rPr>
                <w:sz w:val="24"/>
                <w:szCs w:val="24"/>
                <w:lang w:val="ru-RU"/>
              </w:rPr>
              <w:t>практичного</w:t>
            </w:r>
            <w:r w:rsidRPr="00153CB4">
              <w:rPr>
                <w:sz w:val="24"/>
                <w:szCs w:val="24"/>
              </w:rPr>
              <w:t xml:space="preserve"> заняття.</w:t>
            </w:r>
          </w:p>
        </w:tc>
        <w:tc>
          <w:tcPr>
            <w:tcW w:w="1417" w:type="dxa"/>
          </w:tcPr>
          <w:p w:rsidR="00DF7F8E" w:rsidRDefault="00DF7F8E" w:rsidP="00DF7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11-ий</w:t>
            </w:r>
            <w:r w:rsidRPr="00153CB4">
              <w:rPr>
                <w:b/>
                <w:sz w:val="24"/>
                <w:szCs w:val="24"/>
              </w:rPr>
              <w:t xml:space="preserve"> </w:t>
            </w:r>
            <w:r w:rsidRPr="00153CB4">
              <w:rPr>
                <w:b/>
                <w:sz w:val="24"/>
                <w:szCs w:val="24"/>
              </w:rPr>
              <w:lastRenderedPageBreak/>
              <w:t>тиждень</w:t>
            </w:r>
          </w:p>
          <w:p w:rsidR="00CA6B4C" w:rsidRPr="00153CB4" w:rsidRDefault="00CA6B4C" w:rsidP="00DF7F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4476A" w:rsidRPr="00153CB4" w:rsidTr="00886B19">
        <w:tc>
          <w:tcPr>
            <w:tcW w:w="992" w:type="dxa"/>
          </w:tcPr>
          <w:p w:rsidR="00CA6B4C" w:rsidRPr="00153CB4" w:rsidRDefault="00CA6B4C" w:rsidP="00153CB4">
            <w:pPr>
              <w:jc w:val="center"/>
              <w:rPr>
                <w:b/>
                <w:sz w:val="24"/>
                <w:szCs w:val="24"/>
              </w:rPr>
            </w:pPr>
            <w:r w:rsidRPr="00153CB4"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4" w:type="dxa"/>
            <w:shd w:val="clear" w:color="auto" w:fill="auto"/>
          </w:tcPr>
          <w:p w:rsidR="00CA6B4C" w:rsidRPr="00153CB4" w:rsidRDefault="00F6497B" w:rsidP="00153CB4">
            <w:pPr>
              <w:contextualSpacing/>
              <w:jc w:val="both"/>
              <w:rPr>
                <w:b/>
                <w:bCs/>
                <w:sz w:val="24"/>
              </w:rPr>
            </w:pPr>
            <w:r w:rsidRPr="008205B3">
              <w:rPr>
                <w:sz w:val="24"/>
              </w:rPr>
              <w:t>Методика навчання як наука</w:t>
            </w:r>
            <w:r>
              <w:rPr>
                <w:sz w:val="24"/>
              </w:rPr>
              <w:t xml:space="preserve">. Основні </w:t>
            </w:r>
            <w:r w:rsidRPr="00BE6250">
              <w:rPr>
                <w:sz w:val="24"/>
              </w:rPr>
              <w:t xml:space="preserve">етапи </w:t>
            </w:r>
            <w:r>
              <w:rPr>
                <w:sz w:val="24"/>
              </w:rPr>
              <w:t xml:space="preserve">її </w:t>
            </w:r>
            <w:r w:rsidRPr="00BE6250">
              <w:rPr>
                <w:sz w:val="24"/>
              </w:rPr>
              <w:t>розвитку. Основні методологічні характеристики методики навчання</w:t>
            </w:r>
          </w:p>
        </w:tc>
        <w:tc>
          <w:tcPr>
            <w:tcW w:w="1559" w:type="dxa"/>
          </w:tcPr>
          <w:p w:rsidR="00003453" w:rsidRDefault="00F45A7B" w:rsidP="00153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Практичне заняття </w:t>
            </w:r>
            <w:r w:rsidR="00886B19">
              <w:rPr>
                <w:b/>
                <w:sz w:val="24"/>
                <w:szCs w:val="24"/>
              </w:rPr>
              <w:t>6</w:t>
            </w:r>
          </w:p>
          <w:p w:rsidR="00CA6B4C" w:rsidRPr="00153CB4" w:rsidRDefault="00F45A7B" w:rsidP="00153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 год</w:t>
            </w:r>
            <w:r w:rsidR="00CA6B4C" w:rsidRPr="00153CB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AB7445" w:rsidRPr="00AB7445" w:rsidRDefault="00AB7445" w:rsidP="00AB7445">
            <w:pPr>
              <w:pStyle w:val="a9"/>
              <w:numPr>
                <w:ilvl w:val="0"/>
                <w:numId w:val="14"/>
              </w:numPr>
              <w:tabs>
                <w:tab w:val="left" w:pos="884"/>
              </w:tabs>
              <w:ind w:left="34" w:firstLine="425"/>
              <w:rPr>
                <w:rFonts w:ascii="Times New Roman" w:hAnsi="Times New Roman"/>
                <w:sz w:val="24"/>
              </w:rPr>
            </w:pPr>
            <w:proofErr w:type="spellStart"/>
            <w:r w:rsidRPr="00AB7445">
              <w:rPr>
                <w:rFonts w:ascii="Times New Roman" w:hAnsi="Times New Roman"/>
                <w:sz w:val="24"/>
              </w:rPr>
              <w:t>Дубасенюк</w:t>
            </w:r>
            <w:proofErr w:type="spellEnd"/>
            <w:r w:rsidRPr="00AB7445">
              <w:rPr>
                <w:rFonts w:ascii="Times New Roman" w:hAnsi="Times New Roman"/>
                <w:sz w:val="24"/>
              </w:rPr>
              <w:t xml:space="preserve"> О.А., Антонова О.Є. Методика викладання педагогіки: Навчальний посібник: Вид. 2-ге, </w:t>
            </w:r>
            <w:proofErr w:type="spellStart"/>
            <w:r w:rsidRPr="00AB7445">
              <w:rPr>
                <w:rFonts w:ascii="Times New Roman" w:hAnsi="Times New Roman"/>
                <w:sz w:val="24"/>
              </w:rPr>
              <w:t>доп</w:t>
            </w:r>
            <w:proofErr w:type="spellEnd"/>
            <w:r w:rsidRPr="00AB7445">
              <w:rPr>
                <w:rFonts w:ascii="Times New Roman" w:hAnsi="Times New Roman"/>
                <w:sz w:val="24"/>
              </w:rPr>
              <w:t>. Житомир: Вид-во ЖДУ ім. І. Франка, 2012. 375 с.</w:t>
            </w:r>
          </w:p>
          <w:p w:rsidR="00AB7445" w:rsidRPr="00AB7445" w:rsidRDefault="00AB7445" w:rsidP="00AB7445">
            <w:pPr>
              <w:pStyle w:val="a9"/>
              <w:numPr>
                <w:ilvl w:val="0"/>
                <w:numId w:val="14"/>
              </w:numPr>
              <w:tabs>
                <w:tab w:val="left" w:pos="884"/>
              </w:tabs>
              <w:ind w:left="34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7445">
              <w:rPr>
                <w:rFonts w:ascii="Times New Roman" w:hAnsi="Times New Roman"/>
                <w:sz w:val="24"/>
              </w:rPr>
              <w:t>Казак</w:t>
            </w:r>
            <w:proofErr w:type="spellEnd"/>
            <w:r w:rsidRPr="00AB7445">
              <w:rPr>
                <w:rFonts w:ascii="Times New Roman" w:hAnsi="Times New Roman"/>
                <w:sz w:val="24"/>
              </w:rPr>
              <w:t xml:space="preserve"> І. О. Теорія і методика викладання в вищій школі. Конспект лекцій з навчальної дисципліни : </w:t>
            </w:r>
            <w:proofErr w:type="spellStart"/>
            <w:r w:rsidRPr="00AB7445">
              <w:rPr>
                <w:rFonts w:ascii="Times New Roman" w:hAnsi="Times New Roman"/>
                <w:sz w:val="24"/>
              </w:rPr>
              <w:t>навч</w:t>
            </w:r>
            <w:proofErr w:type="spellEnd"/>
            <w:r w:rsidRPr="00AB7445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AB7445">
              <w:rPr>
                <w:rFonts w:ascii="Times New Roman" w:hAnsi="Times New Roman"/>
                <w:sz w:val="24"/>
              </w:rPr>
              <w:t>посіб</w:t>
            </w:r>
            <w:proofErr w:type="spellEnd"/>
            <w:r w:rsidRPr="00AB7445">
              <w:rPr>
                <w:rFonts w:ascii="Times New Roman" w:hAnsi="Times New Roman"/>
                <w:sz w:val="24"/>
              </w:rPr>
              <w:t>. для підготовки докторів філософії очної форми навчання / КПІ ім. Ігоря Сікорського. Київ : КПІ ім. Ігоря Сікорського, 2018. 116 с.</w:t>
            </w:r>
          </w:p>
          <w:p w:rsidR="00AB7445" w:rsidRPr="00AB7445" w:rsidRDefault="00AB7445" w:rsidP="00AB7445">
            <w:pPr>
              <w:pStyle w:val="a9"/>
              <w:numPr>
                <w:ilvl w:val="0"/>
                <w:numId w:val="14"/>
              </w:numPr>
              <w:tabs>
                <w:tab w:val="left" w:pos="884"/>
              </w:tabs>
              <w:ind w:left="34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7445">
              <w:rPr>
                <w:rFonts w:ascii="Times New Roman" w:hAnsi="Times New Roman"/>
                <w:sz w:val="24"/>
              </w:rPr>
              <w:t>Каплінський</w:t>
            </w:r>
            <w:proofErr w:type="spellEnd"/>
            <w:r w:rsidRPr="00AB7445">
              <w:rPr>
                <w:rFonts w:ascii="Times New Roman" w:hAnsi="Times New Roman"/>
                <w:sz w:val="24"/>
              </w:rPr>
              <w:t xml:space="preserve"> В.В. Методика викладання у вищій школі: Навчальний посібник. Вінниця: ТОВ «</w:t>
            </w:r>
            <w:proofErr w:type="spellStart"/>
            <w:r w:rsidRPr="00AB7445">
              <w:rPr>
                <w:rFonts w:ascii="Times New Roman" w:hAnsi="Times New Roman"/>
                <w:sz w:val="24"/>
              </w:rPr>
              <w:t>Ніланд</w:t>
            </w:r>
            <w:proofErr w:type="spellEnd"/>
            <w:r w:rsidRPr="00AB7445">
              <w:rPr>
                <w:rFonts w:ascii="Times New Roman" w:hAnsi="Times New Roman"/>
                <w:sz w:val="24"/>
              </w:rPr>
              <w:t xml:space="preserve"> ЛТД», 2015. 224 с.</w:t>
            </w:r>
          </w:p>
          <w:p w:rsidR="00AB7445" w:rsidRPr="00AB7445" w:rsidRDefault="00AB7445" w:rsidP="00AB7445">
            <w:pPr>
              <w:pStyle w:val="a9"/>
              <w:numPr>
                <w:ilvl w:val="0"/>
                <w:numId w:val="14"/>
              </w:numPr>
              <w:tabs>
                <w:tab w:val="left" w:pos="884"/>
              </w:tabs>
              <w:ind w:left="34" w:firstLine="425"/>
              <w:rPr>
                <w:rFonts w:ascii="Times New Roman" w:hAnsi="Times New Roman"/>
                <w:sz w:val="24"/>
              </w:rPr>
            </w:pPr>
            <w:r w:rsidRPr="00AB7445">
              <w:rPr>
                <w:rFonts w:ascii="Times New Roman" w:hAnsi="Times New Roman"/>
                <w:sz w:val="24"/>
              </w:rPr>
              <w:lastRenderedPageBreak/>
              <w:t xml:space="preserve">Машкіна Л.А. Теоретичні засади особистісно орієнтованого навчання у вищій школі. </w:t>
            </w:r>
            <w:r w:rsidRPr="00AB7445">
              <w:rPr>
                <w:rFonts w:ascii="Times New Roman" w:hAnsi="Times New Roman"/>
                <w:i/>
                <w:sz w:val="24"/>
              </w:rPr>
              <w:t>Педагогіка формування творчої особистості у вищій і загальноосвітній школах</w:t>
            </w:r>
            <w:r w:rsidRPr="00AB7445">
              <w:rPr>
                <w:rFonts w:ascii="Times New Roman" w:hAnsi="Times New Roman"/>
                <w:sz w:val="24"/>
              </w:rPr>
              <w:t xml:space="preserve"> : збірник наукових праць. Запоріжжя, 2013. </w:t>
            </w:r>
            <w:proofErr w:type="spellStart"/>
            <w:r w:rsidRPr="00AB7445">
              <w:rPr>
                <w:rFonts w:ascii="Times New Roman" w:hAnsi="Times New Roman"/>
                <w:sz w:val="24"/>
              </w:rPr>
              <w:t>Вип</w:t>
            </w:r>
            <w:proofErr w:type="spellEnd"/>
            <w:r w:rsidRPr="00AB7445">
              <w:rPr>
                <w:rFonts w:ascii="Times New Roman" w:hAnsi="Times New Roman"/>
                <w:sz w:val="24"/>
              </w:rPr>
              <w:t>. 28. С. 535 – 540.</w:t>
            </w:r>
          </w:p>
          <w:p w:rsidR="00CA6B4C" w:rsidRPr="00463B6D" w:rsidRDefault="00AB7445" w:rsidP="00AB7445">
            <w:pPr>
              <w:pStyle w:val="a9"/>
              <w:numPr>
                <w:ilvl w:val="0"/>
                <w:numId w:val="14"/>
              </w:numPr>
              <w:tabs>
                <w:tab w:val="left" w:pos="630"/>
                <w:tab w:val="left" w:pos="884"/>
              </w:tabs>
              <w:ind w:left="34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45">
              <w:rPr>
                <w:rFonts w:ascii="Times New Roman" w:hAnsi="Times New Roman"/>
                <w:sz w:val="24"/>
              </w:rPr>
              <w:t xml:space="preserve">Педагогіка вищої школи : підручник / В. П. </w:t>
            </w:r>
            <w:proofErr w:type="spellStart"/>
            <w:r w:rsidRPr="00AB7445">
              <w:rPr>
                <w:rFonts w:ascii="Times New Roman" w:hAnsi="Times New Roman"/>
                <w:sz w:val="24"/>
              </w:rPr>
              <w:t>Головенкін</w:t>
            </w:r>
            <w:proofErr w:type="spellEnd"/>
            <w:r w:rsidRPr="00AB7445">
              <w:rPr>
                <w:rFonts w:ascii="Times New Roman" w:hAnsi="Times New Roman"/>
                <w:sz w:val="24"/>
              </w:rPr>
              <w:t xml:space="preserve"> ; КПІ ім. Ігоря Сікорського. 2-ге вид., </w:t>
            </w:r>
            <w:proofErr w:type="spellStart"/>
            <w:r w:rsidRPr="00AB7445">
              <w:rPr>
                <w:rFonts w:ascii="Times New Roman" w:hAnsi="Times New Roman"/>
                <w:sz w:val="24"/>
              </w:rPr>
              <w:t>переробл</w:t>
            </w:r>
            <w:proofErr w:type="spellEnd"/>
            <w:r w:rsidRPr="00AB7445">
              <w:rPr>
                <w:rFonts w:ascii="Times New Roman" w:hAnsi="Times New Roman"/>
                <w:sz w:val="24"/>
              </w:rPr>
              <w:t xml:space="preserve">. і </w:t>
            </w:r>
            <w:proofErr w:type="spellStart"/>
            <w:r w:rsidRPr="00AB7445">
              <w:rPr>
                <w:rFonts w:ascii="Times New Roman" w:hAnsi="Times New Roman"/>
                <w:sz w:val="24"/>
              </w:rPr>
              <w:t>допов</w:t>
            </w:r>
            <w:proofErr w:type="spellEnd"/>
            <w:r w:rsidRPr="00AB7445">
              <w:rPr>
                <w:rFonts w:ascii="Times New Roman" w:hAnsi="Times New Roman"/>
                <w:sz w:val="24"/>
              </w:rPr>
              <w:t>. Київ : КПІ ім. Ігоря Сікорського, 2019. 290 с.</w:t>
            </w:r>
          </w:p>
        </w:tc>
        <w:tc>
          <w:tcPr>
            <w:tcW w:w="1985" w:type="dxa"/>
          </w:tcPr>
          <w:p w:rsidR="00CA6B4C" w:rsidRPr="00153CB4" w:rsidRDefault="00F6497B" w:rsidP="0004476A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lastRenderedPageBreak/>
              <w:t xml:space="preserve">Підготувати доповідь про основні етапи </w:t>
            </w:r>
            <w:r w:rsidRPr="00BE6250">
              <w:rPr>
                <w:sz w:val="24"/>
              </w:rPr>
              <w:t>розвитку</w:t>
            </w:r>
            <w:r>
              <w:rPr>
                <w:sz w:val="24"/>
              </w:rPr>
              <w:t xml:space="preserve"> методики навчання як науки</w:t>
            </w:r>
            <w:r w:rsidRPr="00BE6250"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DF7F8E" w:rsidRDefault="00DF7F8E" w:rsidP="00DF7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11-ий</w:t>
            </w:r>
            <w:r w:rsidRPr="00153CB4">
              <w:rPr>
                <w:b/>
                <w:sz w:val="24"/>
                <w:szCs w:val="24"/>
              </w:rPr>
              <w:t xml:space="preserve"> тиждень</w:t>
            </w:r>
          </w:p>
          <w:p w:rsidR="00CA6B4C" w:rsidRPr="00153CB4" w:rsidRDefault="00CA6B4C" w:rsidP="00DF7F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4476A" w:rsidRPr="00153CB4" w:rsidTr="00886B19">
        <w:tc>
          <w:tcPr>
            <w:tcW w:w="992" w:type="dxa"/>
          </w:tcPr>
          <w:p w:rsidR="00CA6B4C" w:rsidRPr="00153CB4" w:rsidRDefault="00CA6B4C" w:rsidP="00153CB4">
            <w:pPr>
              <w:jc w:val="center"/>
              <w:rPr>
                <w:b/>
                <w:sz w:val="24"/>
                <w:szCs w:val="24"/>
              </w:rPr>
            </w:pPr>
            <w:r w:rsidRPr="00153CB4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544" w:type="dxa"/>
          </w:tcPr>
          <w:p w:rsidR="00F6497B" w:rsidRPr="00BE6250" w:rsidRDefault="00F6497B" w:rsidP="00F6497B">
            <w:pPr>
              <w:contextualSpacing/>
              <w:jc w:val="both"/>
              <w:rPr>
                <w:sz w:val="24"/>
              </w:rPr>
            </w:pPr>
            <w:r w:rsidRPr="00ED1A3B">
              <w:rPr>
                <w:b/>
                <w:bCs/>
                <w:sz w:val="24"/>
              </w:rPr>
              <w:t>Тема 7.</w:t>
            </w:r>
            <w:r w:rsidRPr="00ED1A3B">
              <w:rPr>
                <w:sz w:val="24"/>
              </w:rPr>
              <w:t xml:space="preserve"> </w:t>
            </w:r>
            <w:bookmarkStart w:id="1" w:name="_Hlk113819706"/>
            <w:r w:rsidRPr="00BE6250">
              <w:rPr>
                <w:sz w:val="24"/>
              </w:rPr>
              <w:t>Методичні особливості викладання педагогічних дисциплін.</w:t>
            </w:r>
            <w:bookmarkEnd w:id="1"/>
          </w:p>
          <w:p w:rsidR="00CA6B4C" w:rsidRPr="00153CB4" w:rsidRDefault="00F6497B" w:rsidP="00F6497B">
            <w:pPr>
              <w:contextualSpacing/>
              <w:jc w:val="both"/>
              <w:rPr>
                <w:szCs w:val="28"/>
              </w:rPr>
            </w:pPr>
            <w:r w:rsidRPr="00BE6250">
              <w:rPr>
                <w:sz w:val="24"/>
              </w:rPr>
              <w:t>Педагогіка як наука та навчальна дисципліна. Формування у здобувачів освіти готовності до майбутньої викладацької діяльності</w:t>
            </w:r>
            <w:r w:rsidR="004C27E5">
              <w:rPr>
                <w:sz w:val="24"/>
              </w:rPr>
              <w:t>.</w:t>
            </w:r>
            <w:r w:rsidRPr="00BE6250">
              <w:rPr>
                <w:sz w:val="24"/>
              </w:rPr>
              <w:t xml:space="preserve"> Формування професійно</w:t>
            </w:r>
            <w:r w:rsidR="004C27E5">
              <w:rPr>
                <w:sz w:val="24"/>
              </w:rPr>
              <w:t>-</w:t>
            </w:r>
            <w:r w:rsidRPr="00BE6250">
              <w:rPr>
                <w:sz w:val="24"/>
              </w:rPr>
              <w:t>педагогічного світогляду здобувачів освіти на основі вивчення педагогічних дисциплін. Розвиток методичного мислення. Організація вивчення педагогічного досвіду.</w:t>
            </w:r>
          </w:p>
        </w:tc>
        <w:tc>
          <w:tcPr>
            <w:tcW w:w="1559" w:type="dxa"/>
          </w:tcPr>
          <w:p w:rsidR="00003453" w:rsidRDefault="00F45A7B" w:rsidP="00153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Лекційне заняття</w:t>
            </w:r>
            <w:r w:rsidR="00886B19">
              <w:rPr>
                <w:b/>
                <w:sz w:val="24"/>
                <w:szCs w:val="24"/>
              </w:rPr>
              <w:t xml:space="preserve"> 7</w:t>
            </w:r>
          </w:p>
          <w:p w:rsidR="00CA6B4C" w:rsidRPr="00153CB4" w:rsidRDefault="00F45A7B" w:rsidP="00153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(2 год</w:t>
            </w:r>
            <w:r w:rsidR="00CA6B4C" w:rsidRPr="00153CB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AB7445" w:rsidRPr="00AB7445" w:rsidRDefault="00AB7445" w:rsidP="00AB7445">
            <w:pPr>
              <w:pStyle w:val="a9"/>
              <w:numPr>
                <w:ilvl w:val="0"/>
                <w:numId w:val="15"/>
              </w:numPr>
              <w:tabs>
                <w:tab w:val="left" w:pos="884"/>
              </w:tabs>
              <w:ind w:left="34" w:firstLine="425"/>
              <w:rPr>
                <w:rFonts w:ascii="Times New Roman" w:hAnsi="Times New Roman"/>
                <w:sz w:val="24"/>
              </w:rPr>
            </w:pPr>
            <w:proofErr w:type="spellStart"/>
            <w:r w:rsidRPr="00AB7445">
              <w:rPr>
                <w:rFonts w:ascii="Times New Roman" w:hAnsi="Times New Roman"/>
                <w:sz w:val="24"/>
              </w:rPr>
              <w:t>Дубасенюк</w:t>
            </w:r>
            <w:proofErr w:type="spellEnd"/>
            <w:r w:rsidRPr="00AB7445">
              <w:rPr>
                <w:rFonts w:ascii="Times New Roman" w:hAnsi="Times New Roman"/>
                <w:sz w:val="24"/>
              </w:rPr>
              <w:t xml:space="preserve"> О.А., Антонова О.Є. Методика викладання педагогіки: Навчальний посібник: Вид. 2-ге, </w:t>
            </w:r>
            <w:proofErr w:type="spellStart"/>
            <w:r w:rsidRPr="00AB7445">
              <w:rPr>
                <w:rFonts w:ascii="Times New Roman" w:hAnsi="Times New Roman"/>
                <w:sz w:val="24"/>
              </w:rPr>
              <w:t>доп</w:t>
            </w:r>
            <w:proofErr w:type="spellEnd"/>
            <w:r w:rsidRPr="00AB7445">
              <w:rPr>
                <w:rFonts w:ascii="Times New Roman" w:hAnsi="Times New Roman"/>
                <w:sz w:val="24"/>
              </w:rPr>
              <w:t>. Житомир: Вид-во ЖДУ ім. І. Франка, 2012. 375 с.</w:t>
            </w:r>
          </w:p>
          <w:p w:rsidR="00AB7445" w:rsidRPr="00AB7445" w:rsidRDefault="00AB7445" w:rsidP="00AB7445">
            <w:pPr>
              <w:pStyle w:val="a9"/>
              <w:numPr>
                <w:ilvl w:val="0"/>
                <w:numId w:val="15"/>
              </w:numPr>
              <w:tabs>
                <w:tab w:val="left" w:pos="884"/>
              </w:tabs>
              <w:ind w:left="34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7445">
              <w:rPr>
                <w:rFonts w:ascii="Times New Roman" w:hAnsi="Times New Roman"/>
                <w:sz w:val="24"/>
              </w:rPr>
              <w:t>Казак</w:t>
            </w:r>
            <w:proofErr w:type="spellEnd"/>
            <w:r w:rsidRPr="00AB7445">
              <w:rPr>
                <w:rFonts w:ascii="Times New Roman" w:hAnsi="Times New Roman"/>
                <w:sz w:val="24"/>
              </w:rPr>
              <w:t xml:space="preserve"> І. О. Теорія і методика викладання в вищій школі. Конспект лекцій з навчальної дисципліни : </w:t>
            </w:r>
            <w:proofErr w:type="spellStart"/>
            <w:r w:rsidRPr="00AB7445">
              <w:rPr>
                <w:rFonts w:ascii="Times New Roman" w:hAnsi="Times New Roman"/>
                <w:sz w:val="24"/>
              </w:rPr>
              <w:t>навч</w:t>
            </w:r>
            <w:proofErr w:type="spellEnd"/>
            <w:r w:rsidRPr="00AB7445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AB7445">
              <w:rPr>
                <w:rFonts w:ascii="Times New Roman" w:hAnsi="Times New Roman"/>
                <w:sz w:val="24"/>
              </w:rPr>
              <w:t>посіб</w:t>
            </w:r>
            <w:proofErr w:type="spellEnd"/>
            <w:r w:rsidRPr="00AB7445">
              <w:rPr>
                <w:rFonts w:ascii="Times New Roman" w:hAnsi="Times New Roman"/>
                <w:sz w:val="24"/>
              </w:rPr>
              <w:t>. для підготовки докторів філософії очної форми навчання / КПІ ім. Ігоря Сікорського. Київ : КПІ ім. Ігоря Сікорського, 2018. 116 с.</w:t>
            </w:r>
          </w:p>
          <w:p w:rsidR="00AB7445" w:rsidRPr="00AB7445" w:rsidRDefault="00AB7445" w:rsidP="00AB7445">
            <w:pPr>
              <w:pStyle w:val="a9"/>
              <w:numPr>
                <w:ilvl w:val="0"/>
                <w:numId w:val="15"/>
              </w:numPr>
              <w:tabs>
                <w:tab w:val="left" w:pos="884"/>
              </w:tabs>
              <w:ind w:left="34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7445">
              <w:rPr>
                <w:rFonts w:ascii="Times New Roman" w:hAnsi="Times New Roman"/>
                <w:sz w:val="24"/>
              </w:rPr>
              <w:t>Каплінський</w:t>
            </w:r>
            <w:proofErr w:type="spellEnd"/>
            <w:r w:rsidRPr="00AB7445">
              <w:rPr>
                <w:rFonts w:ascii="Times New Roman" w:hAnsi="Times New Roman"/>
                <w:sz w:val="24"/>
              </w:rPr>
              <w:t xml:space="preserve"> В.В. Методика викладання у вищій школі: Навчальний посібник. Вінниця: ТОВ «</w:t>
            </w:r>
            <w:proofErr w:type="spellStart"/>
            <w:r w:rsidRPr="00AB7445">
              <w:rPr>
                <w:rFonts w:ascii="Times New Roman" w:hAnsi="Times New Roman"/>
                <w:sz w:val="24"/>
              </w:rPr>
              <w:t>Ніланд</w:t>
            </w:r>
            <w:proofErr w:type="spellEnd"/>
            <w:r w:rsidRPr="00AB7445">
              <w:rPr>
                <w:rFonts w:ascii="Times New Roman" w:hAnsi="Times New Roman"/>
                <w:sz w:val="24"/>
              </w:rPr>
              <w:t xml:space="preserve"> ЛТД», 2015. 224 с.</w:t>
            </w:r>
          </w:p>
          <w:p w:rsidR="00AB7445" w:rsidRPr="00AB7445" w:rsidRDefault="00AB7445" w:rsidP="00AB7445">
            <w:pPr>
              <w:pStyle w:val="a9"/>
              <w:numPr>
                <w:ilvl w:val="0"/>
                <w:numId w:val="15"/>
              </w:numPr>
              <w:tabs>
                <w:tab w:val="left" w:pos="884"/>
              </w:tabs>
              <w:ind w:left="34" w:firstLine="425"/>
              <w:rPr>
                <w:rFonts w:ascii="Times New Roman" w:hAnsi="Times New Roman"/>
                <w:sz w:val="24"/>
              </w:rPr>
            </w:pPr>
            <w:r w:rsidRPr="00AB7445">
              <w:rPr>
                <w:rFonts w:ascii="Times New Roman" w:hAnsi="Times New Roman"/>
                <w:sz w:val="24"/>
              </w:rPr>
              <w:t xml:space="preserve">Машкіна Л.А. Теоретичні засади особистісно орієнтованого навчання у вищій школі. </w:t>
            </w:r>
            <w:r w:rsidRPr="00AB7445">
              <w:rPr>
                <w:rFonts w:ascii="Times New Roman" w:hAnsi="Times New Roman"/>
                <w:i/>
                <w:sz w:val="24"/>
              </w:rPr>
              <w:t>Педагогіка формування творчої особистості у вищій і загальноосвітній школах</w:t>
            </w:r>
            <w:r w:rsidRPr="00AB7445">
              <w:rPr>
                <w:rFonts w:ascii="Times New Roman" w:hAnsi="Times New Roman"/>
                <w:sz w:val="24"/>
              </w:rPr>
              <w:t xml:space="preserve"> : збірник наукових праць. Запоріжжя, 2013. </w:t>
            </w:r>
            <w:proofErr w:type="spellStart"/>
            <w:r w:rsidRPr="00AB7445">
              <w:rPr>
                <w:rFonts w:ascii="Times New Roman" w:hAnsi="Times New Roman"/>
                <w:sz w:val="24"/>
              </w:rPr>
              <w:t>Вип</w:t>
            </w:r>
            <w:proofErr w:type="spellEnd"/>
            <w:r w:rsidRPr="00AB7445">
              <w:rPr>
                <w:rFonts w:ascii="Times New Roman" w:hAnsi="Times New Roman"/>
                <w:sz w:val="24"/>
              </w:rPr>
              <w:t>. 28. С. 535 – 540.</w:t>
            </w:r>
          </w:p>
          <w:p w:rsidR="00CA6B4C" w:rsidRPr="00A444A8" w:rsidRDefault="00AB7445" w:rsidP="00003453">
            <w:pPr>
              <w:pStyle w:val="a9"/>
              <w:numPr>
                <w:ilvl w:val="0"/>
                <w:numId w:val="15"/>
              </w:numPr>
              <w:tabs>
                <w:tab w:val="left" w:pos="630"/>
                <w:tab w:val="left" w:pos="884"/>
              </w:tabs>
              <w:ind w:left="34" w:firstLine="425"/>
              <w:rPr>
                <w:sz w:val="24"/>
                <w:szCs w:val="24"/>
                <w:lang w:eastAsia="ru-RU"/>
              </w:rPr>
            </w:pPr>
            <w:r w:rsidRPr="00AB7445">
              <w:rPr>
                <w:rFonts w:ascii="Times New Roman" w:hAnsi="Times New Roman"/>
                <w:sz w:val="24"/>
              </w:rPr>
              <w:t xml:space="preserve">Педагогіка вищої школи : підручник / В. П. </w:t>
            </w:r>
            <w:proofErr w:type="spellStart"/>
            <w:r w:rsidRPr="00AB7445">
              <w:rPr>
                <w:rFonts w:ascii="Times New Roman" w:hAnsi="Times New Roman"/>
                <w:sz w:val="24"/>
              </w:rPr>
              <w:t>Головенкін</w:t>
            </w:r>
            <w:proofErr w:type="spellEnd"/>
            <w:r w:rsidRPr="00AB7445">
              <w:rPr>
                <w:rFonts w:ascii="Times New Roman" w:hAnsi="Times New Roman"/>
                <w:sz w:val="24"/>
              </w:rPr>
              <w:t xml:space="preserve"> ; КПІ ім. Ігоря Сікорського. 2-ге вид., </w:t>
            </w:r>
            <w:proofErr w:type="spellStart"/>
            <w:r w:rsidRPr="00AB7445">
              <w:rPr>
                <w:rFonts w:ascii="Times New Roman" w:hAnsi="Times New Roman"/>
                <w:sz w:val="24"/>
              </w:rPr>
              <w:t>переробл</w:t>
            </w:r>
            <w:proofErr w:type="spellEnd"/>
            <w:r w:rsidRPr="00AB7445">
              <w:rPr>
                <w:rFonts w:ascii="Times New Roman" w:hAnsi="Times New Roman"/>
                <w:sz w:val="24"/>
              </w:rPr>
              <w:t xml:space="preserve">. і </w:t>
            </w:r>
            <w:proofErr w:type="spellStart"/>
            <w:r w:rsidRPr="00AB7445">
              <w:rPr>
                <w:rFonts w:ascii="Times New Roman" w:hAnsi="Times New Roman"/>
                <w:sz w:val="24"/>
              </w:rPr>
              <w:t>допов</w:t>
            </w:r>
            <w:proofErr w:type="spellEnd"/>
            <w:r w:rsidRPr="00AB7445">
              <w:rPr>
                <w:rFonts w:ascii="Times New Roman" w:hAnsi="Times New Roman"/>
                <w:sz w:val="24"/>
              </w:rPr>
              <w:t>. Київ : КПІ ім. Ігоря Сікорського, 2019. 290 с.</w:t>
            </w:r>
          </w:p>
        </w:tc>
        <w:tc>
          <w:tcPr>
            <w:tcW w:w="1985" w:type="dxa"/>
          </w:tcPr>
          <w:p w:rsidR="00605E51" w:rsidRPr="00153CB4" w:rsidRDefault="00605E51" w:rsidP="00153CB4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53CB4">
              <w:rPr>
                <w:sz w:val="24"/>
                <w:szCs w:val="24"/>
                <w:lang w:val="ru-RU"/>
              </w:rPr>
              <w:t>Опрацювати</w:t>
            </w:r>
            <w:proofErr w:type="spellEnd"/>
            <w:r w:rsidRPr="00153CB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3CB4">
              <w:rPr>
                <w:sz w:val="24"/>
                <w:szCs w:val="24"/>
                <w:lang w:val="ru-RU"/>
              </w:rPr>
              <w:t>лекційний</w:t>
            </w:r>
            <w:proofErr w:type="spellEnd"/>
          </w:p>
          <w:p w:rsidR="00CA6B4C" w:rsidRPr="00153CB4" w:rsidRDefault="00605E51" w:rsidP="00153CB4">
            <w:pPr>
              <w:rPr>
                <w:b/>
                <w:sz w:val="24"/>
                <w:szCs w:val="24"/>
              </w:rPr>
            </w:pPr>
            <w:proofErr w:type="spellStart"/>
            <w:r w:rsidRPr="00153CB4">
              <w:rPr>
                <w:sz w:val="24"/>
                <w:szCs w:val="24"/>
                <w:lang w:val="ru-RU"/>
              </w:rPr>
              <w:t>матеріал</w:t>
            </w:r>
            <w:proofErr w:type="spellEnd"/>
            <w:r w:rsidRPr="00153CB4">
              <w:rPr>
                <w:sz w:val="24"/>
                <w:szCs w:val="24"/>
                <w:lang w:val="ru-RU"/>
              </w:rPr>
              <w:t xml:space="preserve"> та</w:t>
            </w:r>
            <w:r w:rsidRPr="00153CB4">
              <w:rPr>
                <w:sz w:val="24"/>
                <w:szCs w:val="24"/>
              </w:rPr>
              <w:t xml:space="preserve"> </w:t>
            </w:r>
            <w:proofErr w:type="spellStart"/>
            <w:r w:rsidRPr="00153CB4">
              <w:rPr>
                <w:sz w:val="24"/>
                <w:szCs w:val="24"/>
                <w:lang w:val="ru-RU"/>
              </w:rPr>
              <w:t>підготуватись</w:t>
            </w:r>
            <w:proofErr w:type="spellEnd"/>
            <w:r w:rsidRPr="00153CB4">
              <w:rPr>
                <w:sz w:val="24"/>
                <w:szCs w:val="24"/>
                <w:lang w:val="ru-RU"/>
              </w:rPr>
              <w:t xml:space="preserve"> до</w:t>
            </w:r>
            <w:r w:rsidRPr="00153CB4">
              <w:rPr>
                <w:sz w:val="24"/>
                <w:szCs w:val="24"/>
              </w:rPr>
              <w:t xml:space="preserve"> </w:t>
            </w:r>
            <w:r w:rsidRPr="00153CB4">
              <w:rPr>
                <w:sz w:val="24"/>
                <w:szCs w:val="24"/>
                <w:lang w:val="ru-RU"/>
              </w:rPr>
              <w:t>практичного</w:t>
            </w:r>
            <w:r w:rsidRPr="00153CB4">
              <w:rPr>
                <w:sz w:val="24"/>
                <w:szCs w:val="24"/>
              </w:rPr>
              <w:t xml:space="preserve"> заняття.</w:t>
            </w:r>
          </w:p>
        </w:tc>
        <w:tc>
          <w:tcPr>
            <w:tcW w:w="1417" w:type="dxa"/>
          </w:tcPr>
          <w:p w:rsidR="00DF7F8E" w:rsidRDefault="00DF7F8E" w:rsidP="00DF7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13-ий</w:t>
            </w:r>
            <w:r w:rsidRPr="00153CB4">
              <w:rPr>
                <w:b/>
                <w:sz w:val="24"/>
                <w:szCs w:val="24"/>
              </w:rPr>
              <w:t xml:space="preserve"> тиждень</w:t>
            </w:r>
          </w:p>
          <w:p w:rsidR="00CA6B4C" w:rsidRPr="00153CB4" w:rsidRDefault="00CA6B4C" w:rsidP="00DF7F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4476A" w:rsidRPr="00153CB4" w:rsidTr="00886B19">
        <w:tc>
          <w:tcPr>
            <w:tcW w:w="992" w:type="dxa"/>
          </w:tcPr>
          <w:p w:rsidR="00CA6B4C" w:rsidRPr="00153CB4" w:rsidRDefault="00CA6B4C" w:rsidP="00153CB4">
            <w:pPr>
              <w:jc w:val="center"/>
              <w:rPr>
                <w:b/>
                <w:sz w:val="24"/>
                <w:szCs w:val="24"/>
              </w:rPr>
            </w:pPr>
            <w:r w:rsidRPr="00153CB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CA6B4C" w:rsidRPr="00153CB4" w:rsidRDefault="00F6497B" w:rsidP="00153CB4">
            <w:pPr>
              <w:contextualSpacing/>
              <w:rPr>
                <w:sz w:val="24"/>
              </w:rPr>
            </w:pPr>
            <w:r w:rsidRPr="00BE6250">
              <w:rPr>
                <w:sz w:val="24"/>
              </w:rPr>
              <w:t>Методичні особливості викладання педагогічних дисциплін</w:t>
            </w:r>
          </w:p>
        </w:tc>
        <w:tc>
          <w:tcPr>
            <w:tcW w:w="1559" w:type="dxa"/>
          </w:tcPr>
          <w:p w:rsidR="00003453" w:rsidRDefault="00F45A7B" w:rsidP="00153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Практичне заняття </w:t>
            </w:r>
            <w:r w:rsidR="00886B19">
              <w:rPr>
                <w:b/>
                <w:sz w:val="24"/>
                <w:szCs w:val="24"/>
              </w:rPr>
              <w:t>7</w:t>
            </w:r>
          </w:p>
          <w:p w:rsidR="00CA6B4C" w:rsidRPr="00153CB4" w:rsidRDefault="00F45A7B" w:rsidP="00153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 год</w:t>
            </w:r>
            <w:r w:rsidR="00CA6B4C" w:rsidRPr="00153CB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AB7445" w:rsidRPr="00AB7445" w:rsidRDefault="00AB7445" w:rsidP="00AB7445">
            <w:pPr>
              <w:pStyle w:val="a9"/>
              <w:numPr>
                <w:ilvl w:val="0"/>
                <w:numId w:val="16"/>
              </w:numPr>
              <w:tabs>
                <w:tab w:val="left" w:pos="884"/>
              </w:tabs>
              <w:ind w:left="34" w:firstLine="425"/>
              <w:rPr>
                <w:rFonts w:ascii="Times New Roman" w:hAnsi="Times New Roman"/>
                <w:sz w:val="24"/>
              </w:rPr>
            </w:pPr>
            <w:proofErr w:type="spellStart"/>
            <w:r w:rsidRPr="00AB7445">
              <w:rPr>
                <w:rFonts w:ascii="Times New Roman" w:hAnsi="Times New Roman"/>
                <w:sz w:val="24"/>
              </w:rPr>
              <w:t>Дубасенюк</w:t>
            </w:r>
            <w:proofErr w:type="spellEnd"/>
            <w:r w:rsidRPr="00AB7445">
              <w:rPr>
                <w:rFonts w:ascii="Times New Roman" w:hAnsi="Times New Roman"/>
                <w:sz w:val="24"/>
              </w:rPr>
              <w:t xml:space="preserve"> О.А., Антонова О.Є. Методика викладання педагогіки: Навчальний посібник: Вид. 2-ге, </w:t>
            </w:r>
            <w:proofErr w:type="spellStart"/>
            <w:r w:rsidRPr="00AB7445">
              <w:rPr>
                <w:rFonts w:ascii="Times New Roman" w:hAnsi="Times New Roman"/>
                <w:sz w:val="24"/>
              </w:rPr>
              <w:t>доп</w:t>
            </w:r>
            <w:proofErr w:type="spellEnd"/>
            <w:r w:rsidRPr="00AB7445">
              <w:rPr>
                <w:rFonts w:ascii="Times New Roman" w:hAnsi="Times New Roman"/>
                <w:sz w:val="24"/>
              </w:rPr>
              <w:t xml:space="preserve">. Житомир: Вид-во ЖДУ ім. І. Франка, 2012. </w:t>
            </w:r>
            <w:r w:rsidRPr="00AB7445">
              <w:rPr>
                <w:rFonts w:ascii="Times New Roman" w:hAnsi="Times New Roman"/>
                <w:sz w:val="24"/>
              </w:rPr>
              <w:lastRenderedPageBreak/>
              <w:t>375 с.</w:t>
            </w:r>
          </w:p>
          <w:p w:rsidR="00AB7445" w:rsidRPr="00AB7445" w:rsidRDefault="00AB7445" w:rsidP="00AB7445">
            <w:pPr>
              <w:pStyle w:val="a9"/>
              <w:numPr>
                <w:ilvl w:val="0"/>
                <w:numId w:val="16"/>
              </w:numPr>
              <w:tabs>
                <w:tab w:val="left" w:pos="884"/>
              </w:tabs>
              <w:ind w:left="34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7445">
              <w:rPr>
                <w:rFonts w:ascii="Times New Roman" w:hAnsi="Times New Roman"/>
                <w:sz w:val="24"/>
              </w:rPr>
              <w:t>Казак</w:t>
            </w:r>
            <w:proofErr w:type="spellEnd"/>
            <w:r w:rsidRPr="00AB7445">
              <w:rPr>
                <w:rFonts w:ascii="Times New Roman" w:hAnsi="Times New Roman"/>
                <w:sz w:val="24"/>
              </w:rPr>
              <w:t xml:space="preserve"> І. О. Теорія і методика викладання в вищій школі. Конспект лекцій з навчальної дисципліни : </w:t>
            </w:r>
            <w:proofErr w:type="spellStart"/>
            <w:r w:rsidRPr="00AB7445">
              <w:rPr>
                <w:rFonts w:ascii="Times New Roman" w:hAnsi="Times New Roman"/>
                <w:sz w:val="24"/>
              </w:rPr>
              <w:t>навч</w:t>
            </w:r>
            <w:proofErr w:type="spellEnd"/>
            <w:r w:rsidRPr="00AB7445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AB7445">
              <w:rPr>
                <w:rFonts w:ascii="Times New Roman" w:hAnsi="Times New Roman"/>
                <w:sz w:val="24"/>
              </w:rPr>
              <w:t>посіб</w:t>
            </w:r>
            <w:proofErr w:type="spellEnd"/>
            <w:r w:rsidRPr="00AB7445">
              <w:rPr>
                <w:rFonts w:ascii="Times New Roman" w:hAnsi="Times New Roman"/>
                <w:sz w:val="24"/>
              </w:rPr>
              <w:t>. для підготовки докторів філософії очної форми навчання / КПІ ім. Ігоря Сікорського. Київ : КПІ ім. Ігоря Сікорського, 2018. 116 с.</w:t>
            </w:r>
          </w:p>
          <w:p w:rsidR="00AB7445" w:rsidRPr="00AB7445" w:rsidRDefault="00AB7445" w:rsidP="00AB7445">
            <w:pPr>
              <w:pStyle w:val="a9"/>
              <w:numPr>
                <w:ilvl w:val="0"/>
                <w:numId w:val="16"/>
              </w:numPr>
              <w:tabs>
                <w:tab w:val="left" w:pos="884"/>
              </w:tabs>
              <w:ind w:left="34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7445">
              <w:rPr>
                <w:rFonts w:ascii="Times New Roman" w:hAnsi="Times New Roman"/>
                <w:sz w:val="24"/>
              </w:rPr>
              <w:t>Каплінський</w:t>
            </w:r>
            <w:proofErr w:type="spellEnd"/>
            <w:r w:rsidRPr="00AB7445">
              <w:rPr>
                <w:rFonts w:ascii="Times New Roman" w:hAnsi="Times New Roman"/>
                <w:sz w:val="24"/>
              </w:rPr>
              <w:t xml:space="preserve"> В.В. Методика викладання у вищій школі: Навчальний посібник. Вінниця: ТОВ «</w:t>
            </w:r>
            <w:proofErr w:type="spellStart"/>
            <w:r w:rsidRPr="00AB7445">
              <w:rPr>
                <w:rFonts w:ascii="Times New Roman" w:hAnsi="Times New Roman"/>
                <w:sz w:val="24"/>
              </w:rPr>
              <w:t>Ніланд</w:t>
            </w:r>
            <w:proofErr w:type="spellEnd"/>
            <w:r w:rsidRPr="00AB7445">
              <w:rPr>
                <w:rFonts w:ascii="Times New Roman" w:hAnsi="Times New Roman"/>
                <w:sz w:val="24"/>
              </w:rPr>
              <w:t xml:space="preserve"> ЛТД», 2015. 224 с.</w:t>
            </w:r>
          </w:p>
          <w:p w:rsidR="00AB7445" w:rsidRPr="00AB7445" w:rsidRDefault="00AB7445" w:rsidP="00AB7445">
            <w:pPr>
              <w:pStyle w:val="a9"/>
              <w:numPr>
                <w:ilvl w:val="0"/>
                <w:numId w:val="16"/>
              </w:numPr>
              <w:tabs>
                <w:tab w:val="left" w:pos="884"/>
              </w:tabs>
              <w:ind w:left="34" w:firstLine="425"/>
              <w:rPr>
                <w:rFonts w:ascii="Times New Roman" w:hAnsi="Times New Roman"/>
                <w:sz w:val="24"/>
              </w:rPr>
            </w:pPr>
            <w:r w:rsidRPr="00AB7445">
              <w:rPr>
                <w:rFonts w:ascii="Times New Roman" w:hAnsi="Times New Roman"/>
                <w:sz w:val="24"/>
              </w:rPr>
              <w:t xml:space="preserve">Машкіна Л.А. Теоретичні засади особистісно орієнтованого навчання у вищій школі. </w:t>
            </w:r>
            <w:r w:rsidRPr="00AB7445">
              <w:rPr>
                <w:rFonts w:ascii="Times New Roman" w:hAnsi="Times New Roman"/>
                <w:i/>
                <w:sz w:val="24"/>
              </w:rPr>
              <w:t>Педагогіка формування творчої особистості у вищій і загальноосвітній школах</w:t>
            </w:r>
            <w:r w:rsidRPr="00AB7445">
              <w:rPr>
                <w:rFonts w:ascii="Times New Roman" w:hAnsi="Times New Roman"/>
                <w:sz w:val="24"/>
              </w:rPr>
              <w:t xml:space="preserve"> : збірник наукових праць. Запоріжжя, 2013. </w:t>
            </w:r>
            <w:proofErr w:type="spellStart"/>
            <w:r w:rsidRPr="00AB7445">
              <w:rPr>
                <w:rFonts w:ascii="Times New Roman" w:hAnsi="Times New Roman"/>
                <w:sz w:val="24"/>
              </w:rPr>
              <w:t>Вип</w:t>
            </w:r>
            <w:proofErr w:type="spellEnd"/>
            <w:r w:rsidRPr="00AB7445">
              <w:rPr>
                <w:rFonts w:ascii="Times New Roman" w:hAnsi="Times New Roman"/>
                <w:sz w:val="24"/>
              </w:rPr>
              <w:t>. 28. С. 535 – 540.</w:t>
            </w:r>
          </w:p>
          <w:p w:rsidR="00CA6B4C" w:rsidRPr="00463B6D" w:rsidRDefault="00AB7445" w:rsidP="00AB7445">
            <w:pPr>
              <w:pStyle w:val="a9"/>
              <w:numPr>
                <w:ilvl w:val="0"/>
                <w:numId w:val="16"/>
              </w:numPr>
              <w:tabs>
                <w:tab w:val="left" w:pos="630"/>
                <w:tab w:val="left" w:pos="884"/>
              </w:tabs>
              <w:ind w:left="34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45">
              <w:rPr>
                <w:rFonts w:ascii="Times New Roman" w:hAnsi="Times New Roman"/>
                <w:sz w:val="24"/>
              </w:rPr>
              <w:t xml:space="preserve">Педагогіка вищої школи : підручник / В. П. </w:t>
            </w:r>
            <w:proofErr w:type="spellStart"/>
            <w:r w:rsidRPr="00AB7445">
              <w:rPr>
                <w:rFonts w:ascii="Times New Roman" w:hAnsi="Times New Roman"/>
                <w:sz w:val="24"/>
              </w:rPr>
              <w:t>Головенкін</w:t>
            </w:r>
            <w:proofErr w:type="spellEnd"/>
            <w:r w:rsidRPr="00AB7445">
              <w:rPr>
                <w:rFonts w:ascii="Times New Roman" w:hAnsi="Times New Roman"/>
                <w:sz w:val="24"/>
              </w:rPr>
              <w:t xml:space="preserve"> ; КПІ ім. Ігоря Сікорського. 2-ге вид., </w:t>
            </w:r>
            <w:proofErr w:type="spellStart"/>
            <w:r w:rsidRPr="00AB7445">
              <w:rPr>
                <w:rFonts w:ascii="Times New Roman" w:hAnsi="Times New Roman"/>
                <w:sz w:val="24"/>
              </w:rPr>
              <w:t>переробл</w:t>
            </w:r>
            <w:proofErr w:type="spellEnd"/>
            <w:r w:rsidRPr="00AB7445">
              <w:rPr>
                <w:rFonts w:ascii="Times New Roman" w:hAnsi="Times New Roman"/>
                <w:sz w:val="24"/>
              </w:rPr>
              <w:t xml:space="preserve">. і </w:t>
            </w:r>
            <w:proofErr w:type="spellStart"/>
            <w:r w:rsidRPr="00AB7445">
              <w:rPr>
                <w:rFonts w:ascii="Times New Roman" w:hAnsi="Times New Roman"/>
                <w:sz w:val="24"/>
              </w:rPr>
              <w:t>допов</w:t>
            </w:r>
            <w:proofErr w:type="spellEnd"/>
            <w:r w:rsidRPr="00AB7445">
              <w:rPr>
                <w:rFonts w:ascii="Times New Roman" w:hAnsi="Times New Roman"/>
                <w:sz w:val="24"/>
              </w:rPr>
              <w:t>. Київ : КПІ ім. Ігоря Сікорського, 2019. 290 с.</w:t>
            </w:r>
          </w:p>
        </w:tc>
        <w:tc>
          <w:tcPr>
            <w:tcW w:w="1985" w:type="dxa"/>
          </w:tcPr>
          <w:p w:rsidR="00AE0ADE" w:rsidRPr="00153CB4" w:rsidRDefault="00F6497B" w:rsidP="00153CB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Створити </w:t>
            </w:r>
            <w:proofErr w:type="spellStart"/>
            <w:r>
              <w:rPr>
                <w:sz w:val="24"/>
              </w:rPr>
              <w:t>інфографіку</w:t>
            </w:r>
            <w:proofErr w:type="spellEnd"/>
            <w:r>
              <w:rPr>
                <w:sz w:val="24"/>
              </w:rPr>
              <w:t xml:space="preserve"> про м</w:t>
            </w:r>
            <w:r w:rsidRPr="00BE6250">
              <w:rPr>
                <w:sz w:val="24"/>
              </w:rPr>
              <w:t xml:space="preserve">етодичні </w:t>
            </w:r>
            <w:r w:rsidRPr="00BE6250">
              <w:rPr>
                <w:sz w:val="24"/>
              </w:rPr>
              <w:lastRenderedPageBreak/>
              <w:t>особливості викладання педагогічних дисциплін</w:t>
            </w:r>
            <w:r w:rsidRPr="008205B3"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DF7F8E" w:rsidRDefault="00DF7F8E" w:rsidP="00DF7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13-ий</w:t>
            </w:r>
            <w:r w:rsidRPr="00153CB4">
              <w:rPr>
                <w:b/>
                <w:sz w:val="24"/>
                <w:szCs w:val="24"/>
              </w:rPr>
              <w:t xml:space="preserve"> тиждень</w:t>
            </w:r>
          </w:p>
          <w:p w:rsidR="00CA6B4C" w:rsidRPr="00153CB4" w:rsidRDefault="00CA6B4C" w:rsidP="00DF7F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4476A" w:rsidRPr="00153CB4" w:rsidTr="00886B19">
        <w:tc>
          <w:tcPr>
            <w:tcW w:w="992" w:type="dxa"/>
          </w:tcPr>
          <w:p w:rsidR="00CA6B4C" w:rsidRPr="00153CB4" w:rsidRDefault="00CA6B4C" w:rsidP="00153CB4">
            <w:pPr>
              <w:jc w:val="center"/>
              <w:rPr>
                <w:b/>
                <w:sz w:val="24"/>
                <w:szCs w:val="24"/>
              </w:rPr>
            </w:pPr>
            <w:r w:rsidRPr="00153CB4">
              <w:rPr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3544" w:type="dxa"/>
          </w:tcPr>
          <w:p w:rsidR="00F6497B" w:rsidRPr="00BE6250" w:rsidRDefault="00F6497B" w:rsidP="00F6497B">
            <w:pPr>
              <w:contextualSpacing/>
              <w:jc w:val="both"/>
              <w:rPr>
                <w:sz w:val="24"/>
              </w:rPr>
            </w:pPr>
            <w:r w:rsidRPr="0026723E">
              <w:rPr>
                <w:b/>
                <w:sz w:val="24"/>
              </w:rPr>
              <w:t>Тема 8.</w:t>
            </w:r>
            <w:r w:rsidRPr="00ED1A3B">
              <w:rPr>
                <w:sz w:val="24"/>
              </w:rPr>
              <w:t xml:space="preserve"> </w:t>
            </w:r>
            <w:r w:rsidRPr="00BE6250">
              <w:rPr>
                <w:sz w:val="24"/>
              </w:rPr>
              <w:t>Підготовка та проведення навчальних занять з педагогічних дисциплін.</w:t>
            </w:r>
          </w:p>
          <w:p w:rsidR="00F6497B" w:rsidRDefault="00F6497B" w:rsidP="00F6497B">
            <w:pPr>
              <w:contextualSpacing/>
              <w:jc w:val="both"/>
              <w:rPr>
                <w:sz w:val="24"/>
              </w:rPr>
            </w:pPr>
            <w:r w:rsidRPr="00BE6250">
              <w:rPr>
                <w:sz w:val="24"/>
              </w:rPr>
              <w:t>Вимоги до лекції, відбір її змісту. Види лекцій</w:t>
            </w:r>
            <w:r>
              <w:rPr>
                <w:sz w:val="24"/>
              </w:rPr>
              <w:t>.</w:t>
            </w:r>
            <w:r w:rsidRPr="00BE6250">
              <w:rPr>
                <w:sz w:val="24"/>
              </w:rPr>
              <w:t xml:space="preserve"> Методичні та психологічні аспекти підготовки і проведення лекції. Оцінка якості лекції. Робота над матеріалом після лекції. </w:t>
            </w:r>
          </w:p>
          <w:p w:rsidR="00CA6B4C" w:rsidRPr="00153CB4" w:rsidRDefault="00F6497B" w:rsidP="00003453">
            <w:pPr>
              <w:contextualSpacing/>
              <w:jc w:val="both"/>
              <w:rPr>
                <w:b/>
                <w:sz w:val="24"/>
              </w:rPr>
            </w:pPr>
            <w:r w:rsidRPr="00BE6250">
              <w:rPr>
                <w:sz w:val="24"/>
              </w:rPr>
              <w:t>Види семінарів</w:t>
            </w:r>
            <w:r>
              <w:rPr>
                <w:sz w:val="24"/>
              </w:rPr>
              <w:t>.</w:t>
            </w:r>
            <w:r w:rsidRPr="00BE6250">
              <w:rPr>
                <w:sz w:val="24"/>
              </w:rPr>
              <w:t xml:space="preserve"> Методичні та організаційні засади підготовки та проведення семінарів. Сучасні методи навчання: активні, інтерактивні, проблемні, евристичні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lastRenderedPageBreak/>
              <w:t>дистанційні</w:t>
            </w:r>
            <w:r w:rsidRPr="00BE6250">
              <w:rPr>
                <w:sz w:val="24"/>
              </w:rPr>
              <w:t xml:space="preserve"> тощо. Управління роботою студентів. Критерії оцін</w:t>
            </w:r>
            <w:r>
              <w:rPr>
                <w:sz w:val="24"/>
              </w:rPr>
              <w:t>ювання</w:t>
            </w:r>
            <w:r w:rsidRPr="00BE6250">
              <w:rPr>
                <w:sz w:val="24"/>
              </w:rPr>
              <w:t xml:space="preserve"> </w:t>
            </w:r>
            <w:r w:rsidRPr="00443FE2">
              <w:rPr>
                <w:sz w:val="24"/>
              </w:rPr>
              <w:t>навчальних занять</w:t>
            </w:r>
            <w:r w:rsidRPr="00BE6250"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003453" w:rsidRDefault="00F6497B" w:rsidP="00153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Лекційне </w:t>
            </w:r>
            <w:r w:rsidR="00F45A7B">
              <w:rPr>
                <w:b/>
                <w:sz w:val="24"/>
                <w:szCs w:val="24"/>
              </w:rPr>
              <w:t xml:space="preserve"> заняття </w:t>
            </w:r>
            <w:r w:rsidR="00886B19">
              <w:rPr>
                <w:b/>
                <w:sz w:val="24"/>
                <w:szCs w:val="24"/>
              </w:rPr>
              <w:t>8</w:t>
            </w:r>
          </w:p>
          <w:p w:rsidR="00CA6B4C" w:rsidRPr="00153CB4" w:rsidRDefault="00F45A7B" w:rsidP="00153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 год</w:t>
            </w:r>
            <w:r w:rsidR="00CA6B4C" w:rsidRPr="00153CB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AB7445" w:rsidRPr="00AB7445" w:rsidRDefault="00AB7445" w:rsidP="00AB7445">
            <w:pPr>
              <w:pStyle w:val="a9"/>
              <w:numPr>
                <w:ilvl w:val="0"/>
                <w:numId w:val="17"/>
              </w:numPr>
              <w:tabs>
                <w:tab w:val="left" w:pos="884"/>
              </w:tabs>
              <w:ind w:left="34" w:firstLine="425"/>
              <w:rPr>
                <w:rFonts w:ascii="Times New Roman" w:hAnsi="Times New Roman"/>
                <w:sz w:val="24"/>
              </w:rPr>
            </w:pPr>
            <w:proofErr w:type="spellStart"/>
            <w:r w:rsidRPr="00AB7445">
              <w:rPr>
                <w:rFonts w:ascii="Times New Roman" w:hAnsi="Times New Roman"/>
                <w:sz w:val="24"/>
              </w:rPr>
              <w:t>Дубасенюк</w:t>
            </w:r>
            <w:proofErr w:type="spellEnd"/>
            <w:r w:rsidRPr="00AB7445">
              <w:rPr>
                <w:rFonts w:ascii="Times New Roman" w:hAnsi="Times New Roman"/>
                <w:sz w:val="24"/>
              </w:rPr>
              <w:t xml:space="preserve"> О.А., Антонова О.Є. Методика викладання педагогіки: Навчальний посібник: Вид. 2-ге, </w:t>
            </w:r>
            <w:proofErr w:type="spellStart"/>
            <w:r w:rsidRPr="00AB7445">
              <w:rPr>
                <w:rFonts w:ascii="Times New Roman" w:hAnsi="Times New Roman"/>
                <w:sz w:val="24"/>
              </w:rPr>
              <w:t>доп</w:t>
            </w:r>
            <w:proofErr w:type="spellEnd"/>
            <w:r w:rsidRPr="00AB7445">
              <w:rPr>
                <w:rFonts w:ascii="Times New Roman" w:hAnsi="Times New Roman"/>
                <w:sz w:val="24"/>
              </w:rPr>
              <w:t>. Житомир: Вид-во ЖДУ ім. І. Франка, 2012. 375 с.</w:t>
            </w:r>
          </w:p>
          <w:p w:rsidR="00AB7445" w:rsidRPr="00AB7445" w:rsidRDefault="00AB7445" w:rsidP="00AB7445">
            <w:pPr>
              <w:pStyle w:val="a9"/>
              <w:numPr>
                <w:ilvl w:val="0"/>
                <w:numId w:val="17"/>
              </w:numPr>
              <w:tabs>
                <w:tab w:val="left" w:pos="884"/>
              </w:tabs>
              <w:ind w:left="34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7445">
              <w:rPr>
                <w:rFonts w:ascii="Times New Roman" w:hAnsi="Times New Roman"/>
                <w:sz w:val="24"/>
              </w:rPr>
              <w:t>Казак</w:t>
            </w:r>
            <w:proofErr w:type="spellEnd"/>
            <w:r w:rsidRPr="00AB7445">
              <w:rPr>
                <w:rFonts w:ascii="Times New Roman" w:hAnsi="Times New Roman"/>
                <w:sz w:val="24"/>
              </w:rPr>
              <w:t xml:space="preserve"> І. О. Теорія і методика викладання в вищій школі. Конспект лекцій з навчальної дисципліни : </w:t>
            </w:r>
            <w:proofErr w:type="spellStart"/>
            <w:r w:rsidRPr="00AB7445">
              <w:rPr>
                <w:rFonts w:ascii="Times New Roman" w:hAnsi="Times New Roman"/>
                <w:sz w:val="24"/>
              </w:rPr>
              <w:t>навч</w:t>
            </w:r>
            <w:proofErr w:type="spellEnd"/>
            <w:r w:rsidRPr="00AB7445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AB7445">
              <w:rPr>
                <w:rFonts w:ascii="Times New Roman" w:hAnsi="Times New Roman"/>
                <w:sz w:val="24"/>
              </w:rPr>
              <w:t>посіб</w:t>
            </w:r>
            <w:proofErr w:type="spellEnd"/>
            <w:r w:rsidRPr="00AB7445">
              <w:rPr>
                <w:rFonts w:ascii="Times New Roman" w:hAnsi="Times New Roman"/>
                <w:sz w:val="24"/>
              </w:rPr>
              <w:t>. для підготовки докторів філософії очної форми навчання / КПІ ім. Ігоря Сікорського. Київ : КПІ ім. Ігоря Сікорського, 2018. 116 с.</w:t>
            </w:r>
          </w:p>
          <w:p w:rsidR="00AB7445" w:rsidRPr="00AB7445" w:rsidRDefault="00AB7445" w:rsidP="00AB7445">
            <w:pPr>
              <w:pStyle w:val="a9"/>
              <w:numPr>
                <w:ilvl w:val="0"/>
                <w:numId w:val="17"/>
              </w:numPr>
              <w:tabs>
                <w:tab w:val="left" w:pos="884"/>
              </w:tabs>
              <w:ind w:left="34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7445">
              <w:rPr>
                <w:rFonts w:ascii="Times New Roman" w:hAnsi="Times New Roman"/>
                <w:sz w:val="24"/>
              </w:rPr>
              <w:t>Каплінський</w:t>
            </w:r>
            <w:proofErr w:type="spellEnd"/>
            <w:r w:rsidRPr="00AB7445">
              <w:rPr>
                <w:rFonts w:ascii="Times New Roman" w:hAnsi="Times New Roman"/>
                <w:sz w:val="24"/>
              </w:rPr>
              <w:t xml:space="preserve"> В.В. Методика викладання у вищій школі: Навчальний посібник. Вінниця: ТОВ «</w:t>
            </w:r>
            <w:proofErr w:type="spellStart"/>
            <w:r w:rsidRPr="00AB7445">
              <w:rPr>
                <w:rFonts w:ascii="Times New Roman" w:hAnsi="Times New Roman"/>
                <w:sz w:val="24"/>
              </w:rPr>
              <w:t>Ніланд</w:t>
            </w:r>
            <w:proofErr w:type="spellEnd"/>
            <w:r w:rsidRPr="00AB7445">
              <w:rPr>
                <w:rFonts w:ascii="Times New Roman" w:hAnsi="Times New Roman"/>
                <w:sz w:val="24"/>
              </w:rPr>
              <w:t xml:space="preserve"> ЛТД», 2015. 224 с.</w:t>
            </w:r>
          </w:p>
          <w:p w:rsidR="00AB7445" w:rsidRPr="00AB7445" w:rsidRDefault="00AB7445" w:rsidP="00AB7445">
            <w:pPr>
              <w:pStyle w:val="a9"/>
              <w:numPr>
                <w:ilvl w:val="0"/>
                <w:numId w:val="17"/>
              </w:numPr>
              <w:tabs>
                <w:tab w:val="left" w:pos="884"/>
              </w:tabs>
              <w:ind w:left="34" w:firstLine="425"/>
              <w:rPr>
                <w:rFonts w:ascii="Times New Roman" w:hAnsi="Times New Roman"/>
                <w:sz w:val="24"/>
              </w:rPr>
            </w:pPr>
            <w:r w:rsidRPr="00AB7445">
              <w:rPr>
                <w:rFonts w:ascii="Times New Roman" w:hAnsi="Times New Roman"/>
                <w:sz w:val="24"/>
              </w:rPr>
              <w:t xml:space="preserve">Машкіна Л.А. Теоретичні засади особистісно орієнтованого навчання у вищій школі. </w:t>
            </w:r>
            <w:r w:rsidRPr="00AB7445">
              <w:rPr>
                <w:rFonts w:ascii="Times New Roman" w:hAnsi="Times New Roman"/>
                <w:i/>
                <w:sz w:val="24"/>
              </w:rPr>
              <w:t xml:space="preserve">Педагогіка </w:t>
            </w:r>
            <w:r w:rsidRPr="00AB7445">
              <w:rPr>
                <w:rFonts w:ascii="Times New Roman" w:hAnsi="Times New Roman"/>
                <w:i/>
                <w:sz w:val="24"/>
              </w:rPr>
              <w:lastRenderedPageBreak/>
              <w:t>формування творчої особистості у вищій і загальноосвітній школах</w:t>
            </w:r>
            <w:r w:rsidRPr="00AB7445">
              <w:rPr>
                <w:rFonts w:ascii="Times New Roman" w:hAnsi="Times New Roman"/>
                <w:sz w:val="24"/>
              </w:rPr>
              <w:t xml:space="preserve"> : збірник наукових праць. Запоріжжя, 2013. </w:t>
            </w:r>
            <w:proofErr w:type="spellStart"/>
            <w:r w:rsidRPr="00AB7445">
              <w:rPr>
                <w:rFonts w:ascii="Times New Roman" w:hAnsi="Times New Roman"/>
                <w:sz w:val="24"/>
              </w:rPr>
              <w:t>Вип</w:t>
            </w:r>
            <w:proofErr w:type="spellEnd"/>
            <w:r w:rsidRPr="00AB7445">
              <w:rPr>
                <w:rFonts w:ascii="Times New Roman" w:hAnsi="Times New Roman"/>
                <w:sz w:val="24"/>
              </w:rPr>
              <w:t>. 28. С. 535 – 540.</w:t>
            </w:r>
          </w:p>
          <w:p w:rsidR="00CA6B4C" w:rsidRPr="00AB7445" w:rsidRDefault="00AB7445" w:rsidP="00AB7445">
            <w:pPr>
              <w:pStyle w:val="a9"/>
              <w:numPr>
                <w:ilvl w:val="0"/>
                <w:numId w:val="17"/>
              </w:numPr>
              <w:tabs>
                <w:tab w:val="left" w:pos="630"/>
                <w:tab w:val="left" w:pos="884"/>
              </w:tabs>
              <w:ind w:left="34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45">
              <w:rPr>
                <w:rFonts w:ascii="Times New Roman" w:hAnsi="Times New Roman"/>
                <w:sz w:val="24"/>
              </w:rPr>
              <w:t xml:space="preserve">Педагогіка вищої школи : підручник / В. П. </w:t>
            </w:r>
            <w:proofErr w:type="spellStart"/>
            <w:r w:rsidRPr="00AB7445">
              <w:rPr>
                <w:rFonts w:ascii="Times New Roman" w:hAnsi="Times New Roman"/>
                <w:sz w:val="24"/>
              </w:rPr>
              <w:t>Головенкін</w:t>
            </w:r>
            <w:proofErr w:type="spellEnd"/>
            <w:r w:rsidRPr="00AB7445">
              <w:rPr>
                <w:rFonts w:ascii="Times New Roman" w:hAnsi="Times New Roman"/>
                <w:sz w:val="24"/>
              </w:rPr>
              <w:t xml:space="preserve"> ; КПІ ім. Ігоря Сікорського. 2-ге вид., </w:t>
            </w:r>
            <w:proofErr w:type="spellStart"/>
            <w:r w:rsidRPr="00AB7445">
              <w:rPr>
                <w:rFonts w:ascii="Times New Roman" w:hAnsi="Times New Roman"/>
                <w:sz w:val="24"/>
              </w:rPr>
              <w:t>переробл</w:t>
            </w:r>
            <w:proofErr w:type="spellEnd"/>
            <w:r w:rsidRPr="00AB7445">
              <w:rPr>
                <w:rFonts w:ascii="Times New Roman" w:hAnsi="Times New Roman"/>
                <w:sz w:val="24"/>
              </w:rPr>
              <w:t xml:space="preserve">. і </w:t>
            </w:r>
            <w:proofErr w:type="spellStart"/>
            <w:r w:rsidRPr="00AB7445">
              <w:rPr>
                <w:rFonts w:ascii="Times New Roman" w:hAnsi="Times New Roman"/>
                <w:sz w:val="24"/>
              </w:rPr>
              <w:t>допов</w:t>
            </w:r>
            <w:proofErr w:type="spellEnd"/>
            <w:r w:rsidRPr="00AB7445">
              <w:rPr>
                <w:rFonts w:ascii="Times New Roman" w:hAnsi="Times New Roman"/>
                <w:sz w:val="24"/>
              </w:rPr>
              <w:t>. Київ : КПІ ім. Ігоря Сікорського, 2019. 290 с.</w:t>
            </w:r>
          </w:p>
        </w:tc>
        <w:tc>
          <w:tcPr>
            <w:tcW w:w="1985" w:type="dxa"/>
          </w:tcPr>
          <w:p w:rsidR="00F6497B" w:rsidRPr="00153CB4" w:rsidRDefault="00F6497B" w:rsidP="00003453">
            <w:pPr>
              <w:rPr>
                <w:sz w:val="24"/>
                <w:szCs w:val="24"/>
                <w:lang w:val="ru-RU"/>
              </w:rPr>
            </w:pPr>
            <w:proofErr w:type="spellStart"/>
            <w:r w:rsidRPr="00153CB4">
              <w:rPr>
                <w:sz w:val="24"/>
                <w:szCs w:val="24"/>
                <w:lang w:val="ru-RU"/>
              </w:rPr>
              <w:lastRenderedPageBreak/>
              <w:t>Опрацювати</w:t>
            </w:r>
            <w:proofErr w:type="spellEnd"/>
            <w:r w:rsidRPr="00153CB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3CB4">
              <w:rPr>
                <w:sz w:val="24"/>
                <w:szCs w:val="24"/>
                <w:lang w:val="ru-RU"/>
              </w:rPr>
              <w:t>лекційний</w:t>
            </w:r>
            <w:proofErr w:type="spellEnd"/>
          </w:p>
          <w:p w:rsidR="00CA6B4C" w:rsidRPr="00153CB4" w:rsidRDefault="00F6497B" w:rsidP="00F6497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153CB4">
              <w:rPr>
                <w:sz w:val="24"/>
                <w:szCs w:val="24"/>
                <w:lang w:val="ru-RU"/>
              </w:rPr>
              <w:t>матеріал</w:t>
            </w:r>
            <w:proofErr w:type="spellEnd"/>
            <w:r w:rsidRPr="00153CB4">
              <w:rPr>
                <w:sz w:val="24"/>
                <w:szCs w:val="24"/>
                <w:lang w:val="ru-RU"/>
              </w:rPr>
              <w:t xml:space="preserve"> та</w:t>
            </w:r>
            <w:r w:rsidRPr="00153CB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3CB4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153CB4">
              <w:rPr>
                <w:sz w:val="24"/>
                <w:szCs w:val="24"/>
                <w:lang w:val="ru-RU"/>
              </w:rPr>
              <w:t>ідготуватись</w:t>
            </w:r>
            <w:proofErr w:type="spellEnd"/>
            <w:r w:rsidRPr="00153CB4">
              <w:rPr>
                <w:sz w:val="24"/>
                <w:szCs w:val="24"/>
                <w:lang w:val="ru-RU"/>
              </w:rPr>
              <w:t xml:space="preserve"> до</w:t>
            </w:r>
            <w:r w:rsidRPr="00153CB4">
              <w:rPr>
                <w:sz w:val="24"/>
                <w:szCs w:val="24"/>
              </w:rPr>
              <w:t xml:space="preserve"> </w:t>
            </w:r>
            <w:r w:rsidRPr="00153CB4">
              <w:rPr>
                <w:sz w:val="24"/>
                <w:szCs w:val="24"/>
                <w:lang w:val="ru-RU"/>
              </w:rPr>
              <w:t>практичного</w:t>
            </w:r>
            <w:r w:rsidRPr="00153CB4">
              <w:rPr>
                <w:sz w:val="24"/>
                <w:szCs w:val="24"/>
              </w:rPr>
              <w:t xml:space="preserve"> заняття.</w:t>
            </w:r>
          </w:p>
        </w:tc>
        <w:tc>
          <w:tcPr>
            <w:tcW w:w="1417" w:type="dxa"/>
          </w:tcPr>
          <w:p w:rsidR="00DF7F8E" w:rsidRDefault="00DF7F8E" w:rsidP="00DF7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15-ий</w:t>
            </w:r>
            <w:r w:rsidRPr="00153CB4">
              <w:rPr>
                <w:b/>
                <w:sz w:val="24"/>
                <w:szCs w:val="24"/>
              </w:rPr>
              <w:t xml:space="preserve"> тиждень</w:t>
            </w:r>
          </w:p>
          <w:p w:rsidR="00CA6B4C" w:rsidRPr="00153CB4" w:rsidRDefault="00CA6B4C" w:rsidP="00DF7F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4476A" w:rsidRPr="00153CB4" w:rsidTr="00886B19">
        <w:tc>
          <w:tcPr>
            <w:tcW w:w="992" w:type="dxa"/>
          </w:tcPr>
          <w:p w:rsidR="00CA6B4C" w:rsidRPr="00153CB4" w:rsidRDefault="00CA6B4C" w:rsidP="00153CB4">
            <w:pPr>
              <w:jc w:val="center"/>
              <w:rPr>
                <w:b/>
                <w:sz w:val="24"/>
                <w:szCs w:val="24"/>
              </w:rPr>
            </w:pPr>
            <w:r w:rsidRPr="00153CB4">
              <w:rPr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3544" w:type="dxa"/>
          </w:tcPr>
          <w:p w:rsidR="00F6497B" w:rsidRDefault="00F6497B" w:rsidP="00F6497B">
            <w:pPr>
              <w:tabs>
                <w:tab w:val="left" w:pos="360"/>
                <w:tab w:val="left" w:pos="540"/>
              </w:tabs>
              <w:contextualSpacing/>
              <w:jc w:val="both"/>
              <w:rPr>
                <w:color w:val="000000"/>
                <w:sz w:val="24"/>
              </w:rPr>
            </w:pPr>
            <w:r w:rsidRPr="008205B3">
              <w:rPr>
                <w:sz w:val="24"/>
              </w:rPr>
              <w:t>Підготовка та проведення навчальних занять з педагогічних дисциплін.</w:t>
            </w:r>
          </w:p>
          <w:p w:rsidR="00CA6B4C" w:rsidRPr="00153CB4" w:rsidRDefault="00F6497B" w:rsidP="00F6497B">
            <w:pPr>
              <w:tabs>
                <w:tab w:val="left" w:pos="360"/>
                <w:tab w:val="left" w:pos="540"/>
              </w:tabs>
              <w:contextualSpacing/>
              <w:jc w:val="both"/>
              <w:rPr>
                <w:szCs w:val="28"/>
              </w:rPr>
            </w:pPr>
            <w:r w:rsidRPr="00F13DDC">
              <w:rPr>
                <w:sz w:val="24"/>
              </w:rPr>
              <w:t>Контроль знань за  змістовим модулем 3.</w:t>
            </w:r>
            <w:r w:rsidR="00CA6B4C" w:rsidRPr="00153CB4">
              <w:t xml:space="preserve">  </w:t>
            </w:r>
          </w:p>
        </w:tc>
        <w:tc>
          <w:tcPr>
            <w:tcW w:w="1559" w:type="dxa"/>
          </w:tcPr>
          <w:p w:rsidR="00003453" w:rsidRDefault="00F6497B" w:rsidP="00153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Практичне </w:t>
            </w:r>
            <w:r w:rsidR="00F45A7B">
              <w:rPr>
                <w:b/>
                <w:sz w:val="24"/>
                <w:szCs w:val="24"/>
              </w:rPr>
              <w:t xml:space="preserve"> заняття </w:t>
            </w:r>
            <w:r w:rsidR="00886B19">
              <w:rPr>
                <w:b/>
                <w:sz w:val="24"/>
                <w:szCs w:val="24"/>
              </w:rPr>
              <w:t>8</w:t>
            </w:r>
          </w:p>
          <w:p w:rsidR="00CA6B4C" w:rsidRPr="00153CB4" w:rsidRDefault="00F45A7B" w:rsidP="00153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 год</w:t>
            </w:r>
            <w:r w:rsidR="00CA6B4C" w:rsidRPr="00153CB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AB7445" w:rsidRPr="00AB7445" w:rsidRDefault="00AB7445" w:rsidP="00AB7445">
            <w:pPr>
              <w:pStyle w:val="a9"/>
              <w:numPr>
                <w:ilvl w:val="0"/>
                <w:numId w:val="35"/>
              </w:numPr>
              <w:tabs>
                <w:tab w:val="left" w:pos="884"/>
              </w:tabs>
              <w:ind w:left="34" w:firstLine="425"/>
              <w:rPr>
                <w:rFonts w:ascii="Times New Roman" w:hAnsi="Times New Roman"/>
                <w:sz w:val="24"/>
              </w:rPr>
            </w:pPr>
            <w:proofErr w:type="spellStart"/>
            <w:r w:rsidRPr="00AB7445">
              <w:rPr>
                <w:rFonts w:ascii="Times New Roman" w:hAnsi="Times New Roman"/>
                <w:sz w:val="24"/>
              </w:rPr>
              <w:t>Дубасенюк</w:t>
            </w:r>
            <w:proofErr w:type="spellEnd"/>
            <w:r w:rsidRPr="00AB7445">
              <w:rPr>
                <w:rFonts w:ascii="Times New Roman" w:hAnsi="Times New Roman"/>
                <w:sz w:val="24"/>
              </w:rPr>
              <w:t xml:space="preserve"> О.А., Антонова О.Є. Методика викладання педагогіки: Навчальний посібник: Вид. 2-ге, </w:t>
            </w:r>
            <w:proofErr w:type="spellStart"/>
            <w:r w:rsidRPr="00AB7445">
              <w:rPr>
                <w:rFonts w:ascii="Times New Roman" w:hAnsi="Times New Roman"/>
                <w:sz w:val="24"/>
              </w:rPr>
              <w:t>доп</w:t>
            </w:r>
            <w:proofErr w:type="spellEnd"/>
            <w:r w:rsidRPr="00AB7445">
              <w:rPr>
                <w:rFonts w:ascii="Times New Roman" w:hAnsi="Times New Roman"/>
                <w:sz w:val="24"/>
              </w:rPr>
              <w:t>. Житомир: Вид-во ЖДУ ім. І. Франка, 2012. 375 с.</w:t>
            </w:r>
          </w:p>
          <w:p w:rsidR="00AB7445" w:rsidRPr="00AB7445" w:rsidRDefault="00AB7445" w:rsidP="00AB7445">
            <w:pPr>
              <w:pStyle w:val="a9"/>
              <w:numPr>
                <w:ilvl w:val="0"/>
                <w:numId w:val="35"/>
              </w:numPr>
              <w:tabs>
                <w:tab w:val="left" w:pos="884"/>
              </w:tabs>
              <w:ind w:left="34" w:firstLine="425"/>
              <w:rPr>
                <w:rFonts w:ascii="Times New Roman" w:hAnsi="Times New Roman"/>
                <w:sz w:val="24"/>
              </w:rPr>
            </w:pPr>
            <w:proofErr w:type="spellStart"/>
            <w:r w:rsidRPr="00AB7445">
              <w:rPr>
                <w:rFonts w:ascii="Times New Roman" w:hAnsi="Times New Roman"/>
                <w:sz w:val="24"/>
              </w:rPr>
              <w:t>Казак</w:t>
            </w:r>
            <w:proofErr w:type="spellEnd"/>
            <w:r w:rsidRPr="00AB7445">
              <w:rPr>
                <w:rFonts w:ascii="Times New Roman" w:hAnsi="Times New Roman"/>
                <w:sz w:val="24"/>
              </w:rPr>
              <w:t xml:space="preserve"> І. О. Теорія і методика викладання в вищій школі. Конспект лекцій з навчальної дисципліни : </w:t>
            </w:r>
            <w:proofErr w:type="spellStart"/>
            <w:r w:rsidRPr="00AB7445">
              <w:rPr>
                <w:rFonts w:ascii="Times New Roman" w:hAnsi="Times New Roman"/>
                <w:sz w:val="24"/>
              </w:rPr>
              <w:t>навч</w:t>
            </w:r>
            <w:proofErr w:type="spellEnd"/>
            <w:r w:rsidRPr="00AB7445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AB7445">
              <w:rPr>
                <w:rFonts w:ascii="Times New Roman" w:hAnsi="Times New Roman"/>
                <w:sz w:val="24"/>
              </w:rPr>
              <w:t>посіб</w:t>
            </w:r>
            <w:proofErr w:type="spellEnd"/>
            <w:r w:rsidRPr="00AB7445">
              <w:rPr>
                <w:rFonts w:ascii="Times New Roman" w:hAnsi="Times New Roman"/>
                <w:sz w:val="24"/>
              </w:rPr>
              <w:t>. для підготовки докторів філософії очної форми навчання / КПІ ім. Ігоря Сікорського. Київ : КПІ ім. Ігоря Сікорського, 2018. 116 с.</w:t>
            </w:r>
          </w:p>
          <w:p w:rsidR="00AB7445" w:rsidRPr="00AB7445" w:rsidRDefault="00AB7445" w:rsidP="00AB7445">
            <w:pPr>
              <w:pStyle w:val="a9"/>
              <w:numPr>
                <w:ilvl w:val="0"/>
                <w:numId w:val="35"/>
              </w:numPr>
              <w:tabs>
                <w:tab w:val="left" w:pos="884"/>
              </w:tabs>
              <w:ind w:left="34" w:firstLine="425"/>
              <w:rPr>
                <w:rFonts w:ascii="Times New Roman" w:hAnsi="Times New Roman"/>
                <w:sz w:val="24"/>
              </w:rPr>
            </w:pPr>
            <w:proofErr w:type="spellStart"/>
            <w:r w:rsidRPr="00AB7445">
              <w:rPr>
                <w:rFonts w:ascii="Times New Roman" w:hAnsi="Times New Roman"/>
                <w:sz w:val="24"/>
              </w:rPr>
              <w:t>Каплінський</w:t>
            </w:r>
            <w:proofErr w:type="spellEnd"/>
            <w:r w:rsidRPr="00AB7445">
              <w:rPr>
                <w:rFonts w:ascii="Times New Roman" w:hAnsi="Times New Roman"/>
                <w:sz w:val="24"/>
              </w:rPr>
              <w:t xml:space="preserve"> В.В. Методика викладання у вищій школі: Навчальний посібник. Вінниця: ТОВ «</w:t>
            </w:r>
            <w:proofErr w:type="spellStart"/>
            <w:r w:rsidRPr="00AB7445">
              <w:rPr>
                <w:rFonts w:ascii="Times New Roman" w:hAnsi="Times New Roman"/>
                <w:sz w:val="24"/>
              </w:rPr>
              <w:t>Ніланд</w:t>
            </w:r>
            <w:proofErr w:type="spellEnd"/>
            <w:r w:rsidRPr="00AB7445">
              <w:rPr>
                <w:rFonts w:ascii="Times New Roman" w:hAnsi="Times New Roman"/>
                <w:sz w:val="24"/>
              </w:rPr>
              <w:t xml:space="preserve"> ЛТД», 2015. 224 с.</w:t>
            </w:r>
          </w:p>
          <w:p w:rsidR="00AB7445" w:rsidRPr="00AB7445" w:rsidRDefault="00AB7445" w:rsidP="00AB7445">
            <w:pPr>
              <w:pStyle w:val="a9"/>
              <w:numPr>
                <w:ilvl w:val="0"/>
                <w:numId w:val="35"/>
              </w:numPr>
              <w:tabs>
                <w:tab w:val="left" w:pos="884"/>
              </w:tabs>
              <w:ind w:left="34" w:firstLine="425"/>
              <w:rPr>
                <w:rFonts w:ascii="Times New Roman" w:hAnsi="Times New Roman"/>
                <w:sz w:val="24"/>
              </w:rPr>
            </w:pPr>
            <w:r w:rsidRPr="00AB7445">
              <w:rPr>
                <w:rFonts w:ascii="Times New Roman" w:hAnsi="Times New Roman"/>
                <w:sz w:val="24"/>
              </w:rPr>
              <w:t xml:space="preserve">Машкіна Л.А. Теоретичні засади особистісно орієнтованого навчання у вищій школі. Педагогіка формування творчої особистості у вищій і загальноосвітній школах : збірник наукових праць. Запоріжжя, 2013. </w:t>
            </w:r>
            <w:proofErr w:type="spellStart"/>
            <w:r w:rsidRPr="00AB7445">
              <w:rPr>
                <w:rFonts w:ascii="Times New Roman" w:hAnsi="Times New Roman"/>
                <w:sz w:val="24"/>
              </w:rPr>
              <w:t>Вип</w:t>
            </w:r>
            <w:proofErr w:type="spellEnd"/>
            <w:r w:rsidRPr="00AB7445">
              <w:rPr>
                <w:rFonts w:ascii="Times New Roman" w:hAnsi="Times New Roman"/>
                <w:sz w:val="24"/>
              </w:rPr>
              <w:t>. 28. С. 535 – 540.</w:t>
            </w:r>
          </w:p>
          <w:p w:rsidR="00CA6B4C" w:rsidRPr="00A444A8" w:rsidRDefault="00AB7445" w:rsidP="00AB7445">
            <w:pPr>
              <w:pStyle w:val="a9"/>
              <w:numPr>
                <w:ilvl w:val="0"/>
                <w:numId w:val="35"/>
              </w:numPr>
              <w:tabs>
                <w:tab w:val="left" w:pos="884"/>
              </w:tabs>
              <w:ind w:left="34" w:firstLine="425"/>
              <w:rPr>
                <w:sz w:val="24"/>
                <w:szCs w:val="24"/>
                <w:lang w:eastAsia="ru-RU"/>
              </w:rPr>
            </w:pPr>
            <w:r w:rsidRPr="00AB7445">
              <w:rPr>
                <w:rFonts w:ascii="Times New Roman" w:hAnsi="Times New Roman"/>
                <w:sz w:val="24"/>
              </w:rPr>
              <w:t xml:space="preserve">Педагогіка вищої школи : підручник / В. П. </w:t>
            </w:r>
            <w:proofErr w:type="spellStart"/>
            <w:r w:rsidRPr="00AB7445">
              <w:rPr>
                <w:rFonts w:ascii="Times New Roman" w:hAnsi="Times New Roman"/>
                <w:sz w:val="24"/>
              </w:rPr>
              <w:t>Головенкін</w:t>
            </w:r>
            <w:proofErr w:type="spellEnd"/>
            <w:r w:rsidRPr="00AB7445">
              <w:rPr>
                <w:rFonts w:ascii="Times New Roman" w:hAnsi="Times New Roman"/>
                <w:sz w:val="24"/>
              </w:rPr>
              <w:t xml:space="preserve"> ; КПІ ім. Ігоря Сікорського. 2-ге вид., </w:t>
            </w:r>
            <w:proofErr w:type="spellStart"/>
            <w:r w:rsidRPr="00AB7445">
              <w:rPr>
                <w:rFonts w:ascii="Times New Roman" w:hAnsi="Times New Roman"/>
                <w:sz w:val="24"/>
              </w:rPr>
              <w:t>переробл</w:t>
            </w:r>
            <w:proofErr w:type="spellEnd"/>
            <w:r w:rsidRPr="00AB7445">
              <w:rPr>
                <w:rFonts w:ascii="Times New Roman" w:hAnsi="Times New Roman"/>
                <w:sz w:val="24"/>
              </w:rPr>
              <w:t xml:space="preserve">. і </w:t>
            </w:r>
            <w:proofErr w:type="spellStart"/>
            <w:r w:rsidRPr="00AB7445">
              <w:rPr>
                <w:rFonts w:ascii="Times New Roman" w:hAnsi="Times New Roman"/>
                <w:sz w:val="24"/>
              </w:rPr>
              <w:t>допов</w:t>
            </w:r>
            <w:proofErr w:type="spellEnd"/>
            <w:r w:rsidRPr="00AB7445">
              <w:rPr>
                <w:rFonts w:ascii="Times New Roman" w:hAnsi="Times New Roman"/>
                <w:sz w:val="24"/>
              </w:rPr>
              <w:t>. Київ : КПІ ім. Ігоря Сікорського, 2019. 290 с.</w:t>
            </w:r>
          </w:p>
        </w:tc>
        <w:tc>
          <w:tcPr>
            <w:tcW w:w="1985" w:type="dxa"/>
          </w:tcPr>
          <w:p w:rsidR="00F6497B" w:rsidRDefault="00F6497B" w:rsidP="00003453">
            <w:pPr>
              <w:tabs>
                <w:tab w:val="left" w:pos="360"/>
                <w:tab w:val="left" w:pos="540"/>
              </w:tabs>
              <w:contextualSpacing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Підготувати  </w:t>
            </w:r>
            <w:proofErr w:type="spellStart"/>
            <w:r>
              <w:rPr>
                <w:sz w:val="24"/>
              </w:rPr>
              <w:t>мініпроєкт</w:t>
            </w:r>
            <w:proofErr w:type="spellEnd"/>
            <w:r>
              <w:rPr>
                <w:sz w:val="24"/>
              </w:rPr>
              <w:t xml:space="preserve"> «</w:t>
            </w:r>
            <w:r w:rsidRPr="008205B3">
              <w:rPr>
                <w:sz w:val="24"/>
              </w:rPr>
              <w:t>Підготовка та проведення навчальних занять з педагогічних дисциплін</w:t>
            </w:r>
            <w:r>
              <w:rPr>
                <w:sz w:val="24"/>
              </w:rPr>
              <w:t>»</w:t>
            </w:r>
            <w:r w:rsidRPr="008205B3">
              <w:rPr>
                <w:sz w:val="24"/>
              </w:rPr>
              <w:t>.</w:t>
            </w:r>
          </w:p>
          <w:p w:rsidR="00CA6B4C" w:rsidRPr="00153CB4" w:rsidRDefault="00CA6B4C" w:rsidP="00153CB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F7F8E" w:rsidRDefault="00DF7F8E" w:rsidP="00DF7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15-ий</w:t>
            </w:r>
            <w:r w:rsidRPr="00153CB4">
              <w:rPr>
                <w:b/>
                <w:sz w:val="24"/>
                <w:szCs w:val="24"/>
              </w:rPr>
              <w:t xml:space="preserve"> тиждень</w:t>
            </w:r>
          </w:p>
          <w:p w:rsidR="00CA6B4C" w:rsidRPr="00153CB4" w:rsidRDefault="00CA6B4C" w:rsidP="00DF7F8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804F4" w:rsidRPr="00153CB4" w:rsidRDefault="00E804F4" w:rsidP="00886B19"/>
    <w:sectPr w:rsidR="00E804F4" w:rsidRPr="00153CB4" w:rsidSect="00F9100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AC3"/>
    <w:multiLevelType w:val="hybridMultilevel"/>
    <w:tmpl w:val="D254706C"/>
    <w:lvl w:ilvl="0" w:tplc="3AC62B12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3" w:hanging="360"/>
      </w:pPr>
    </w:lvl>
    <w:lvl w:ilvl="2" w:tplc="0422001B" w:tentative="1">
      <w:start w:val="1"/>
      <w:numFmt w:val="lowerRoman"/>
      <w:lvlText w:val="%3."/>
      <w:lvlJc w:val="right"/>
      <w:pPr>
        <w:ind w:left="1863" w:hanging="180"/>
      </w:pPr>
    </w:lvl>
    <w:lvl w:ilvl="3" w:tplc="0422000F" w:tentative="1">
      <w:start w:val="1"/>
      <w:numFmt w:val="decimal"/>
      <w:lvlText w:val="%4."/>
      <w:lvlJc w:val="left"/>
      <w:pPr>
        <w:ind w:left="2583" w:hanging="360"/>
      </w:pPr>
    </w:lvl>
    <w:lvl w:ilvl="4" w:tplc="04220019" w:tentative="1">
      <w:start w:val="1"/>
      <w:numFmt w:val="lowerLetter"/>
      <w:lvlText w:val="%5."/>
      <w:lvlJc w:val="left"/>
      <w:pPr>
        <w:ind w:left="3303" w:hanging="360"/>
      </w:pPr>
    </w:lvl>
    <w:lvl w:ilvl="5" w:tplc="0422001B" w:tentative="1">
      <w:start w:val="1"/>
      <w:numFmt w:val="lowerRoman"/>
      <w:lvlText w:val="%6."/>
      <w:lvlJc w:val="right"/>
      <w:pPr>
        <w:ind w:left="4023" w:hanging="180"/>
      </w:pPr>
    </w:lvl>
    <w:lvl w:ilvl="6" w:tplc="0422000F" w:tentative="1">
      <w:start w:val="1"/>
      <w:numFmt w:val="decimal"/>
      <w:lvlText w:val="%7."/>
      <w:lvlJc w:val="left"/>
      <w:pPr>
        <w:ind w:left="4743" w:hanging="360"/>
      </w:pPr>
    </w:lvl>
    <w:lvl w:ilvl="7" w:tplc="04220019" w:tentative="1">
      <w:start w:val="1"/>
      <w:numFmt w:val="lowerLetter"/>
      <w:lvlText w:val="%8."/>
      <w:lvlJc w:val="left"/>
      <w:pPr>
        <w:ind w:left="5463" w:hanging="360"/>
      </w:pPr>
    </w:lvl>
    <w:lvl w:ilvl="8" w:tplc="0422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">
    <w:nsid w:val="037E27C6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061514F6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076C60E1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0D797C38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100B3047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101534E3"/>
    <w:multiLevelType w:val="hybridMultilevel"/>
    <w:tmpl w:val="AA18F9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23EC4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15A50C4A"/>
    <w:multiLevelType w:val="hybridMultilevel"/>
    <w:tmpl w:val="95BE33C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F245D1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>
    <w:nsid w:val="1E6F3927"/>
    <w:multiLevelType w:val="hybridMultilevel"/>
    <w:tmpl w:val="45289828"/>
    <w:lvl w:ilvl="0" w:tplc="F088596E">
      <w:start w:val="2"/>
      <w:numFmt w:val="bullet"/>
      <w:lvlText w:val="−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1ED04339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>
    <w:nsid w:val="1EF13EAE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>
    <w:nsid w:val="22C472FF"/>
    <w:multiLevelType w:val="hybridMultilevel"/>
    <w:tmpl w:val="E2207248"/>
    <w:lvl w:ilvl="0" w:tplc="0422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282018E6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>
    <w:nsid w:val="2BE07CBB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6">
    <w:nsid w:val="2C2C6046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7">
    <w:nsid w:val="2C987F61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8">
    <w:nsid w:val="2F9F2F49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9">
    <w:nsid w:val="36F759C3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0">
    <w:nsid w:val="37C66207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1">
    <w:nsid w:val="45132115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2">
    <w:nsid w:val="45DF50CE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3">
    <w:nsid w:val="53BD340C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4">
    <w:nsid w:val="54476F6C"/>
    <w:multiLevelType w:val="hybridMultilevel"/>
    <w:tmpl w:val="11BA7A48"/>
    <w:lvl w:ilvl="0" w:tplc="FCB2BB2C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90" w:hanging="360"/>
      </w:pPr>
    </w:lvl>
    <w:lvl w:ilvl="2" w:tplc="0422001B" w:tentative="1">
      <w:start w:val="1"/>
      <w:numFmt w:val="lowerRoman"/>
      <w:lvlText w:val="%3."/>
      <w:lvlJc w:val="right"/>
      <w:pPr>
        <w:ind w:left="1910" w:hanging="180"/>
      </w:pPr>
    </w:lvl>
    <w:lvl w:ilvl="3" w:tplc="0422000F" w:tentative="1">
      <w:start w:val="1"/>
      <w:numFmt w:val="decimal"/>
      <w:lvlText w:val="%4."/>
      <w:lvlJc w:val="left"/>
      <w:pPr>
        <w:ind w:left="2630" w:hanging="360"/>
      </w:pPr>
    </w:lvl>
    <w:lvl w:ilvl="4" w:tplc="04220019" w:tentative="1">
      <w:start w:val="1"/>
      <w:numFmt w:val="lowerLetter"/>
      <w:lvlText w:val="%5."/>
      <w:lvlJc w:val="left"/>
      <w:pPr>
        <w:ind w:left="3350" w:hanging="360"/>
      </w:pPr>
    </w:lvl>
    <w:lvl w:ilvl="5" w:tplc="0422001B" w:tentative="1">
      <w:start w:val="1"/>
      <w:numFmt w:val="lowerRoman"/>
      <w:lvlText w:val="%6."/>
      <w:lvlJc w:val="right"/>
      <w:pPr>
        <w:ind w:left="4070" w:hanging="180"/>
      </w:pPr>
    </w:lvl>
    <w:lvl w:ilvl="6" w:tplc="0422000F" w:tentative="1">
      <w:start w:val="1"/>
      <w:numFmt w:val="decimal"/>
      <w:lvlText w:val="%7."/>
      <w:lvlJc w:val="left"/>
      <w:pPr>
        <w:ind w:left="4790" w:hanging="360"/>
      </w:pPr>
    </w:lvl>
    <w:lvl w:ilvl="7" w:tplc="04220019" w:tentative="1">
      <w:start w:val="1"/>
      <w:numFmt w:val="lowerLetter"/>
      <w:lvlText w:val="%8."/>
      <w:lvlJc w:val="left"/>
      <w:pPr>
        <w:ind w:left="5510" w:hanging="360"/>
      </w:pPr>
    </w:lvl>
    <w:lvl w:ilvl="8" w:tplc="0422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5">
    <w:nsid w:val="551E20B7"/>
    <w:multiLevelType w:val="hybridMultilevel"/>
    <w:tmpl w:val="0CBA8DE4"/>
    <w:lvl w:ilvl="0" w:tplc="7E8AE6BA">
      <w:start w:val="2"/>
      <w:numFmt w:val="bullet"/>
      <w:lvlText w:val="−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5520623E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7">
    <w:nsid w:val="5C1A2049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8">
    <w:nsid w:val="60631364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9">
    <w:nsid w:val="623D7741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0">
    <w:nsid w:val="628B48C5"/>
    <w:multiLevelType w:val="hybridMultilevel"/>
    <w:tmpl w:val="CB4E165E"/>
    <w:lvl w:ilvl="0" w:tplc="44FA7F58">
      <w:start w:val="13"/>
      <w:numFmt w:val="bullet"/>
      <w:lvlText w:val="-"/>
      <w:lvlJc w:val="left"/>
      <w:pPr>
        <w:ind w:left="42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31">
    <w:nsid w:val="63B96B16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2">
    <w:nsid w:val="63E10CC1"/>
    <w:multiLevelType w:val="hybridMultilevel"/>
    <w:tmpl w:val="9CF29926"/>
    <w:lvl w:ilvl="0" w:tplc="F3F242D0">
      <w:start w:val="1"/>
      <w:numFmt w:val="decimal"/>
      <w:lvlText w:val="%1."/>
      <w:lvlJc w:val="left"/>
      <w:pPr>
        <w:ind w:left="1133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3" w:hanging="360"/>
      </w:pPr>
    </w:lvl>
    <w:lvl w:ilvl="2" w:tplc="0422001B" w:tentative="1">
      <w:start w:val="1"/>
      <w:numFmt w:val="lowerRoman"/>
      <w:lvlText w:val="%3."/>
      <w:lvlJc w:val="right"/>
      <w:pPr>
        <w:ind w:left="2223" w:hanging="180"/>
      </w:pPr>
    </w:lvl>
    <w:lvl w:ilvl="3" w:tplc="0422000F" w:tentative="1">
      <w:start w:val="1"/>
      <w:numFmt w:val="decimal"/>
      <w:lvlText w:val="%4."/>
      <w:lvlJc w:val="left"/>
      <w:pPr>
        <w:ind w:left="2943" w:hanging="360"/>
      </w:pPr>
    </w:lvl>
    <w:lvl w:ilvl="4" w:tplc="04220019" w:tentative="1">
      <w:start w:val="1"/>
      <w:numFmt w:val="lowerLetter"/>
      <w:lvlText w:val="%5."/>
      <w:lvlJc w:val="left"/>
      <w:pPr>
        <w:ind w:left="3663" w:hanging="360"/>
      </w:pPr>
    </w:lvl>
    <w:lvl w:ilvl="5" w:tplc="0422001B" w:tentative="1">
      <w:start w:val="1"/>
      <w:numFmt w:val="lowerRoman"/>
      <w:lvlText w:val="%6."/>
      <w:lvlJc w:val="right"/>
      <w:pPr>
        <w:ind w:left="4383" w:hanging="180"/>
      </w:pPr>
    </w:lvl>
    <w:lvl w:ilvl="6" w:tplc="0422000F" w:tentative="1">
      <w:start w:val="1"/>
      <w:numFmt w:val="decimal"/>
      <w:lvlText w:val="%7."/>
      <w:lvlJc w:val="left"/>
      <w:pPr>
        <w:ind w:left="5103" w:hanging="360"/>
      </w:pPr>
    </w:lvl>
    <w:lvl w:ilvl="7" w:tplc="04220019" w:tentative="1">
      <w:start w:val="1"/>
      <w:numFmt w:val="lowerLetter"/>
      <w:lvlText w:val="%8."/>
      <w:lvlJc w:val="left"/>
      <w:pPr>
        <w:ind w:left="5823" w:hanging="360"/>
      </w:pPr>
    </w:lvl>
    <w:lvl w:ilvl="8" w:tplc="0422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3">
    <w:nsid w:val="65BC3134"/>
    <w:multiLevelType w:val="hybridMultilevel"/>
    <w:tmpl w:val="95BE33C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B74572F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5">
    <w:nsid w:val="7B833633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6">
    <w:nsid w:val="7F5D6EFC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24"/>
  </w:num>
  <w:num w:numId="2">
    <w:abstractNumId w:val="35"/>
  </w:num>
  <w:num w:numId="3">
    <w:abstractNumId w:val="18"/>
  </w:num>
  <w:num w:numId="4">
    <w:abstractNumId w:val="36"/>
  </w:num>
  <w:num w:numId="5">
    <w:abstractNumId w:val="29"/>
  </w:num>
  <w:num w:numId="6">
    <w:abstractNumId w:val="12"/>
  </w:num>
  <w:num w:numId="7">
    <w:abstractNumId w:val="20"/>
  </w:num>
  <w:num w:numId="8">
    <w:abstractNumId w:val="3"/>
  </w:num>
  <w:num w:numId="9">
    <w:abstractNumId w:val="23"/>
  </w:num>
  <w:num w:numId="10">
    <w:abstractNumId w:val="1"/>
  </w:num>
  <w:num w:numId="11">
    <w:abstractNumId w:val="15"/>
  </w:num>
  <w:num w:numId="12">
    <w:abstractNumId w:val="16"/>
  </w:num>
  <w:num w:numId="13">
    <w:abstractNumId w:val="14"/>
  </w:num>
  <w:num w:numId="14">
    <w:abstractNumId w:val="7"/>
  </w:num>
  <w:num w:numId="15">
    <w:abstractNumId w:val="19"/>
  </w:num>
  <w:num w:numId="16">
    <w:abstractNumId w:val="31"/>
  </w:num>
  <w:num w:numId="17">
    <w:abstractNumId w:val="28"/>
  </w:num>
  <w:num w:numId="18">
    <w:abstractNumId w:val="11"/>
  </w:num>
  <w:num w:numId="19">
    <w:abstractNumId w:val="22"/>
  </w:num>
  <w:num w:numId="20">
    <w:abstractNumId w:val="5"/>
  </w:num>
  <w:num w:numId="21">
    <w:abstractNumId w:val="34"/>
  </w:num>
  <w:num w:numId="22">
    <w:abstractNumId w:val="21"/>
  </w:num>
  <w:num w:numId="23">
    <w:abstractNumId w:val="4"/>
  </w:num>
  <w:num w:numId="24">
    <w:abstractNumId w:val="27"/>
  </w:num>
  <w:num w:numId="25">
    <w:abstractNumId w:val="26"/>
  </w:num>
  <w:num w:numId="26">
    <w:abstractNumId w:val="9"/>
  </w:num>
  <w:num w:numId="27">
    <w:abstractNumId w:val="10"/>
  </w:num>
  <w:num w:numId="28">
    <w:abstractNumId w:val="30"/>
  </w:num>
  <w:num w:numId="29">
    <w:abstractNumId w:val="33"/>
  </w:num>
  <w:num w:numId="30">
    <w:abstractNumId w:val="6"/>
  </w:num>
  <w:num w:numId="31">
    <w:abstractNumId w:val="13"/>
  </w:num>
  <w:num w:numId="32">
    <w:abstractNumId w:val="8"/>
  </w:num>
  <w:num w:numId="33">
    <w:abstractNumId w:val="2"/>
  </w:num>
  <w:num w:numId="34">
    <w:abstractNumId w:val="25"/>
  </w:num>
  <w:num w:numId="35">
    <w:abstractNumId w:val="17"/>
  </w:num>
  <w:num w:numId="36">
    <w:abstractNumId w:val="0"/>
  </w:num>
  <w:num w:numId="37">
    <w:abstractNumId w:val="3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F4"/>
    <w:rsid w:val="00001983"/>
    <w:rsid w:val="00003453"/>
    <w:rsid w:val="000419E8"/>
    <w:rsid w:val="0004476A"/>
    <w:rsid w:val="0006283B"/>
    <w:rsid w:val="00077A5C"/>
    <w:rsid w:val="0009301D"/>
    <w:rsid w:val="00096216"/>
    <w:rsid w:val="000B1FFD"/>
    <w:rsid w:val="000F1140"/>
    <w:rsid w:val="00130455"/>
    <w:rsid w:val="00134AC8"/>
    <w:rsid w:val="00146371"/>
    <w:rsid w:val="0015166F"/>
    <w:rsid w:val="00151945"/>
    <w:rsid w:val="00153CB4"/>
    <w:rsid w:val="00156D98"/>
    <w:rsid w:val="00173922"/>
    <w:rsid w:val="00182BB7"/>
    <w:rsid w:val="00186E0C"/>
    <w:rsid w:val="0019616E"/>
    <w:rsid w:val="001A694C"/>
    <w:rsid w:val="002111DB"/>
    <w:rsid w:val="00282465"/>
    <w:rsid w:val="002C5930"/>
    <w:rsid w:val="00303F6D"/>
    <w:rsid w:val="0031319F"/>
    <w:rsid w:val="00317AC3"/>
    <w:rsid w:val="003207AC"/>
    <w:rsid w:val="00331290"/>
    <w:rsid w:val="003508C9"/>
    <w:rsid w:val="003929A8"/>
    <w:rsid w:val="003D7F56"/>
    <w:rsid w:val="003F0516"/>
    <w:rsid w:val="00413CDE"/>
    <w:rsid w:val="0042363B"/>
    <w:rsid w:val="004515FD"/>
    <w:rsid w:val="0046093F"/>
    <w:rsid w:val="00463B6D"/>
    <w:rsid w:val="00466E93"/>
    <w:rsid w:val="00487C4E"/>
    <w:rsid w:val="004C27E5"/>
    <w:rsid w:val="004E1F57"/>
    <w:rsid w:val="004E209F"/>
    <w:rsid w:val="004F6027"/>
    <w:rsid w:val="005016A0"/>
    <w:rsid w:val="00515B88"/>
    <w:rsid w:val="005324DF"/>
    <w:rsid w:val="00542D04"/>
    <w:rsid w:val="005463E2"/>
    <w:rsid w:val="00564036"/>
    <w:rsid w:val="00575802"/>
    <w:rsid w:val="00605E51"/>
    <w:rsid w:val="006517D0"/>
    <w:rsid w:val="0066567A"/>
    <w:rsid w:val="00672163"/>
    <w:rsid w:val="006B6C41"/>
    <w:rsid w:val="006C6BAF"/>
    <w:rsid w:val="006D2303"/>
    <w:rsid w:val="006F6271"/>
    <w:rsid w:val="00702841"/>
    <w:rsid w:val="007062DA"/>
    <w:rsid w:val="00745A9B"/>
    <w:rsid w:val="007A037C"/>
    <w:rsid w:val="007A08BE"/>
    <w:rsid w:val="00816CCC"/>
    <w:rsid w:val="00886B19"/>
    <w:rsid w:val="008D276B"/>
    <w:rsid w:val="008E5B1B"/>
    <w:rsid w:val="009061F2"/>
    <w:rsid w:val="00967F9D"/>
    <w:rsid w:val="0097424E"/>
    <w:rsid w:val="00996616"/>
    <w:rsid w:val="009A7075"/>
    <w:rsid w:val="009E6C48"/>
    <w:rsid w:val="00A01C82"/>
    <w:rsid w:val="00A444A8"/>
    <w:rsid w:val="00A64E01"/>
    <w:rsid w:val="00A7036B"/>
    <w:rsid w:val="00A7161B"/>
    <w:rsid w:val="00A93103"/>
    <w:rsid w:val="00AB7445"/>
    <w:rsid w:val="00AC7893"/>
    <w:rsid w:val="00AE0ADE"/>
    <w:rsid w:val="00B26F39"/>
    <w:rsid w:val="00B83454"/>
    <w:rsid w:val="00B87C1E"/>
    <w:rsid w:val="00BA13DC"/>
    <w:rsid w:val="00BD051F"/>
    <w:rsid w:val="00BD1789"/>
    <w:rsid w:val="00BF1413"/>
    <w:rsid w:val="00C575BC"/>
    <w:rsid w:val="00C82D14"/>
    <w:rsid w:val="00C85E9D"/>
    <w:rsid w:val="00C9734D"/>
    <w:rsid w:val="00CA6274"/>
    <w:rsid w:val="00CA6B4C"/>
    <w:rsid w:val="00CC0735"/>
    <w:rsid w:val="00D04D6B"/>
    <w:rsid w:val="00D05C21"/>
    <w:rsid w:val="00D119D6"/>
    <w:rsid w:val="00D17369"/>
    <w:rsid w:val="00D34454"/>
    <w:rsid w:val="00D60391"/>
    <w:rsid w:val="00D7587D"/>
    <w:rsid w:val="00D85500"/>
    <w:rsid w:val="00DA47FC"/>
    <w:rsid w:val="00DB5DB0"/>
    <w:rsid w:val="00DC2726"/>
    <w:rsid w:val="00DE30DF"/>
    <w:rsid w:val="00DE3DF9"/>
    <w:rsid w:val="00DF7F8E"/>
    <w:rsid w:val="00E02781"/>
    <w:rsid w:val="00E33ED7"/>
    <w:rsid w:val="00E413F9"/>
    <w:rsid w:val="00E6395F"/>
    <w:rsid w:val="00E65567"/>
    <w:rsid w:val="00E804F4"/>
    <w:rsid w:val="00E82885"/>
    <w:rsid w:val="00E8705A"/>
    <w:rsid w:val="00ED5BA7"/>
    <w:rsid w:val="00EF047F"/>
    <w:rsid w:val="00F45A7B"/>
    <w:rsid w:val="00F477B1"/>
    <w:rsid w:val="00F60F6F"/>
    <w:rsid w:val="00F6497B"/>
    <w:rsid w:val="00F847ED"/>
    <w:rsid w:val="00F9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E804F4"/>
    <w:pPr>
      <w:ind w:left="695"/>
      <w:jc w:val="center"/>
      <w:outlineLvl w:val="0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A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4F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10"/>
    <w:qFormat/>
    <w:rsid w:val="00E804F4"/>
    <w:pPr>
      <w:ind w:left="695" w:right="750"/>
      <w:jc w:val="center"/>
    </w:pPr>
    <w:rPr>
      <w:b/>
      <w:bCs/>
      <w:sz w:val="36"/>
      <w:szCs w:val="36"/>
    </w:rPr>
  </w:style>
  <w:style w:type="character" w:customStyle="1" w:styleId="a4">
    <w:name w:val="Назва Знак"/>
    <w:basedOn w:val="a0"/>
    <w:link w:val="a3"/>
    <w:uiPriority w:val="10"/>
    <w:rsid w:val="00E804F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ody Text"/>
    <w:basedOn w:val="a"/>
    <w:link w:val="a6"/>
    <w:uiPriority w:val="1"/>
    <w:unhideWhenUsed/>
    <w:qFormat/>
    <w:rsid w:val="00E804F4"/>
    <w:rPr>
      <w:sz w:val="28"/>
      <w:szCs w:val="28"/>
    </w:rPr>
  </w:style>
  <w:style w:type="character" w:customStyle="1" w:styleId="a6">
    <w:name w:val="Основний текст Знак"/>
    <w:basedOn w:val="a0"/>
    <w:link w:val="a5"/>
    <w:uiPriority w:val="1"/>
    <w:rsid w:val="00E804F4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nhideWhenUsed/>
    <w:qFormat/>
    <w:rsid w:val="00E804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804F4"/>
  </w:style>
  <w:style w:type="character" w:styleId="a7">
    <w:name w:val="Hyperlink"/>
    <w:basedOn w:val="a0"/>
    <w:uiPriority w:val="99"/>
    <w:unhideWhenUsed/>
    <w:rsid w:val="00E804F4"/>
    <w:rPr>
      <w:color w:val="0563C1" w:themeColor="hyperlink"/>
      <w:u w:val="single"/>
    </w:rPr>
  </w:style>
  <w:style w:type="paragraph" w:customStyle="1" w:styleId="Style1">
    <w:name w:val="Style1"/>
    <w:basedOn w:val="a"/>
    <w:uiPriority w:val="99"/>
    <w:rsid w:val="00E804F4"/>
    <w:pPr>
      <w:adjustRightInd w:val="0"/>
    </w:pPr>
    <w:rPr>
      <w:rFonts w:eastAsia="MS Mincho"/>
      <w:sz w:val="24"/>
      <w:szCs w:val="24"/>
      <w:lang w:eastAsia="uk-UA"/>
    </w:rPr>
  </w:style>
  <w:style w:type="table" w:styleId="a8">
    <w:name w:val="Table Grid"/>
    <w:basedOn w:val="a1"/>
    <w:uiPriority w:val="99"/>
    <w:rsid w:val="00E80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3207AC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DA47FC"/>
    <w:pPr>
      <w:widowControl/>
      <w:autoSpaceDE/>
      <w:autoSpaceDN/>
      <w:ind w:left="720"/>
      <w:contextualSpacing/>
      <w:jc w:val="both"/>
    </w:pPr>
    <w:rPr>
      <w:rFonts w:ascii="Calibri" w:eastAsia="Calibri" w:hAnsi="Calibri"/>
    </w:rPr>
  </w:style>
  <w:style w:type="paragraph" w:styleId="aa">
    <w:name w:val="Body Text Indent"/>
    <w:basedOn w:val="a"/>
    <w:link w:val="ab"/>
    <w:rsid w:val="00F9100D"/>
    <w:pPr>
      <w:widowControl/>
      <w:autoSpaceDE/>
      <w:autoSpaceDN/>
      <w:spacing w:after="120"/>
      <w:ind w:left="283"/>
    </w:pPr>
    <w:rPr>
      <w:sz w:val="28"/>
      <w:szCs w:val="24"/>
      <w:lang w:val="ru-RU" w:eastAsia="ru-RU"/>
    </w:rPr>
  </w:style>
  <w:style w:type="character" w:customStyle="1" w:styleId="ab">
    <w:name w:val="Основний текст з відступом Знак"/>
    <w:basedOn w:val="a0"/>
    <w:link w:val="aa"/>
    <w:rsid w:val="00F9100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c">
    <w:name w:val="FollowedHyperlink"/>
    <w:basedOn w:val="a0"/>
    <w:uiPriority w:val="99"/>
    <w:semiHidden/>
    <w:unhideWhenUsed/>
    <w:rsid w:val="00E6395F"/>
    <w:rPr>
      <w:color w:val="954F72" w:themeColor="followed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6517D0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6517D0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82D14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C82D14"/>
    <w:rPr>
      <w:rFonts w:ascii="Tahoma" w:eastAsia="Times New Roman" w:hAnsi="Tahoma" w:cs="Tahoma"/>
      <w:sz w:val="16"/>
      <w:szCs w:val="16"/>
    </w:rPr>
  </w:style>
  <w:style w:type="character" w:customStyle="1" w:styleId="normaltextrun">
    <w:name w:val="normaltextrun"/>
    <w:rsid w:val="0097424E"/>
  </w:style>
  <w:style w:type="character" w:customStyle="1" w:styleId="70">
    <w:name w:val="Заголовок 7 Знак"/>
    <w:basedOn w:val="a0"/>
    <w:link w:val="7"/>
    <w:uiPriority w:val="9"/>
    <w:semiHidden/>
    <w:rsid w:val="00134AC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E804F4"/>
    <w:pPr>
      <w:ind w:left="695"/>
      <w:jc w:val="center"/>
      <w:outlineLvl w:val="0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A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4F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10"/>
    <w:qFormat/>
    <w:rsid w:val="00E804F4"/>
    <w:pPr>
      <w:ind w:left="695" w:right="750"/>
      <w:jc w:val="center"/>
    </w:pPr>
    <w:rPr>
      <w:b/>
      <w:bCs/>
      <w:sz w:val="36"/>
      <w:szCs w:val="36"/>
    </w:rPr>
  </w:style>
  <w:style w:type="character" w:customStyle="1" w:styleId="a4">
    <w:name w:val="Назва Знак"/>
    <w:basedOn w:val="a0"/>
    <w:link w:val="a3"/>
    <w:uiPriority w:val="10"/>
    <w:rsid w:val="00E804F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ody Text"/>
    <w:basedOn w:val="a"/>
    <w:link w:val="a6"/>
    <w:uiPriority w:val="1"/>
    <w:unhideWhenUsed/>
    <w:qFormat/>
    <w:rsid w:val="00E804F4"/>
    <w:rPr>
      <w:sz w:val="28"/>
      <w:szCs w:val="28"/>
    </w:rPr>
  </w:style>
  <w:style w:type="character" w:customStyle="1" w:styleId="a6">
    <w:name w:val="Основний текст Знак"/>
    <w:basedOn w:val="a0"/>
    <w:link w:val="a5"/>
    <w:uiPriority w:val="1"/>
    <w:rsid w:val="00E804F4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nhideWhenUsed/>
    <w:qFormat/>
    <w:rsid w:val="00E804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804F4"/>
  </w:style>
  <w:style w:type="character" w:styleId="a7">
    <w:name w:val="Hyperlink"/>
    <w:basedOn w:val="a0"/>
    <w:uiPriority w:val="99"/>
    <w:unhideWhenUsed/>
    <w:rsid w:val="00E804F4"/>
    <w:rPr>
      <w:color w:val="0563C1" w:themeColor="hyperlink"/>
      <w:u w:val="single"/>
    </w:rPr>
  </w:style>
  <w:style w:type="paragraph" w:customStyle="1" w:styleId="Style1">
    <w:name w:val="Style1"/>
    <w:basedOn w:val="a"/>
    <w:uiPriority w:val="99"/>
    <w:rsid w:val="00E804F4"/>
    <w:pPr>
      <w:adjustRightInd w:val="0"/>
    </w:pPr>
    <w:rPr>
      <w:rFonts w:eastAsia="MS Mincho"/>
      <w:sz w:val="24"/>
      <w:szCs w:val="24"/>
      <w:lang w:eastAsia="uk-UA"/>
    </w:rPr>
  </w:style>
  <w:style w:type="table" w:styleId="a8">
    <w:name w:val="Table Grid"/>
    <w:basedOn w:val="a1"/>
    <w:uiPriority w:val="99"/>
    <w:rsid w:val="00E80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3207AC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DA47FC"/>
    <w:pPr>
      <w:widowControl/>
      <w:autoSpaceDE/>
      <w:autoSpaceDN/>
      <w:ind w:left="720"/>
      <w:contextualSpacing/>
      <w:jc w:val="both"/>
    </w:pPr>
    <w:rPr>
      <w:rFonts w:ascii="Calibri" w:eastAsia="Calibri" w:hAnsi="Calibri"/>
    </w:rPr>
  </w:style>
  <w:style w:type="paragraph" w:styleId="aa">
    <w:name w:val="Body Text Indent"/>
    <w:basedOn w:val="a"/>
    <w:link w:val="ab"/>
    <w:rsid w:val="00F9100D"/>
    <w:pPr>
      <w:widowControl/>
      <w:autoSpaceDE/>
      <w:autoSpaceDN/>
      <w:spacing w:after="120"/>
      <w:ind w:left="283"/>
    </w:pPr>
    <w:rPr>
      <w:sz w:val="28"/>
      <w:szCs w:val="24"/>
      <w:lang w:val="ru-RU" w:eastAsia="ru-RU"/>
    </w:rPr>
  </w:style>
  <w:style w:type="character" w:customStyle="1" w:styleId="ab">
    <w:name w:val="Основний текст з відступом Знак"/>
    <w:basedOn w:val="a0"/>
    <w:link w:val="aa"/>
    <w:rsid w:val="00F9100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c">
    <w:name w:val="FollowedHyperlink"/>
    <w:basedOn w:val="a0"/>
    <w:uiPriority w:val="99"/>
    <w:semiHidden/>
    <w:unhideWhenUsed/>
    <w:rsid w:val="00E6395F"/>
    <w:rPr>
      <w:color w:val="954F72" w:themeColor="followed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6517D0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6517D0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82D14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C82D14"/>
    <w:rPr>
      <w:rFonts w:ascii="Tahoma" w:eastAsia="Times New Roman" w:hAnsi="Tahoma" w:cs="Tahoma"/>
      <w:sz w:val="16"/>
      <w:szCs w:val="16"/>
    </w:rPr>
  </w:style>
  <w:style w:type="character" w:customStyle="1" w:styleId="normaltextrun">
    <w:name w:val="normaltextrun"/>
    <w:rsid w:val="0097424E"/>
  </w:style>
  <w:style w:type="character" w:customStyle="1" w:styleId="70">
    <w:name w:val="Заголовок 7 Знак"/>
    <w:basedOn w:val="a0"/>
    <w:link w:val="7"/>
    <w:uiPriority w:val="9"/>
    <w:semiHidden/>
    <w:rsid w:val="00134AC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556-18" TargetMode="External"/><Relationship Id="rId13" Type="http://schemas.openxmlformats.org/officeDocument/2006/relationships/hyperlink" Target="https://uchika.in.ua/v-yu-strelenikovi-g-britchenko.html?page=7" TargetMode="External"/><Relationship Id="rId18" Type="http://schemas.openxmlformats.org/officeDocument/2006/relationships/hyperlink" Target="http://eprints.zu.edu.ua/17809/" TargetMode="External"/><Relationship Id="rId26" Type="http://schemas.openxmlformats.org/officeDocument/2006/relationships/hyperlink" Target="https://d-grand.com/inforaciiny-portal/osvitnii-prostir-iak-skladova-edinoyi-kontseptsiyi-rozvitku-shkoli" TargetMode="External"/><Relationship Id="rId39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F%D0%BE%D1%80%D0%B5%D0%B2%20%D0%92$" TargetMode="External"/><Relationship Id="rId3" Type="http://schemas.openxmlformats.org/officeDocument/2006/relationships/styles" Target="styles.xml"/><Relationship Id="rId21" Type="http://schemas.openxmlformats.org/officeDocument/2006/relationships/hyperlink" Target="https://d-grand.com/inforaciiny-portal/osvitnii-prostir-iak-skladova-edinoyi-kontseptsiyi-rozvitku-shkoli" TargetMode="External"/><Relationship Id="rId3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3452" TargetMode="External"/><Relationship Id="rId42" Type="http://schemas.openxmlformats.org/officeDocument/2006/relationships/hyperlink" Target="https://scienceandeducation.pdpu.edu.ua/articles/2017-3-doc/2017-3-st2" TargetMode="External"/><Relationship Id="rId7" Type="http://schemas.openxmlformats.org/officeDocument/2006/relationships/hyperlink" Target="http://eprints.zu.edu.ua/17809/" TargetMode="External"/><Relationship Id="rId12" Type="http://schemas.openxmlformats.org/officeDocument/2006/relationships/hyperlink" Target="http://enpuir.npu.edu.ua/bitstream/handle/123456789/25366/LazarevM%D0%9ENefedchenkoO%D0%86.pdf?sequence=1&amp;isAllowed=y" TargetMode="External"/><Relationship Id="rId17" Type="http://schemas.openxmlformats.org/officeDocument/2006/relationships/hyperlink" Target="https://uchika.in.ua/v-yu-strelenikovi-g-britchenko.html?page=7" TargetMode="External"/><Relationship Id="rId2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2083" TargetMode="External"/><Relationship Id="rId33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F%D0%BE%D1%80%D0%B5%D0%B2%20%D0%92$" TargetMode="External"/><Relationship Id="rId38" Type="http://schemas.openxmlformats.org/officeDocument/2006/relationships/hyperlink" Target="https://journal.iitta.gov.ua/index.php/itlt/article/view/5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npuir.npu.edu.ua/bitstream/handle/123456789/25366/LazarevM%D0%9ENefedchenkoO%D0%86.pdf?sequence=1&amp;isAllowed=y" TargetMode="External"/><Relationship Id="rId2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2083" TargetMode="External"/><Relationship Id="rId29" Type="http://schemas.openxmlformats.org/officeDocument/2006/relationships/hyperlink" Target="https://conferences.vntu.edu.ua/index.php/pmovc/pmovc22/paper/viewFile/15418" TargetMode="External"/><Relationship Id="rId41" Type="http://schemas.openxmlformats.org/officeDocument/2006/relationships/hyperlink" Target="http://nbuv.gov.ua/UJRN/vpm_2012_10_5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buv.gov.ua/UJRN/Nz_p_2017_159_42" TargetMode="External"/><Relationship Id="rId24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1%D1%80%D0%B0%D1%82%D0%BA%D0%BE%20%D0%9C$" TargetMode="External"/><Relationship Id="rId32" Type="http://schemas.openxmlformats.org/officeDocument/2006/relationships/hyperlink" Target="https://journal.iitta.gov.ua/index.php/itlt/article/view/57" TargetMode="External"/><Relationship Id="rId37" Type="http://schemas.openxmlformats.org/officeDocument/2006/relationships/hyperlink" Target="http://eprints.zu.edu.ua/16985/1/%D0%B2%D1%96%D1%82%D0%B2%D0%B8%D1%86%D1%8C%D0%BA%D0%B0.pdf" TargetMode="External"/><Relationship Id="rId4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345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buv.gov.ua/UJRN/Nz_p_2017_159_42" TargetMode="External"/><Relationship Id="rId23" Type="http://schemas.openxmlformats.org/officeDocument/2006/relationships/hyperlink" Target="http://eprints.zu.edu.ua/17809/" TargetMode="External"/><Relationship Id="rId28" Type="http://schemas.openxmlformats.org/officeDocument/2006/relationships/hyperlink" Target="http://eprints.zu.edu.ua/17809/" TargetMode="External"/><Relationship Id="rId36" Type="http://schemas.openxmlformats.org/officeDocument/2006/relationships/hyperlink" Target="https://scienceandeducation.pdpu.edu.ua/articles/2017-3-doc/2017-3-st2" TargetMode="External"/><Relationship Id="rId10" Type="http://schemas.openxmlformats.org/officeDocument/2006/relationships/hyperlink" Target="https://www.lnu.edu.ua/wp-content/uploads/2020/01/reg_inf-educations-results.pdf" TargetMode="External"/><Relationship Id="rId19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1%D1%80%D0%B0%D1%82%D0%BA%D0%BE%20%D0%9C$" TargetMode="External"/><Relationship Id="rId31" Type="http://schemas.openxmlformats.org/officeDocument/2006/relationships/hyperlink" Target="http://eprints.zu.edu.ua/16985/1/%D0%B2%D1%96%D1%82%D0%B2%D0%B8%D1%86%D1%8C%D0%BA%D0%B0.pdf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mon.gov.ua/ua/news/zatverdzheno-standart-na-grupu-profesij-vikladachi-zakladiv-vishoyi-osviti" TargetMode="External"/><Relationship Id="rId14" Type="http://schemas.openxmlformats.org/officeDocument/2006/relationships/hyperlink" Target="http://eprints.zu.edu.ua/17809/" TargetMode="External"/><Relationship Id="rId22" Type="http://schemas.openxmlformats.org/officeDocument/2006/relationships/hyperlink" Target="https://uchika.in.ua/v-yu-strelenikovi-g-britchenko.html?page=7" TargetMode="External"/><Relationship Id="rId27" Type="http://schemas.openxmlformats.org/officeDocument/2006/relationships/hyperlink" Target="https://uchika.in.ua/v-yu-strelenikovi-g-britchenko.html?page=7" TargetMode="External"/><Relationship Id="rId30" Type="http://schemas.openxmlformats.org/officeDocument/2006/relationships/hyperlink" Target="https://conferences.vntu.edu.ua/index.php/pmovc/pmovc22/paper/viewFile/15418" TargetMode="External"/><Relationship Id="rId35" Type="http://schemas.openxmlformats.org/officeDocument/2006/relationships/hyperlink" Target="http://nbuv.gov.ua/UJRN/vpm_2012_10_52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312F0-721D-4A49-8274-B4FBE619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7217</TotalTime>
  <Pages>23</Pages>
  <Words>33885</Words>
  <Characters>19316</Characters>
  <Application>Microsoft Office Word</Application>
  <DocSecurity>0</DocSecurity>
  <Lines>160</Lines>
  <Paragraphs>106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Вінарчук</dc:creator>
  <cp:lastModifiedBy>USER</cp:lastModifiedBy>
  <cp:revision>51</cp:revision>
  <cp:lastPrinted>2023-08-28T18:19:00Z</cp:lastPrinted>
  <dcterms:created xsi:type="dcterms:W3CDTF">2023-10-03T09:39:00Z</dcterms:created>
  <dcterms:modified xsi:type="dcterms:W3CDTF">2023-11-07T18:28:00Z</dcterms:modified>
</cp:coreProperties>
</file>