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F4" w:rsidRPr="00153CB4" w:rsidRDefault="00E804F4" w:rsidP="00153CB4">
      <w:pPr>
        <w:pStyle w:val="1"/>
        <w:spacing w:before="74"/>
        <w:ind w:right="744"/>
        <w:contextualSpacing/>
        <w:mirrorIndents/>
      </w:pPr>
      <w:r w:rsidRPr="00153CB4">
        <w:t>МІНІСТЕРСТВО ОСВІТИ І НАУКИ УКРАЇНИ</w:t>
      </w:r>
    </w:p>
    <w:p w:rsidR="00E804F4" w:rsidRPr="00153CB4" w:rsidRDefault="00C85E9D" w:rsidP="00153CB4">
      <w:pPr>
        <w:pStyle w:val="a5"/>
        <w:mirrorIndents/>
        <w:jc w:val="center"/>
        <w:rPr>
          <w:b/>
          <w:sz w:val="30"/>
        </w:rPr>
      </w:pPr>
      <w:r w:rsidRPr="00153CB4">
        <w:rPr>
          <w:b/>
          <w:sz w:val="30"/>
        </w:rPr>
        <w:t>Львівський національний університет імені Івана Франка</w:t>
      </w:r>
    </w:p>
    <w:p w:rsidR="00E804F4" w:rsidRPr="00C85E9D" w:rsidRDefault="00E804F4" w:rsidP="00C85E9D">
      <w:pPr>
        <w:pStyle w:val="a5"/>
        <w:mirrorIndents/>
        <w:jc w:val="center"/>
        <w:rPr>
          <w:b/>
          <w:sz w:val="30"/>
        </w:rPr>
      </w:pPr>
      <w:r w:rsidRPr="00C85E9D">
        <w:rPr>
          <w:b/>
          <w:sz w:val="30"/>
        </w:rPr>
        <w:t>Факультет педагогічної освіти</w:t>
      </w:r>
    </w:p>
    <w:p w:rsidR="00E804F4" w:rsidRDefault="00E804F4" w:rsidP="00C85E9D">
      <w:pPr>
        <w:pStyle w:val="a5"/>
        <w:mirrorIndents/>
        <w:jc w:val="center"/>
        <w:rPr>
          <w:b/>
          <w:sz w:val="30"/>
        </w:rPr>
      </w:pPr>
      <w:r w:rsidRPr="00C85E9D">
        <w:rPr>
          <w:b/>
          <w:sz w:val="30"/>
        </w:rPr>
        <w:t>Кафедра початкової та дошкільної освіти</w:t>
      </w:r>
    </w:p>
    <w:p w:rsidR="00C85E9D" w:rsidRPr="00C85E9D" w:rsidRDefault="00C85E9D" w:rsidP="00C85E9D">
      <w:pPr>
        <w:pStyle w:val="a5"/>
        <w:mirrorIndents/>
        <w:jc w:val="center"/>
        <w:rPr>
          <w:b/>
          <w:sz w:val="30"/>
        </w:rPr>
      </w:pPr>
    </w:p>
    <w:p w:rsidR="00E804F4" w:rsidRPr="00153CB4" w:rsidRDefault="00E804F4" w:rsidP="00153CB4">
      <w:pPr>
        <w:pStyle w:val="a5"/>
        <w:mirrorIndents/>
        <w:jc w:val="right"/>
        <w:rPr>
          <w:b/>
          <w:bCs/>
        </w:rPr>
      </w:pPr>
      <w:r w:rsidRPr="00153CB4">
        <w:rPr>
          <w:b/>
          <w:bCs/>
        </w:rPr>
        <w:t>Затверджено</w:t>
      </w:r>
    </w:p>
    <w:p w:rsidR="00E804F4" w:rsidRPr="00153CB4" w:rsidRDefault="00C85E9D" w:rsidP="00153CB4">
      <w:pPr>
        <w:pStyle w:val="a5"/>
        <w:mirrorIndents/>
        <w:jc w:val="right"/>
      </w:pPr>
      <w:r>
        <w:t>н</w:t>
      </w:r>
      <w:r w:rsidR="00E804F4" w:rsidRPr="00153CB4">
        <w:t>а засіданні кафедри початкової та дошкільної освіти</w:t>
      </w:r>
    </w:p>
    <w:p w:rsidR="00E804F4" w:rsidRPr="00153CB4" w:rsidRDefault="00C85E9D" w:rsidP="00153CB4">
      <w:pPr>
        <w:pStyle w:val="a5"/>
        <w:mirrorIndents/>
        <w:jc w:val="right"/>
      </w:pPr>
      <w:r>
        <w:t>ф</w:t>
      </w:r>
      <w:r w:rsidR="00E804F4" w:rsidRPr="00153CB4">
        <w:t>акультету педагогічної освіти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Львівського національного університету імені Івана Франка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(протокол № 1 від 29 серпня 202</w:t>
      </w:r>
      <w:r w:rsidR="003207AC" w:rsidRPr="00153CB4">
        <w:t>3</w:t>
      </w:r>
      <w:r w:rsidRPr="00153CB4">
        <w:t xml:space="preserve"> р).</w:t>
      </w:r>
    </w:p>
    <w:p w:rsidR="00E804F4" w:rsidRPr="00153CB4" w:rsidRDefault="00E804F4" w:rsidP="00153CB4">
      <w:pPr>
        <w:pStyle w:val="a5"/>
        <w:mirrorIndents/>
        <w:jc w:val="right"/>
      </w:pPr>
      <w:r w:rsidRPr="00153CB4">
        <w:t>Завідувач кафедри_____________________</w:t>
      </w:r>
      <w:r w:rsidR="00C85E9D">
        <w:t xml:space="preserve"> </w:t>
      </w:r>
      <w:proofErr w:type="spellStart"/>
      <w:r w:rsidR="00C85E9D">
        <w:t>Натадія</w:t>
      </w:r>
      <w:proofErr w:type="spellEnd"/>
      <w:r w:rsidRPr="00153CB4">
        <w:t xml:space="preserve"> </w:t>
      </w:r>
      <w:r w:rsidR="00C85E9D" w:rsidRPr="00153CB4">
        <w:t xml:space="preserve">МАЧИНСЬКА </w:t>
      </w: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 w:firstLine="720"/>
        <w:contextualSpacing/>
        <w:mirrorIndents/>
      </w:pPr>
    </w:p>
    <w:p w:rsidR="00E804F4" w:rsidRPr="00153CB4" w:rsidRDefault="00E804F4" w:rsidP="00153CB4">
      <w:pPr>
        <w:pStyle w:val="1"/>
        <w:spacing w:before="100" w:beforeAutospacing="1"/>
        <w:ind w:left="0" w:right="745"/>
        <w:contextualSpacing/>
        <w:mirrorIndents/>
        <w:jc w:val="left"/>
      </w:pPr>
    </w:p>
    <w:p w:rsidR="00E804F4" w:rsidRPr="00153CB4" w:rsidRDefault="00E804F4" w:rsidP="00C85E9D">
      <w:pPr>
        <w:pStyle w:val="1"/>
        <w:spacing w:line="360" w:lineRule="auto"/>
        <w:ind w:left="0" w:right="745" w:firstLine="720"/>
        <w:contextualSpacing/>
        <w:mirrorIndents/>
        <w:rPr>
          <w:b w:val="0"/>
        </w:rPr>
      </w:pPr>
      <w:proofErr w:type="spellStart"/>
      <w:r w:rsidRPr="00153CB4">
        <w:t>Силабус</w:t>
      </w:r>
      <w:proofErr w:type="spellEnd"/>
      <w:r w:rsidRPr="00153CB4">
        <w:t xml:space="preserve"> </w:t>
      </w:r>
      <w:r w:rsidR="00C85E9D">
        <w:t>освітньої компоненти</w:t>
      </w:r>
    </w:p>
    <w:p w:rsidR="003207AC" w:rsidRPr="00C85E9D" w:rsidRDefault="003207AC" w:rsidP="00C85E9D">
      <w:pPr>
        <w:pStyle w:val="a3"/>
        <w:spacing w:line="360" w:lineRule="auto"/>
        <w:ind w:left="0" w:firstLine="720"/>
        <w:contextualSpacing/>
        <w:mirrorIndents/>
      </w:pPr>
      <w:r w:rsidRPr="00C85E9D">
        <w:t>«</w:t>
      </w:r>
      <w:r w:rsidR="0019616E" w:rsidRPr="00C85E9D">
        <w:t>Продуктивна педагогіка та методика викладання педагогічних дисциплін</w:t>
      </w:r>
      <w:r w:rsidRPr="00C85E9D">
        <w:t>»,</w:t>
      </w:r>
    </w:p>
    <w:p w:rsidR="00E804F4" w:rsidRPr="00153CB4" w:rsidRDefault="00E804F4" w:rsidP="00C85E9D">
      <w:pPr>
        <w:pStyle w:val="a3"/>
        <w:spacing w:line="360" w:lineRule="auto"/>
        <w:ind w:left="0" w:firstLine="720"/>
        <w:contextualSpacing/>
        <w:mirrorIndents/>
        <w:rPr>
          <w:sz w:val="28"/>
          <w:szCs w:val="28"/>
        </w:rPr>
      </w:pPr>
      <w:r w:rsidRPr="00C85E9D">
        <w:rPr>
          <w:b w:val="0"/>
          <w:sz w:val="28"/>
          <w:szCs w:val="28"/>
        </w:rPr>
        <w:t>що викладається в межах</w:t>
      </w:r>
      <w:r w:rsidRPr="00153CB4">
        <w:rPr>
          <w:sz w:val="28"/>
          <w:szCs w:val="28"/>
        </w:rPr>
        <w:t xml:space="preserve"> ООП «</w:t>
      </w:r>
      <w:r w:rsidR="0019616E">
        <w:rPr>
          <w:sz w:val="28"/>
          <w:szCs w:val="28"/>
        </w:rPr>
        <w:t>Початкова</w:t>
      </w:r>
      <w:r w:rsidRPr="00153CB4">
        <w:rPr>
          <w:sz w:val="28"/>
          <w:szCs w:val="28"/>
        </w:rPr>
        <w:t xml:space="preserve"> освіта» </w:t>
      </w:r>
    </w:p>
    <w:p w:rsidR="00E804F4" w:rsidRPr="00153CB4" w:rsidRDefault="0019616E" w:rsidP="00C85E9D">
      <w:pPr>
        <w:pStyle w:val="a5"/>
        <w:spacing w:line="360" w:lineRule="auto"/>
        <w:contextualSpacing/>
        <w:mirrorIndents/>
        <w:jc w:val="center"/>
        <w:rPr>
          <w:b/>
          <w:bCs/>
        </w:rPr>
      </w:pPr>
      <w:r w:rsidRPr="00C85E9D">
        <w:rPr>
          <w:b/>
          <w:bCs/>
          <w:i/>
        </w:rPr>
        <w:t>друг</w:t>
      </w:r>
      <w:r w:rsidR="00E804F4" w:rsidRPr="00C85E9D">
        <w:rPr>
          <w:b/>
          <w:bCs/>
          <w:i/>
        </w:rPr>
        <w:t>ого (</w:t>
      </w:r>
      <w:r w:rsidRPr="00C85E9D">
        <w:rPr>
          <w:b/>
          <w:bCs/>
          <w:i/>
        </w:rPr>
        <w:t>магістер</w:t>
      </w:r>
      <w:r w:rsidR="00E804F4" w:rsidRPr="00C85E9D">
        <w:rPr>
          <w:b/>
          <w:bCs/>
          <w:i/>
        </w:rPr>
        <w:t>ського) рівн</w:t>
      </w:r>
      <w:r w:rsidR="006C6BAF" w:rsidRPr="00C85E9D">
        <w:rPr>
          <w:b/>
          <w:bCs/>
          <w:i/>
        </w:rPr>
        <w:t xml:space="preserve">я вищої освіти для здобувачів </w:t>
      </w:r>
      <w:r w:rsidR="00C85E9D" w:rsidRPr="00C85E9D">
        <w:rPr>
          <w:bCs/>
        </w:rPr>
        <w:t xml:space="preserve">зі </w:t>
      </w:r>
      <w:r w:rsidR="00E804F4" w:rsidRPr="00C85E9D">
        <w:rPr>
          <w:bCs/>
        </w:rPr>
        <w:t>спеціальності</w:t>
      </w:r>
      <w:r w:rsidR="00E804F4" w:rsidRPr="00153CB4">
        <w:rPr>
          <w:b/>
          <w:bCs/>
        </w:rPr>
        <w:t xml:space="preserve"> 01</w:t>
      </w:r>
      <w:r>
        <w:rPr>
          <w:b/>
          <w:bCs/>
        </w:rPr>
        <w:t>3</w:t>
      </w:r>
      <w:r w:rsidR="00E804F4" w:rsidRPr="00153CB4">
        <w:rPr>
          <w:b/>
          <w:bCs/>
        </w:rPr>
        <w:t xml:space="preserve"> </w:t>
      </w:r>
      <w:r w:rsidRPr="0019616E">
        <w:rPr>
          <w:b/>
        </w:rPr>
        <w:t>Початкова</w:t>
      </w:r>
      <w:r w:rsidRPr="00153CB4">
        <w:t xml:space="preserve"> </w:t>
      </w:r>
      <w:r w:rsidR="00E804F4" w:rsidRPr="00153CB4">
        <w:rPr>
          <w:b/>
          <w:bCs/>
        </w:rPr>
        <w:t>освіта</w:t>
      </w: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:rsidR="00E804F4" w:rsidRPr="00153CB4" w:rsidRDefault="00E804F4" w:rsidP="00153CB4">
      <w:pPr>
        <w:pStyle w:val="a5"/>
        <w:ind w:left="695" w:right="743"/>
        <w:contextualSpacing/>
        <w:mirrorIndents/>
        <w:jc w:val="center"/>
        <w:rPr>
          <w:b/>
          <w:bCs/>
        </w:rPr>
        <w:sectPr w:rsidR="00E804F4" w:rsidRPr="00153CB4" w:rsidSect="00F9100D">
          <w:pgSz w:w="16840" w:h="11910" w:orient="landscape"/>
          <w:pgMar w:top="1480" w:right="1360" w:bottom="580" w:left="280" w:header="708" w:footer="708" w:gutter="0"/>
          <w:cols w:space="720"/>
          <w:docGrid w:linePitch="299"/>
        </w:sectPr>
      </w:pPr>
      <w:r w:rsidRPr="00153CB4">
        <w:rPr>
          <w:b/>
          <w:bCs/>
        </w:rPr>
        <w:t>Львів 202</w:t>
      </w:r>
      <w:r w:rsidR="00153CB4">
        <w:rPr>
          <w:b/>
          <w:bCs/>
        </w:rPr>
        <w:t>3</w:t>
      </w:r>
      <w:r w:rsidRPr="00153CB4">
        <w:rPr>
          <w:b/>
          <w:bCs/>
        </w:rPr>
        <w:t xml:space="preserve"> р.</w:t>
      </w: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684"/>
      </w:tblGrid>
      <w:tr w:rsidR="00E804F4" w:rsidRPr="00153CB4" w:rsidTr="00F9100D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C85E9D" w:rsidRDefault="00E6395F" w:rsidP="00487C4E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E6395F">
              <w:rPr>
                <w:sz w:val="24"/>
                <w:szCs w:val="24"/>
              </w:rPr>
              <w:t>Продуктивна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педагогіка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та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методика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викладання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педагогічних</w:t>
            </w:r>
            <w:proofErr w:type="spellEnd"/>
            <w:r w:rsidRPr="00E6395F">
              <w:rPr>
                <w:sz w:val="24"/>
                <w:szCs w:val="24"/>
              </w:rPr>
              <w:t xml:space="preserve"> </w:t>
            </w:r>
            <w:proofErr w:type="spellStart"/>
            <w:r w:rsidRPr="00E6395F">
              <w:rPr>
                <w:sz w:val="24"/>
                <w:szCs w:val="24"/>
              </w:rPr>
              <w:t>дисциплін</w:t>
            </w:r>
            <w:proofErr w:type="spellEnd"/>
          </w:p>
        </w:tc>
      </w:tr>
      <w:tr w:rsidR="00E804F4" w:rsidRPr="00153CB4" w:rsidTr="00F9100D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153CB4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Адреса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C85E9D" w:rsidRDefault="00E804F4" w:rsidP="00C85E9D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</w:rPr>
              <w:t>вул</w:t>
            </w:r>
            <w:proofErr w:type="spellEnd"/>
            <w:proofErr w:type="gramEnd"/>
            <w:r w:rsidRPr="00153CB4">
              <w:rPr>
                <w:sz w:val="24"/>
                <w:szCs w:val="24"/>
              </w:rPr>
              <w:t xml:space="preserve">. </w:t>
            </w:r>
            <w:proofErr w:type="spellStart"/>
            <w:r w:rsidRPr="00153CB4">
              <w:rPr>
                <w:sz w:val="24"/>
                <w:szCs w:val="24"/>
              </w:rPr>
              <w:t>Туган-Барановського</w:t>
            </w:r>
            <w:proofErr w:type="spellEnd"/>
            <w:r w:rsidRPr="00153CB4">
              <w:rPr>
                <w:sz w:val="24"/>
                <w:szCs w:val="24"/>
              </w:rPr>
              <w:t>,</w:t>
            </w:r>
            <w:r w:rsidR="007B76CB">
              <w:rPr>
                <w:sz w:val="24"/>
                <w:szCs w:val="24"/>
                <w:lang w:val="uk-UA"/>
              </w:rPr>
              <w:t xml:space="preserve"> </w:t>
            </w:r>
            <w:r w:rsidRPr="00153CB4">
              <w:rPr>
                <w:sz w:val="24"/>
                <w:szCs w:val="24"/>
              </w:rPr>
              <w:t xml:space="preserve">7, </w:t>
            </w:r>
            <w:r w:rsidR="00C85E9D">
              <w:rPr>
                <w:sz w:val="24"/>
                <w:szCs w:val="24"/>
                <w:lang w:val="uk-UA"/>
              </w:rPr>
              <w:t>м. Львів</w:t>
            </w:r>
          </w:p>
        </w:tc>
      </w:tr>
      <w:tr w:rsidR="00E804F4" w:rsidRPr="00153CB4" w:rsidTr="00F9100D">
        <w:trPr>
          <w:trHeight w:val="503"/>
        </w:trPr>
        <w:tc>
          <w:tcPr>
            <w:tcW w:w="4648" w:type="dxa"/>
          </w:tcPr>
          <w:p w:rsidR="00E804F4" w:rsidRPr="00CC0735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Факультет та кафедра</w:t>
            </w:r>
            <w:r w:rsidR="00C85E9D">
              <w:rPr>
                <w:b/>
                <w:sz w:val="24"/>
                <w:szCs w:val="24"/>
                <w:lang w:val="uk-UA"/>
              </w:rPr>
              <w:t>,</w:t>
            </w:r>
            <w:r w:rsidRPr="00CC0735">
              <w:rPr>
                <w:b/>
                <w:sz w:val="24"/>
                <w:szCs w:val="24"/>
                <w:lang w:val="uk-UA"/>
              </w:rPr>
              <w:t xml:space="preserve"> за якою закріплена </w:t>
            </w:r>
            <w:r w:rsidR="00C85E9D">
              <w:rPr>
                <w:b/>
                <w:sz w:val="24"/>
                <w:szCs w:val="24"/>
                <w:lang w:val="uk-UA"/>
              </w:rPr>
              <w:t>освітня компонента</w:t>
            </w:r>
          </w:p>
        </w:tc>
        <w:tc>
          <w:tcPr>
            <w:tcW w:w="10684" w:type="dxa"/>
          </w:tcPr>
          <w:p w:rsidR="00E804F4" w:rsidRPr="00CC0735" w:rsidRDefault="00C85E9D" w:rsidP="00487C4E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C85E9D">
              <w:rPr>
                <w:sz w:val="24"/>
                <w:szCs w:val="24"/>
                <w:lang w:val="uk-UA"/>
              </w:rPr>
              <w:t>Факультет п</w:t>
            </w:r>
            <w:r w:rsidR="00E804F4" w:rsidRPr="00CC0735">
              <w:rPr>
                <w:sz w:val="24"/>
                <w:szCs w:val="24"/>
                <w:lang w:val="uk-UA"/>
              </w:rPr>
              <w:t>едагогічної освіти</w:t>
            </w:r>
          </w:p>
          <w:p w:rsidR="00E804F4" w:rsidRPr="00CC0735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п</w:t>
            </w:r>
            <w:r w:rsidR="00E804F4" w:rsidRPr="00CC0735">
              <w:rPr>
                <w:sz w:val="24"/>
                <w:szCs w:val="24"/>
                <w:lang w:val="uk-UA"/>
              </w:rPr>
              <w:t>очаткової та дошкільної освіти</w:t>
            </w:r>
          </w:p>
        </w:tc>
      </w:tr>
      <w:tr w:rsidR="00E804F4" w:rsidRPr="00153CB4" w:rsidTr="00F9100D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CC0735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C85E9D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Педагогіка</w:t>
            </w:r>
            <w:proofErr w:type="spellEnd"/>
          </w:p>
          <w:p w:rsidR="00E804F4" w:rsidRPr="00C85E9D" w:rsidRDefault="00E804F4" w:rsidP="00C85E9D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01</w:t>
            </w:r>
            <w:r w:rsidR="00E6395F">
              <w:rPr>
                <w:sz w:val="24"/>
                <w:szCs w:val="24"/>
                <w:lang w:val="uk-UA"/>
              </w:rPr>
              <w:t>3</w:t>
            </w:r>
            <w:r w:rsidR="00C85E9D">
              <w:rPr>
                <w:sz w:val="24"/>
                <w:szCs w:val="24"/>
              </w:rPr>
              <w:t xml:space="preserve"> </w:t>
            </w:r>
            <w:r w:rsidR="00E6395F">
              <w:rPr>
                <w:sz w:val="24"/>
                <w:szCs w:val="24"/>
                <w:lang w:val="uk-UA"/>
              </w:rPr>
              <w:t>Початкова</w:t>
            </w:r>
            <w:r w:rsidR="00C85E9D">
              <w:rPr>
                <w:sz w:val="24"/>
                <w:szCs w:val="24"/>
              </w:rPr>
              <w:t xml:space="preserve"> </w:t>
            </w:r>
            <w:proofErr w:type="spellStart"/>
            <w:r w:rsidR="00C85E9D">
              <w:rPr>
                <w:sz w:val="24"/>
                <w:szCs w:val="24"/>
              </w:rPr>
              <w:t>освіта</w:t>
            </w:r>
            <w:proofErr w:type="spellEnd"/>
          </w:p>
        </w:tc>
      </w:tr>
      <w:tr w:rsidR="00E804F4" w:rsidRPr="00153CB4" w:rsidTr="00F9100D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C85E9D" w:rsidRDefault="00C85E9D" w:rsidP="00C85E9D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 w:rsidR="00E804F4" w:rsidRPr="0015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E6395F" w:rsidRDefault="00C85E9D" w:rsidP="00E6395F">
            <w:pPr>
              <w:pStyle w:val="TableParagraph"/>
              <w:spacing w:before="1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Шаран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Василівна,</w:t>
            </w:r>
            <w:r w:rsidR="003207AC" w:rsidRPr="00C85E9D">
              <w:rPr>
                <w:sz w:val="24"/>
                <w:szCs w:val="24"/>
                <w:lang w:val="uk-UA"/>
              </w:rPr>
              <w:t xml:space="preserve"> кандидат педагогічних наук, доцент, доцент кафедри </w:t>
            </w:r>
            <w:r>
              <w:rPr>
                <w:sz w:val="24"/>
                <w:szCs w:val="24"/>
                <w:lang w:val="uk-UA"/>
              </w:rPr>
              <w:t>початкової та дошкільної освіти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C85E9D" w:rsidRDefault="00C85E9D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Контактна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684" w:type="dxa"/>
          </w:tcPr>
          <w:p w:rsidR="00E804F4" w:rsidRPr="00E6395F" w:rsidRDefault="00C85E9D" w:rsidP="00C85E9D">
            <w:pPr>
              <w:pStyle w:val="TableParagraph"/>
              <w:spacing w:before="1"/>
              <w:ind w:left="63"/>
              <w:contextualSpacing/>
              <w:mirrorIndents/>
              <w:rPr>
                <w:lang w:val="uk-UA"/>
              </w:rPr>
            </w:pPr>
            <w:r w:rsidRPr="00C85E9D">
              <w:rPr>
                <w:sz w:val="24"/>
                <w:szCs w:val="24"/>
                <w:lang w:val="uk-UA"/>
              </w:rPr>
              <w:t>oleksandra.sharan@lnu.edu.ua</w:t>
            </w:r>
            <w:r w:rsidR="00515B88" w:rsidRPr="00153CB4">
              <w:rPr>
                <w:lang w:val="uk-UA"/>
              </w:rPr>
              <w:t xml:space="preserve"> </w:t>
            </w:r>
          </w:p>
        </w:tc>
      </w:tr>
      <w:tr w:rsidR="00E804F4" w:rsidRPr="00153CB4" w:rsidTr="00F9100D">
        <w:trPr>
          <w:trHeight w:val="249"/>
        </w:trPr>
        <w:tc>
          <w:tcPr>
            <w:tcW w:w="4648" w:type="dxa"/>
          </w:tcPr>
          <w:p w:rsidR="00E804F4" w:rsidRPr="00CC0735" w:rsidRDefault="00E804F4" w:rsidP="00C85E9D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 xml:space="preserve">Консультації з питань навчання </w:t>
            </w:r>
          </w:p>
        </w:tc>
        <w:tc>
          <w:tcPr>
            <w:tcW w:w="10684" w:type="dxa"/>
          </w:tcPr>
          <w:p w:rsidR="00E804F4" w:rsidRPr="00E6395F" w:rsidRDefault="005016A0" w:rsidP="00564036">
            <w:pPr>
              <w:ind w:firstLine="63"/>
              <w:jc w:val="both"/>
              <w:rPr>
                <w:lang w:val="uk-UA"/>
              </w:rPr>
            </w:pPr>
            <w:r w:rsidRPr="008D4522">
              <w:rPr>
                <w:sz w:val="24"/>
                <w:szCs w:val="24"/>
                <w:lang w:val="uk-UA"/>
              </w:rPr>
              <w:t xml:space="preserve">п’ятниця 11.50-13.10 (кафедра початкової та дошкільної освіти, вул. </w:t>
            </w:r>
            <w:proofErr w:type="spellStart"/>
            <w:r w:rsidRPr="008D4522">
              <w:rPr>
                <w:sz w:val="24"/>
                <w:szCs w:val="24"/>
                <w:lang w:val="uk-UA"/>
              </w:rPr>
              <w:t>Туган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-Барановського, 7); запитання-відповіді засобами електронної пошти (</w:t>
            </w:r>
            <w:proofErr w:type="spellStart"/>
            <w:r w:rsidRPr="008D4522">
              <w:rPr>
                <w:sz w:val="24"/>
                <w:szCs w:val="24"/>
              </w:rPr>
              <w:t>oleksandra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sharan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8D4522">
              <w:rPr>
                <w:sz w:val="24"/>
                <w:szCs w:val="24"/>
              </w:rPr>
              <w:t>lnu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edu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D4522">
              <w:rPr>
                <w:sz w:val="24"/>
                <w:szCs w:val="24"/>
              </w:rPr>
              <w:t>ua</w:t>
            </w:r>
            <w:proofErr w:type="spellEnd"/>
            <w:r w:rsidRPr="008D4522">
              <w:rPr>
                <w:sz w:val="24"/>
                <w:szCs w:val="24"/>
                <w:lang w:val="uk-UA"/>
              </w:rPr>
              <w:t>)</w:t>
            </w:r>
          </w:p>
        </w:tc>
      </w:tr>
      <w:tr w:rsidR="00E804F4" w:rsidRPr="00153CB4" w:rsidTr="00F9100D">
        <w:trPr>
          <w:trHeight w:val="253"/>
        </w:trPr>
        <w:tc>
          <w:tcPr>
            <w:tcW w:w="4648" w:type="dxa"/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4F6027">
              <w:rPr>
                <w:b/>
                <w:sz w:val="24"/>
                <w:szCs w:val="24"/>
              </w:rPr>
              <w:t>Сторінка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</w:tcPr>
          <w:p w:rsidR="00E804F4" w:rsidRPr="00153CB4" w:rsidRDefault="00D04D6B" w:rsidP="00001983">
            <w:pPr>
              <w:pStyle w:val="TableParagraph"/>
              <w:ind w:left="63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D04D6B">
              <w:t>https://pedagogy.lnu.edu.ua/course/produktyvna-pedahohika-ta-metodyka-vykladannia-pedahohichnykh-dystsyplin</w:t>
            </w:r>
          </w:p>
        </w:tc>
      </w:tr>
      <w:tr w:rsidR="00153CB4" w:rsidRPr="00153CB4" w:rsidTr="00D17369">
        <w:trPr>
          <w:trHeight w:val="84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153CB4" w:rsidRDefault="00E804F4" w:rsidP="00C85E9D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про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освітню компоненту</w:t>
            </w: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CC0735" w:rsidRDefault="00E804F4" w:rsidP="00D17369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153CB4">
              <w:rPr>
                <w:sz w:val="24"/>
                <w:szCs w:val="24"/>
              </w:rPr>
              <w:t>«</w:t>
            </w:r>
            <w:proofErr w:type="spellStart"/>
            <w:r w:rsidR="00E6395F" w:rsidRPr="00E6395F">
              <w:rPr>
                <w:sz w:val="24"/>
                <w:szCs w:val="24"/>
              </w:rPr>
              <w:t>Продуктивна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педагогіка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та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методика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викладання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педагогічних</w:t>
            </w:r>
            <w:proofErr w:type="spellEnd"/>
            <w:r w:rsidR="00E6395F" w:rsidRPr="00E6395F">
              <w:rPr>
                <w:sz w:val="24"/>
                <w:szCs w:val="24"/>
              </w:rPr>
              <w:t xml:space="preserve"> </w:t>
            </w:r>
            <w:proofErr w:type="spellStart"/>
            <w:r w:rsidR="00E6395F" w:rsidRPr="00E6395F">
              <w:rPr>
                <w:sz w:val="24"/>
                <w:szCs w:val="24"/>
              </w:rPr>
              <w:t>дисциплін</w:t>
            </w:r>
            <w:proofErr w:type="spellEnd"/>
            <w:r w:rsidRPr="00153CB4">
              <w:rPr>
                <w:sz w:val="24"/>
                <w:szCs w:val="24"/>
              </w:rPr>
              <w:t xml:space="preserve">» є </w:t>
            </w:r>
            <w:proofErr w:type="spellStart"/>
            <w:r w:rsidR="00C85E9D" w:rsidRPr="002A5EE0">
              <w:rPr>
                <w:sz w:val="24"/>
                <w:szCs w:val="24"/>
              </w:rPr>
              <w:t>обов’язковою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освітньою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компонентою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для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здобувачів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r w:rsidR="006517D0">
              <w:rPr>
                <w:sz w:val="24"/>
                <w:szCs w:val="24"/>
                <w:lang w:val="uk-UA"/>
              </w:rPr>
              <w:t>друг</w:t>
            </w:r>
            <w:proofErr w:type="spellStart"/>
            <w:r w:rsidRPr="00153CB4">
              <w:rPr>
                <w:sz w:val="24"/>
                <w:szCs w:val="24"/>
              </w:rPr>
              <w:t>ого</w:t>
            </w:r>
            <w:proofErr w:type="spellEnd"/>
            <w:r w:rsidRPr="00153CB4">
              <w:rPr>
                <w:sz w:val="24"/>
                <w:szCs w:val="24"/>
              </w:rPr>
              <w:t xml:space="preserve"> (</w:t>
            </w:r>
            <w:proofErr w:type="spellStart"/>
            <w:r w:rsidR="006517D0">
              <w:rPr>
                <w:sz w:val="24"/>
                <w:szCs w:val="24"/>
                <w:lang w:val="uk-UA"/>
              </w:rPr>
              <w:t>магістер</w:t>
            </w:r>
            <w:r w:rsidRPr="00153CB4">
              <w:rPr>
                <w:sz w:val="24"/>
                <w:szCs w:val="24"/>
              </w:rPr>
              <w:t>ського</w:t>
            </w:r>
            <w:proofErr w:type="spellEnd"/>
            <w:r w:rsidRPr="00153CB4">
              <w:rPr>
                <w:sz w:val="24"/>
                <w:szCs w:val="24"/>
              </w:rPr>
              <w:t xml:space="preserve">) </w:t>
            </w:r>
            <w:proofErr w:type="spellStart"/>
            <w:r w:rsidRPr="00153CB4">
              <w:rPr>
                <w:sz w:val="24"/>
                <w:szCs w:val="24"/>
              </w:rPr>
              <w:t>рівня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r w:rsidR="00C85E9D">
              <w:rPr>
                <w:sz w:val="24"/>
                <w:szCs w:val="24"/>
                <w:lang w:val="uk-UA"/>
              </w:rPr>
              <w:t xml:space="preserve">вищої освіти </w:t>
            </w:r>
            <w:proofErr w:type="spellStart"/>
            <w:r w:rsidRPr="00153CB4">
              <w:rPr>
                <w:sz w:val="24"/>
                <w:szCs w:val="24"/>
              </w:rPr>
              <w:t>спеціальності</w:t>
            </w:r>
            <w:proofErr w:type="spellEnd"/>
            <w:r w:rsidRPr="00153CB4">
              <w:rPr>
                <w:sz w:val="24"/>
                <w:szCs w:val="24"/>
              </w:rPr>
              <w:t xml:space="preserve"> 01</w:t>
            </w:r>
            <w:r w:rsidR="006517D0">
              <w:rPr>
                <w:sz w:val="24"/>
                <w:szCs w:val="24"/>
                <w:lang w:val="uk-UA"/>
              </w:rPr>
              <w:t>3</w:t>
            </w:r>
            <w:r w:rsidRPr="00153CB4">
              <w:rPr>
                <w:sz w:val="24"/>
                <w:szCs w:val="24"/>
              </w:rPr>
              <w:t xml:space="preserve"> </w:t>
            </w:r>
            <w:r w:rsidR="006517D0">
              <w:rPr>
                <w:sz w:val="24"/>
                <w:szCs w:val="24"/>
                <w:lang w:val="uk-UA"/>
              </w:rPr>
              <w:t>Початкова</w:t>
            </w:r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освіта</w:t>
            </w:r>
            <w:proofErr w:type="spellEnd"/>
            <w:r w:rsidR="00C85E9D">
              <w:rPr>
                <w:sz w:val="24"/>
                <w:szCs w:val="24"/>
                <w:lang w:val="uk-UA"/>
              </w:rPr>
              <w:t xml:space="preserve">, яка викладається в </w:t>
            </w:r>
            <w:r w:rsidR="00C85E9D" w:rsidRPr="00C85E9D">
              <w:rPr>
                <w:sz w:val="24"/>
                <w:szCs w:val="24"/>
              </w:rPr>
              <w:t>I</w:t>
            </w:r>
            <w:r w:rsidR="00C85E9D">
              <w:rPr>
                <w:sz w:val="24"/>
                <w:szCs w:val="24"/>
                <w:lang w:val="uk-UA"/>
              </w:rPr>
              <w:t xml:space="preserve"> семестрі в обсязі 4 кредитів </w:t>
            </w:r>
            <w:r w:rsidR="00C85E9D" w:rsidRPr="00C85E9D">
              <w:rPr>
                <w:sz w:val="24"/>
                <w:szCs w:val="24"/>
              </w:rPr>
              <w:t>/</w:t>
            </w:r>
            <w:r w:rsidR="00C85E9D">
              <w:rPr>
                <w:sz w:val="24"/>
                <w:szCs w:val="24"/>
                <w:lang w:val="uk-UA"/>
              </w:rPr>
              <w:t xml:space="preserve"> 120 годин.</w:t>
            </w:r>
          </w:p>
        </w:tc>
      </w:tr>
      <w:tr w:rsidR="00E804F4" w:rsidRPr="00153CB4" w:rsidTr="00F9100D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Коротка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анотація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33ED7" w:rsidRPr="00C85E9D" w:rsidRDefault="00C85E9D" w:rsidP="005016A0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2A5EE0">
              <w:rPr>
                <w:sz w:val="24"/>
                <w:szCs w:val="24"/>
              </w:rPr>
              <w:t>Зміст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освітньої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компоненти</w:t>
            </w:r>
            <w:proofErr w:type="spellEnd"/>
            <w:r w:rsidRPr="002A5EE0">
              <w:rPr>
                <w:sz w:val="24"/>
                <w:szCs w:val="24"/>
              </w:rPr>
              <w:t xml:space="preserve"> «</w:t>
            </w:r>
            <w:r w:rsidRPr="006517D0">
              <w:rPr>
                <w:sz w:val="24"/>
                <w:szCs w:val="24"/>
                <w:lang w:val="uk-UA"/>
              </w:rPr>
              <w:t>Продуктивна педагогіка та методика викладання педагогічних дисциплін</w:t>
            </w:r>
            <w:r w:rsidRPr="002A5EE0">
              <w:rPr>
                <w:sz w:val="24"/>
                <w:szCs w:val="24"/>
              </w:rPr>
              <w:t xml:space="preserve">» </w:t>
            </w:r>
            <w:proofErr w:type="spellStart"/>
            <w:r w:rsidRPr="002A5EE0">
              <w:rPr>
                <w:sz w:val="24"/>
                <w:szCs w:val="24"/>
              </w:rPr>
              <w:t>розроблено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так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щоб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сформувати у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здобувач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компетентності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для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розуміння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теоретико-методологічних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основ продуктивної педагогіки та </w:t>
            </w:r>
            <w:proofErr w:type="spellStart"/>
            <w:r w:rsidRPr="002A5EE0">
              <w:rPr>
                <w:sz w:val="24"/>
                <w:szCs w:val="24"/>
              </w:rPr>
              <w:t>аспектів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підготовки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майбутніх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учителів початкових класів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діяльності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їх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особистісно-професійного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розвитку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психолого-педагогічних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умов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організації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освітнього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процесу</w:t>
            </w:r>
            <w:proofErr w:type="spellEnd"/>
            <w:r w:rsidRPr="002A5EE0">
              <w:rPr>
                <w:sz w:val="24"/>
                <w:szCs w:val="24"/>
              </w:rPr>
              <w:t xml:space="preserve"> в </w:t>
            </w:r>
            <w:proofErr w:type="spellStart"/>
            <w:r w:rsidRPr="002A5EE0">
              <w:rPr>
                <w:sz w:val="24"/>
                <w:szCs w:val="24"/>
              </w:rPr>
              <w:t>закладі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 w:rsidR="005016A0">
              <w:rPr>
                <w:sz w:val="24"/>
                <w:szCs w:val="24"/>
                <w:lang w:val="uk-UA"/>
              </w:rPr>
              <w:t xml:space="preserve">початкової, </w:t>
            </w:r>
            <w:proofErr w:type="spellStart"/>
            <w:r w:rsidR="005016A0" w:rsidRPr="002A5EE0">
              <w:rPr>
                <w:sz w:val="24"/>
                <w:szCs w:val="24"/>
              </w:rPr>
              <w:t>фахової</w:t>
            </w:r>
            <w:proofErr w:type="spellEnd"/>
            <w:r w:rsidR="005016A0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5016A0" w:rsidRPr="002A5EE0">
              <w:rPr>
                <w:sz w:val="24"/>
                <w:szCs w:val="24"/>
              </w:rPr>
              <w:t>передвищої</w:t>
            </w:r>
            <w:proofErr w:type="spellEnd"/>
            <w:r w:rsidR="005016A0" w:rsidRPr="002A5EE0">
              <w:rPr>
                <w:sz w:val="24"/>
                <w:szCs w:val="24"/>
              </w:rPr>
              <w:t xml:space="preserve"> </w:t>
            </w:r>
            <w:r w:rsidR="005016A0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A5EE0">
              <w:rPr>
                <w:sz w:val="24"/>
                <w:szCs w:val="24"/>
              </w:rPr>
              <w:t>вищої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освіти</w:t>
            </w:r>
            <w:proofErr w:type="spellEnd"/>
            <w:r w:rsidRPr="002A5EE0">
              <w:rPr>
                <w:sz w:val="24"/>
                <w:szCs w:val="24"/>
              </w:rPr>
              <w:t xml:space="preserve">; </w:t>
            </w:r>
            <w:proofErr w:type="spellStart"/>
            <w:r w:rsidRPr="002A5EE0">
              <w:rPr>
                <w:sz w:val="24"/>
                <w:szCs w:val="24"/>
              </w:rPr>
              <w:t>формування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спрямованості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підвищення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рівня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власної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компетентності</w:t>
            </w:r>
            <w:proofErr w:type="spellEnd"/>
            <w:r w:rsidRPr="002A5EE0">
              <w:rPr>
                <w:sz w:val="24"/>
                <w:szCs w:val="24"/>
              </w:rPr>
              <w:t xml:space="preserve">. </w:t>
            </w:r>
          </w:p>
        </w:tc>
      </w:tr>
      <w:tr w:rsidR="00E804F4" w:rsidRPr="00153CB4" w:rsidTr="00F9100D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85E9D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Мета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та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цілі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C85E9D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C85E9D" w:rsidRDefault="00E33ED7" w:rsidP="00D05C21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sz w:val="24"/>
                <w:szCs w:val="24"/>
              </w:rPr>
              <w:t>Мета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освітньої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компоненти</w:t>
            </w:r>
            <w:proofErr w:type="spellEnd"/>
            <w:r w:rsidR="00C85E9D" w:rsidRPr="00153CB4">
              <w:rPr>
                <w:sz w:val="24"/>
                <w:szCs w:val="24"/>
              </w:rPr>
              <w:t xml:space="preserve"> </w:t>
            </w:r>
            <w:r w:rsidR="00C85E9D" w:rsidRPr="002A5EE0">
              <w:rPr>
                <w:sz w:val="24"/>
                <w:szCs w:val="24"/>
              </w:rPr>
              <w:t>«</w:t>
            </w:r>
            <w:proofErr w:type="spellStart"/>
            <w:r w:rsidR="00C85E9D" w:rsidRPr="00C85E9D">
              <w:rPr>
                <w:sz w:val="24"/>
                <w:szCs w:val="24"/>
              </w:rPr>
              <w:t>Продуктивна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педагогіка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та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методика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викладання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педагогічних</w:t>
            </w:r>
            <w:proofErr w:type="spellEnd"/>
            <w:r w:rsidR="00C85E9D" w:rsidRPr="00C85E9D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C85E9D">
              <w:rPr>
                <w:sz w:val="24"/>
                <w:szCs w:val="24"/>
              </w:rPr>
              <w:t>дисциплін</w:t>
            </w:r>
            <w:proofErr w:type="spellEnd"/>
            <w:r w:rsidR="00C85E9D" w:rsidRPr="002A5EE0">
              <w:rPr>
                <w:sz w:val="24"/>
                <w:szCs w:val="24"/>
              </w:rPr>
              <w:t>»</w:t>
            </w:r>
            <w:r w:rsidR="00C85E9D" w:rsidRPr="00C85E9D">
              <w:rPr>
                <w:sz w:val="24"/>
                <w:szCs w:val="24"/>
              </w:rPr>
              <w:t xml:space="preserve"> </w:t>
            </w:r>
            <w:r w:rsidRPr="00153CB4">
              <w:rPr>
                <w:sz w:val="24"/>
                <w:szCs w:val="24"/>
              </w:rPr>
              <w:t xml:space="preserve">– </w:t>
            </w:r>
            <w:proofErr w:type="spellStart"/>
            <w:r w:rsidR="00C85E9D" w:rsidRPr="002A5EE0">
              <w:rPr>
                <w:sz w:val="24"/>
                <w:szCs w:val="24"/>
              </w:rPr>
              <w:t>формування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у </w:t>
            </w:r>
            <w:r w:rsidR="00C85E9D">
              <w:rPr>
                <w:sz w:val="24"/>
                <w:szCs w:val="24"/>
                <w:lang w:val="uk-UA"/>
              </w:rPr>
              <w:t>здобувачів</w:t>
            </w:r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освітнього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ступеня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«</w:t>
            </w:r>
            <w:proofErr w:type="spellStart"/>
            <w:r w:rsidR="00C85E9D" w:rsidRPr="002A5EE0">
              <w:rPr>
                <w:sz w:val="24"/>
                <w:szCs w:val="24"/>
              </w:rPr>
              <w:t>магістр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» </w:t>
            </w:r>
            <w:proofErr w:type="spellStart"/>
            <w:r w:rsidR="00C85E9D" w:rsidRPr="002A5EE0">
              <w:rPr>
                <w:sz w:val="24"/>
                <w:szCs w:val="24"/>
              </w:rPr>
              <w:t>спеціальності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«</w:t>
            </w:r>
            <w:r w:rsidR="00C85E9D">
              <w:rPr>
                <w:sz w:val="24"/>
                <w:szCs w:val="24"/>
                <w:lang w:val="uk-UA"/>
              </w:rPr>
              <w:t>Початкова</w:t>
            </w:r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освіта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» </w:t>
            </w:r>
            <w:proofErr w:type="spellStart"/>
            <w:r w:rsidR="00C85E9D" w:rsidRPr="002A5EE0">
              <w:rPr>
                <w:sz w:val="24"/>
                <w:szCs w:val="24"/>
              </w:rPr>
              <w:t>професійної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компетентності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C85E9D" w:rsidRPr="002A5EE0">
              <w:rPr>
                <w:sz w:val="24"/>
                <w:szCs w:val="24"/>
              </w:rPr>
              <w:t>щодо</w:t>
            </w:r>
            <w:proofErr w:type="spellEnd"/>
            <w:r w:rsidR="00C85E9D" w:rsidRPr="002A5EE0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формування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творчого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потенціалу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="00BA13DC" w:rsidRPr="00BA13DC">
              <w:rPr>
                <w:sz w:val="24"/>
                <w:szCs w:val="24"/>
              </w:rPr>
              <w:t>практичної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готовності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до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проєктування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та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управління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освітнім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процесом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у </w:t>
            </w:r>
            <w:proofErr w:type="spellStart"/>
            <w:r w:rsidR="00BA13DC" w:rsidRPr="00BA13DC">
              <w:rPr>
                <w:sz w:val="24"/>
                <w:szCs w:val="24"/>
              </w:rPr>
              <w:t>сучасних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закладах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r w:rsidR="00173922">
              <w:rPr>
                <w:sz w:val="24"/>
                <w:szCs w:val="24"/>
                <w:lang w:val="uk-UA"/>
              </w:rPr>
              <w:t xml:space="preserve">початкової, фахової </w:t>
            </w:r>
            <w:proofErr w:type="spellStart"/>
            <w:r w:rsidR="00173922"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 w:rsidR="00173922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BA13DC" w:rsidRPr="00BA13DC">
              <w:rPr>
                <w:sz w:val="24"/>
                <w:szCs w:val="24"/>
              </w:rPr>
              <w:t>вищої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освіти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на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засадах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продуктивної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педагогіки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педагогічного </w:t>
            </w:r>
            <w:proofErr w:type="spellStart"/>
            <w:r w:rsidR="000419E8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419E8" w:rsidRPr="00C63318">
              <w:rPr>
                <w:sz w:val="24"/>
              </w:rPr>
              <w:t>евристичн</w:t>
            </w:r>
            <w:r w:rsidR="000419E8">
              <w:rPr>
                <w:sz w:val="24"/>
                <w:lang w:val="uk-UA"/>
              </w:rPr>
              <w:t>ої</w:t>
            </w:r>
            <w:proofErr w:type="spellEnd"/>
            <w:r w:rsidR="000419E8" w:rsidRPr="00C63318">
              <w:rPr>
                <w:sz w:val="24"/>
              </w:rPr>
              <w:t xml:space="preserve"> </w:t>
            </w:r>
            <w:proofErr w:type="spellStart"/>
            <w:r w:rsidR="000419E8" w:rsidRPr="00C63318">
              <w:rPr>
                <w:sz w:val="24"/>
              </w:rPr>
              <w:t>педагогічн</w:t>
            </w:r>
            <w:r w:rsidR="000419E8">
              <w:rPr>
                <w:sz w:val="24"/>
                <w:lang w:val="uk-UA"/>
              </w:rPr>
              <w:t>ої</w:t>
            </w:r>
            <w:proofErr w:type="spellEnd"/>
            <w:r w:rsidR="000419E8" w:rsidRPr="00C63318">
              <w:rPr>
                <w:sz w:val="24"/>
              </w:rPr>
              <w:t xml:space="preserve"> </w:t>
            </w:r>
            <w:proofErr w:type="spellStart"/>
            <w:r w:rsidR="000419E8" w:rsidRPr="00C63318">
              <w:rPr>
                <w:sz w:val="24"/>
              </w:rPr>
              <w:t>діяльн</w:t>
            </w:r>
            <w:proofErr w:type="spellEnd"/>
            <w:r w:rsidR="000419E8">
              <w:rPr>
                <w:sz w:val="24"/>
                <w:lang w:val="uk-UA"/>
              </w:rPr>
              <w:t>о</w:t>
            </w:r>
            <w:proofErr w:type="spellStart"/>
            <w:r w:rsidR="000419E8" w:rsidRPr="00C63318">
              <w:rPr>
                <w:sz w:val="24"/>
              </w:rPr>
              <w:t>ст</w:t>
            </w:r>
            <w:proofErr w:type="spellEnd"/>
            <w:r w:rsidR="000419E8">
              <w:rPr>
                <w:sz w:val="24"/>
                <w:lang w:val="uk-UA"/>
              </w:rPr>
              <w:t>і</w:t>
            </w:r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для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забезпечення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якості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навчання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="00BA13DC" w:rsidRPr="00BA13DC">
              <w:rPr>
                <w:sz w:val="24"/>
                <w:szCs w:val="24"/>
              </w:rPr>
              <w:t>викладання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педагогічних</w:t>
            </w:r>
            <w:proofErr w:type="spellEnd"/>
            <w:r w:rsidR="00BA13DC" w:rsidRPr="00BA13DC">
              <w:rPr>
                <w:sz w:val="24"/>
                <w:szCs w:val="24"/>
              </w:rPr>
              <w:t xml:space="preserve"> </w:t>
            </w:r>
            <w:proofErr w:type="spellStart"/>
            <w:r w:rsidR="00BA13DC" w:rsidRPr="00BA13DC">
              <w:rPr>
                <w:sz w:val="24"/>
                <w:szCs w:val="24"/>
              </w:rPr>
              <w:t>дисциплін</w:t>
            </w:r>
            <w:proofErr w:type="spellEnd"/>
            <w:r w:rsidR="00C85E9D" w:rsidRPr="002A5EE0">
              <w:rPr>
                <w:sz w:val="24"/>
                <w:szCs w:val="24"/>
              </w:rPr>
              <w:t>.</w:t>
            </w:r>
          </w:p>
          <w:p w:rsidR="000419E8" w:rsidRPr="000419E8" w:rsidRDefault="00E33ED7" w:rsidP="000419E8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0419E8">
              <w:rPr>
                <w:sz w:val="24"/>
                <w:szCs w:val="24"/>
                <w:lang w:val="uk-UA"/>
              </w:rPr>
              <w:t>Завдання</w:t>
            </w:r>
            <w:r w:rsidR="000419E8">
              <w:rPr>
                <w:sz w:val="24"/>
                <w:szCs w:val="24"/>
                <w:lang w:val="uk-UA"/>
              </w:rPr>
              <w:t xml:space="preserve"> </w:t>
            </w:r>
            <w:r w:rsidR="000419E8" w:rsidRPr="000419E8">
              <w:rPr>
                <w:sz w:val="24"/>
                <w:szCs w:val="24"/>
                <w:lang w:val="uk-UA"/>
              </w:rPr>
              <w:t>освітньої компоненти</w:t>
            </w:r>
            <w:r w:rsidRPr="000419E8">
              <w:rPr>
                <w:sz w:val="24"/>
                <w:szCs w:val="24"/>
                <w:lang w:val="uk-UA"/>
              </w:rPr>
              <w:t>:</w:t>
            </w:r>
            <w:r w:rsidR="000419E8">
              <w:rPr>
                <w:sz w:val="24"/>
                <w:szCs w:val="24"/>
                <w:lang w:val="uk-UA"/>
              </w:rPr>
              <w:t xml:space="preserve"> 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забезпечити ознайомлення студентів з 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основами продуктивної педагогіки </w:t>
            </w:r>
            <w:r w:rsidR="00E82885" w:rsidRPr="000419E8">
              <w:rPr>
                <w:sz w:val="24"/>
                <w:szCs w:val="24"/>
                <w:lang w:val="uk-UA"/>
              </w:rPr>
              <w:t>та методики викладання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педагогічних дисциплін </w:t>
            </w:r>
            <w:r w:rsidR="000419E8">
              <w:rPr>
                <w:sz w:val="24"/>
                <w:szCs w:val="24"/>
                <w:lang w:val="uk-UA"/>
              </w:rPr>
              <w:t xml:space="preserve">на засадах педагогічного </w:t>
            </w:r>
            <w:proofErr w:type="spellStart"/>
            <w:r w:rsidR="000419E8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="000419E8">
              <w:rPr>
                <w:sz w:val="24"/>
                <w:szCs w:val="24"/>
                <w:lang w:val="uk-UA"/>
              </w:rPr>
              <w:t xml:space="preserve">, </w:t>
            </w:r>
            <w:r w:rsidR="000419E8" w:rsidRPr="000419E8">
              <w:rPr>
                <w:sz w:val="24"/>
                <w:szCs w:val="24"/>
                <w:lang w:val="uk-UA"/>
              </w:rPr>
              <w:t>евристичної педагогічної діяльності</w:t>
            </w:r>
            <w:r w:rsidR="00E82885" w:rsidRPr="000419E8">
              <w:rPr>
                <w:sz w:val="24"/>
                <w:szCs w:val="24"/>
                <w:lang w:val="uk-UA"/>
              </w:rPr>
              <w:t>;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формувати </w:t>
            </w:r>
            <w:r w:rsidR="00E82885" w:rsidRPr="000419E8">
              <w:rPr>
                <w:sz w:val="24"/>
                <w:szCs w:val="24"/>
                <w:lang w:val="uk-UA"/>
              </w:rPr>
              <w:t>практичн</w:t>
            </w:r>
            <w:r w:rsidR="000419E8" w:rsidRPr="000419E8">
              <w:rPr>
                <w:sz w:val="24"/>
                <w:szCs w:val="24"/>
                <w:lang w:val="uk-UA"/>
              </w:rPr>
              <w:t>і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 умін</w:t>
            </w:r>
            <w:r w:rsidR="000419E8" w:rsidRPr="000419E8">
              <w:rPr>
                <w:sz w:val="24"/>
                <w:szCs w:val="24"/>
                <w:lang w:val="uk-UA"/>
              </w:rPr>
              <w:t>ня і навич</w:t>
            </w:r>
            <w:r w:rsidR="00E82885" w:rsidRPr="000419E8">
              <w:rPr>
                <w:sz w:val="24"/>
                <w:szCs w:val="24"/>
                <w:lang w:val="uk-UA"/>
              </w:rPr>
              <w:t>к</w:t>
            </w:r>
            <w:r w:rsidR="000419E8" w:rsidRPr="000419E8">
              <w:rPr>
                <w:sz w:val="24"/>
                <w:szCs w:val="24"/>
                <w:lang w:val="uk-UA"/>
              </w:rPr>
              <w:t>и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 студентів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="000419E8" w:rsidRPr="000419E8">
              <w:rPr>
                <w:sz w:val="24"/>
                <w:szCs w:val="24"/>
                <w:lang w:val="uk-UA"/>
              </w:rPr>
              <w:lastRenderedPageBreak/>
              <w:t>проєктування</w:t>
            </w:r>
            <w:proofErr w:type="spellEnd"/>
            <w:r w:rsidR="000419E8" w:rsidRPr="000419E8">
              <w:rPr>
                <w:sz w:val="24"/>
                <w:szCs w:val="24"/>
                <w:lang w:val="uk-UA"/>
              </w:rPr>
              <w:t xml:space="preserve"> і реалізації навчальних програм та методичних матеріалів з </w:t>
            </w:r>
            <w:r w:rsidR="000419E8">
              <w:rPr>
                <w:sz w:val="24"/>
                <w:szCs w:val="24"/>
                <w:lang w:val="uk-UA"/>
              </w:rPr>
              <w:t>педагогічних дисциплін,</w:t>
            </w:r>
            <w:r w:rsidR="000419E8" w:rsidRPr="000419E8">
              <w:rPr>
                <w:sz w:val="24"/>
                <w:szCs w:val="24"/>
                <w:lang w:val="uk-UA"/>
              </w:rPr>
              <w:t xml:space="preserve"> </w:t>
            </w:r>
            <w:r w:rsidR="00E82885" w:rsidRPr="000419E8">
              <w:rPr>
                <w:sz w:val="24"/>
                <w:szCs w:val="24"/>
                <w:lang w:val="uk-UA"/>
              </w:rPr>
              <w:t xml:space="preserve">організації освітнього процесу в </w:t>
            </w:r>
            <w:r w:rsidR="000419E8">
              <w:rPr>
                <w:sz w:val="24"/>
                <w:szCs w:val="24"/>
                <w:lang w:val="uk-UA"/>
              </w:rPr>
              <w:t xml:space="preserve">системі </w:t>
            </w:r>
            <w:r w:rsidR="006F6271">
              <w:rPr>
                <w:sz w:val="24"/>
                <w:szCs w:val="24"/>
                <w:lang w:val="uk-UA"/>
              </w:rPr>
              <w:t xml:space="preserve">початкової, фахової </w:t>
            </w:r>
            <w:proofErr w:type="spellStart"/>
            <w:r w:rsidR="006F6271"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 w:rsidR="006F6271">
              <w:rPr>
                <w:sz w:val="24"/>
                <w:szCs w:val="24"/>
                <w:lang w:val="uk-UA"/>
              </w:rPr>
              <w:t xml:space="preserve"> та </w:t>
            </w:r>
            <w:r w:rsidR="006F6271" w:rsidRPr="00130455">
              <w:rPr>
                <w:sz w:val="24"/>
                <w:szCs w:val="24"/>
                <w:lang w:val="uk-UA"/>
              </w:rPr>
              <w:t>вищої освіти</w:t>
            </w:r>
            <w:r w:rsidR="00E82885" w:rsidRPr="000419E8">
              <w:rPr>
                <w:sz w:val="24"/>
                <w:szCs w:val="24"/>
                <w:lang w:val="uk-UA"/>
              </w:rPr>
              <w:t>, сучасних способів мислення, загальної й академічної культури, світоглядних i громадянських якостей, морально-етичних цінностей.</w:t>
            </w:r>
          </w:p>
        </w:tc>
      </w:tr>
      <w:tr w:rsidR="00E804F4" w:rsidRPr="00153CB4" w:rsidTr="00F9100D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C2726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DC2726">
              <w:rPr>
                <w:b/>
                <w:sz w:val="24"/>
                <w:szCs w:val="24"/>
                <w:lang w:val="uk-UA"/>
              </w:rPr>
              <w:lastRenderedPageBreak/>
              <w:t xml:space="preserve">Література для вивчення </w:t>
            </w:r>
            <w:r w:rsidR="00DC2726" w:rsidRPr="00DC2726">
              <w:rPr>
                <w:b/>
                <w:bCs/>
                <w:sz w:val="24"/>
                <w:szCs w:val="24"/>
                <w:lang w:val="uk-UA" w:eastAsia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C2726" w:rsidRDefault="00DC2726" w:rsidP="008E5B1B">
            <w:pPr>
              <w:tabs>
                <w:tab w:val="left" w:pos="343"/>
              </w:tabs>
              <w:ind w:left="630" w:hanging="425"/>
              <w:rPr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8E5B1B">
              <w:rPr>
                <w:b/>
                <w:i/>
                <w:sz w:val="24"/>
                <w:szCs w:val="24"/>
              </w:rPr>
              <w:t>Базова</w:t>
            </w:r>
            <w:proofErr w:type="spellEnd"/>
            <w:r w:rsidRPr="00DC2726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726">
              <w:rPr>
                <w:b/>
                <w:bCs/>
                <w:i/>
                <w:sz w:val="24"/>
                <w:szCs w:val="24"/>
                <w:lang w:eastAsia="ru-RU"/>
              </w:rPr>
              <w:t>література</w:t>
            </w:r>
            <w:proofErr w:type="spellEnd"/>
          </w:p>
          <w:p w:rsidR="00151945" w:rsidRPr="008E5B1B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E5B1B">
              <w:rPr>
                <w:rFonts w:ascii="Times New Roman" w:hAnsi="Times New Roman"/>
                <w:sz w:val="24"/>
                <w:lang w:val="uk-UA"/>
              </w:rPr>
              <w:t>Дубасенюк</w:t>
            </w:r>
            <w:proofErr w:type="spellEnd"/>
            <w:r w:rsidRPr="008E5B1B">
              <w:rPr>
                <w:rFonts w:ascii="Times New Roman" w:hAnsi="Times New Roman"/>
                <w:sz w:val="24"/>
                <w:lang w:val="uk-UA"/>
              </w:rPr>
              <w:t xml:space="preserve"> О.А., Антонова О.Є. Методика викладання педагогіки: Навчальний посібник: Вид. 2-ге, </w:t>
            </w:r>
            <w:proofErr w:type="spellStart"/>
            <w:r w:rsidRPr="008E5B1B">
              <w:rPr>
                <w:rFonts w:ascii="Times New Roman" w:hAnsi="Times New Roman"/>
                <w:sz w:val="24"/>
                <w:lang w:val="uk-UA"/>
              </w:rPr>
              <w:t>доп</w:t>
            </w:r>
            <w:proofErr w:type="spellEnd"/>
            <w:r w:rsidRPr="008E5B1B">
              <w:rPr>
                <w:rFonts w:ascii="Times New Roman" w:hAnsi="Times New Roman"/>
                <w:sz w:val="24"/>
                <w:lang w:val="uk-UA"/>
              </w:rPr>
              <w:t>. Житомир: Вид-во ЖДУ ім. І. Франка, 2012. 375 с.</w:t>
            </w:r>
          </w:p>
          <w:p w:rsidR="00151945" w:rsidRPr="00D62978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3D7F56">
              <w:rPr>
                <w:rFonts w:ascii="Times New Roman" w:hAnsi="Times New Roman"/>
                <w:sz w:val="24"/>
                <w:lang w:val="uk-UA"/>
              </w:rPr>
              <w:t>Каплінський</w:t>
            </w:r>
            <w:proofErr w:type="spellEnd"/>
            <w:r w:rsidRPr="003D7F56">
              <w:rPr>
                <w:rFonts w:ascii="Times New Roman" w:hAnsi="Times New Roman"/>
                <w:sz w:val="24"/>
                <w:lang w:val="uk-UA"/>
              </w:rPr>
              <w:t xml:space="preserve"> В.В. Методика викладання у вищій школі: Навчальний посібник.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Вінниця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>: ТОВ «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Ніланд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ЛТД», 2015. 224 с.</w:t>
            </w:r>
          </w:p>
          <w:p w:rsidR="00151945" w:rsidRPr="00C85E9D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lang w:val="pl-PL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Лазарєв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М. </w:t>
            </w:r>
            <w:proofErr w:type="gramStart"/>
            <w:r w:rsidRPr="00D62978">
              <w:rPr>
                <w:rFonts w:ascii="Times New Roman" w:hAnsi="Times New Roman"/>
                <w:sz w:val="24"/>
              </w:rPr>
              <w:t>О.,</w:t>
            </w:r>
            <w:proofErr w:type="gram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Нефедченко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О. І.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Професійна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майбутнього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педагога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застосуванням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технологій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евристичної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освіти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URL : </w:t>
            </w:r>
            <w:hyperlink r:id="rId7" w:history="1">
              <w:r w:rsidRPr="00C85E9D">
                <w:rPr>
                  <w:rStyle w:val="a7"/>
                  <w:rFonts w:ascii="Times New Roman" w:hAnsi="Times New Roman"/>
                  <w:sz w:val="24"/>
                  <w:lang w:val="pl-PL"/>
                </w:rPr>
                <w:t>http://enpuir.npu.edu.ua/bitstream/handle/123456789/25366/LazarevM%D0%9ENefedchenkoO%D0%86.pdf?sequence=1&amp;isAllowed=y</w:t>
              </w:r>
            </w:hyperlink>
          </w:p>
          <w:p w:rsidR="00151945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ED7427">
              <w:rPr>
                <w:rFonts w:ascii="Times New Roman" w:hAnsi="Times New Roman"/>
                <w:sz w:val="24"/>
              </w:rPr>
              <w:t>Лебедик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ED7427">
              <w:rPr>
                <w:rFonts w:ascii="Times New Roman" w:hAnsi="Times New Roman"/>
                <w:sz w:val="24"/>
              </w:rPr>
              <w:t>Л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ED7427">
              <w:rPr>
                <w:rFonts w:ascii="Times New Roman" w:hAnsi="Times New Roman"/>
                <w:sz w:val="24"/>
              </w:rPr>
              <w:t>В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Підготовка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викладачів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вищої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школи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дидактичних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систем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: </w:t>
            </w:r>
            <w:proofErr w:type="spellStart"/>
            <w:r w:rsidRPr="00ED7427">
              <w:rPr>
                <w:rFonts w:ascii="Times New Roman" w:hAnsi="Times New Roman"/>
                <w:sz w:val="24"/>
              </w:rPr>
              <w:t>монографія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ED7427">
              <w:rPr>
                <w:rFonts w:ascii="Times New Roman" w:hAnsi="Times New Roman"/>
                <w:sz w:val="24"/>
              </w:rPr>
              <w:t>Полтава</w:t>
            </w:r>
            <w:proofErr w:type="spellEnd"/>
            <w:r w:rsidRPr="00ED7427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ED7427">
              <w:rPr>
                <w:rFonts w:ascii="Times New Roman" w:hAnsi="Times New Roman"/>
                <w:sz w:val="24"/>
              </w:rPr>
              <w:t xml:space="preserve"> ПУЕТ, 2020. 623 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51945" w:rsidRPr="00C85E9D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  <w:lang w:val="pl-PL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Стрельніков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В. </w:t>
            </w:r>
            <w:proofErr w:type="gramStart"/>
            <w:r w:rsidRPr="00D62978">
              <w:rPr>
                <w:rFonts w:ascii="Times New Roman" w:hAnsi="Times New Roman"/>
                <w:sz w:val="24"/>
              </w:rPr>
              <w:t>Ю.,</w:t>
            </w:r>
            <w:proofErr w:type="gram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Брітченко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І. Г.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Технології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дослідницького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евристичного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вищій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школі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. 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URL : </w:t>
            </w:r>
            <w:r w:rsidR="00745A9B">
              <w:rPr>
                <w:lang w:val="uk-UA"/>
              </w:rPr>
              <w:fldChar w:fldCharType="begin"/>
            </w:r>
            <w:r w:rsidR="00745A9B" w:rsidRPr="003D7F56">
              <w:rPr>
                <w:lang w:val="pl-PL"/>
              </w:rPr>
              <w:instrText xml:space="preserve"> HYPERLINK "https://uchika.in.ua/v-yu-strelenikovi-g-britchenko.html?page=7" </w:instrText>
            </w:r>
            <w:r w:rsidR="00745A9B">
              <w:rPr>
                <w:lang w:val="uk-UA"/>
              </w:rPr>
              <w:fldChar w:fldCharType="separate"/>
            </w:r>
            <w:r w:rsidRPr="00C85E9D">
              <w:rPr>
                <w:rStyle w:val="a7"/>
                <w:rFonts w:ascii="Times New Roman" w:hAnsi="Times New Roman"/>
                <w:sz w:val="24"/>
                <w:szCs w:val="24"/>
                <w:lang w:val="pl-PL"/>
              </w:rPr>
              <w:t>https://uchika.in.ua/v-yu-strelenikovi-g-britchenko.html?page=7</w:t>
            </w:r>
            <w:r w:rsidR="00745A9B">
              <w:rPr>
                <w:rStyle w:val="a7"/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</w:p>
          <w:p w:rsidR="00E804F4" w:rsidRPr="00DC2726" w:rsidRDefault="00151945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Style w:val="a7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D62978">
              <w:rPr>
                <w:rFonts w:ascii="Times New Roman" w:hAnsi="Times New Roman"/>
                <w:sz w:val="24"/>
              </w:rPr>
              <w:t>Ярошинська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О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D62978">
              <w:rPr>
                <w:rFonts w:ascii="Times New Roman" w:hAnsi="Times New Roman"/>
                <w:sz w:val="24"/>
              </w:rPr>
              <w:t>О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Теоретичні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62978">
              <w:rPr>
                <w:rFonts w:ascii="Times New Roman" w:hAnsi="Times New Roman"/>
                <w:sz w:val="24"/>
              </w:rPr>
              <w:t>і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методичні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засади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освітнього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середовища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професійної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підготовки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майбутніх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учителів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початкової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школи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:</w:t>
            </w:r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автореф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дис</w:t>
            </w:r>
            <w:proofErr w:type="spellEnd"/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… </w:t>
            </w:r>
            <w:r w:rsidRPr="00D62978">
              <w:rPr>
                <w:rFonts w:ascii="Times New Roman" w:hAnsi="Times New Roman"/>
                <w:sz w:val="24"/>
              </w:rPr>
              <w:t>д</w:t>
            </w:r>
            <w:r w:rsidRPr="00C85E9D">
              <w:rPr>
                <w:rFonts w:ascii="Times New Roman" w:hAnsi="Times New Roman"/>
                <w:sz w:val="24"/>
                <w:lang w:val="pl-PL"/>
              </w:rPr>
              <w:t>-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ра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proofErr w:type="spellStart"/>
            <w:proofErr w:type="gramStart"/>
            <w:r w:rsidRPr="00D62978">
              <w:rPr>
                <w:rFonts w:ascii="Times New Roman" w:hAnsi="Times New Roman"/>
                <w:sz w:val="24"/>
              </w:rPr>
              <w:t>наук</w:t>
            </w:r>
            <w:proofErr w:type="spell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:</w:t>
            </w:r>
            <w:proofErr w:type="gramEnd"/>
            <w:r w:rsidRPr="00C85E9D">
              <w:rPr>
                <w:rFonts w:ascii="Times New Roman" w:hAnsi="Times New Roman"/>
                <w:sz w:val="24"/>
                <w:lang w:val="pl-PL"/>
              </w:rPr>
              <w:t xml:space="preserve"> 13.00.04. </w:t>
            </w:r>
            <w:proofErr w:type="spellStart"/>
            <w:r w:rsidRPr="00D62978">
              <w:rPr>
                <w:rFonts w:ascii="Times New Roman" w:hAnsi="Times New Roman"/>
                <w:sz w:val="24"/>
              </w:rPr>
              <w:t>Житомир</w:t>
            </w:r>
            <w:proofErr w:type="spellEnd"/>
            <w:r w:rsidRPr="00D62978">
              <w:rPr>
                <w:rFonts w:ascii="Times New Roman" w:hAnsi="Times New Roman"/>
                <w:sz w:val="24"/>
              </w:rPr>
              <w:t xml:space="preserve">, 2015. 40 с. URL : </w:t>
            </w:r>
            <w:hyperlink r:id="rId8" w:history="1">
              <w:r w:rsidRPr="00D62978">
                <w:rPr>
                  <w:rStyle w:val="a7"/>
                  <w:rFonts w:ascii="Times New Roman" w:hAnsi="Times New Roman"/>
                  <w:sz w:val="24"/>
                </w:rPr>
                <w:t>http://eprints.zu.edu.ua/17809/</w:t>
              </w:r>
            </w:hyperlink>
          </w:p>
          <w:p w:rsidR="00DC2726" w:rsidRPr="002A5EE0" w:rsidRDefault="00DC2726" w:rsidP="008E5B1B">
            <w:pPr>
              <w:tabs>
                <w:tab w:val="left" w:pos="343"/>
              </w:tabs>
              <w:ind w:left="630" w:hanging="425"/>
              <w:rPr>
                <w:b/>
                <w:i/>
                <w:sz w:val="24"/>
                <w:szCs w:val="24"/>
              </w:rPr>
            </w:pPr>
            <w:proofErr w:type="spellStart"/>
            <w:r w:rsidRPr="002A5EE0">
              <w:rPr>
                <w:b/>
                <w:i/>
                <w:sz w:val="24"/>
                <w:szCs w:val="24"/>
              </w:rPr>
              <w:t>Допоміжна</w:t>
            </w:r>
            <w:proofErr w:type="spellEnd"/>
            <w:r w:rsidRPr="002A5EE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b/>
                <w:i/>
                <w:sz w:val="24"/>
                <w:szCs w:val="24"/>
              </w:rPr>
              <w:t>література</w:t>
            </w:r>
            <w:proofErr w:type="spellEnd"/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hyperlink r:id="rId9" w:tooltip="Пошук за автором" w:history="1">
              <w:r w:rsidRPr="00006144">
                <w:rPr>
                  <w:rFonts w:ascii="Times New Roman" w:hAnsi="Times New Roman"/>
                  <w:sz w:val="24"/>
                </w:rPr>
                <w:t>Братко М.В.</w:t>
              </w:r>
            </w:hyperlink>
            <w:r w:rsidRPr="00006144">
              <w:rPr>
                <w:rFonts w:ascii="Times New Roman" w:hAnsi="Times New Roman"/>
                <w:sz w:val="24"/>
              </w:rPr>
              <w:t xml:space="preserve"> Освітнє середовище вищого навчального закладу: функціональний аспект. </w:t>
            </w:r>
            <w:hyperlink r:id="rId10" w:tooltip="Періодичне видання" w:history="1">
              <w:r w:rsidRPr="00006144">
                <w:rPr>
                  <w:rFonts w:ascii="Times New Roman" w:hAnsi="Times New Roman"/>
                  <w:i/>
                  <w:sz w:val="24"/>
                </w:rPr>
                <w:t>Педагогічний процес: теорія і практика</w:t>
              </w:r>
            </w:hyperlink>
            <w:r w:rsidRPr="00006144">
              <w:rPr>
                <w:rFonts w:ascii="Times New Roman" w:hAnsi="Times New Roman"/>
                <w:sz w:val="24"/>
              </w:rPr>
              <w:t xml:space="preserve">. 2015.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1 – 2.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11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– 18. 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006144">
              <w:rPr>
                <w:rFonts w:ascii="Times New Roman" w:hAnsi="Times New Roman"/>
                <w:sz w:val="24"/>
              </w:rPr>
              <w:t xml:space="preserve">Вітвицька С. С. Розвиток творчого мислення майбутніх магістрів освіти як умова їх творчої самореалізації. </w:t>
            </w:r>
            <w:proofErr w:type="spellStart"/>
            <w:r w:rsidRPr="001D5FE1">
              <w:rPr>
                <w:rFonts w:ascii="Times New Roman" w:hAnsi="Times New Roman"/>
                <w:sz w:val="24"/>
              </w:rPr>
              <w:t>Андрагогічний</w:t>
            </w:r>
            <w:proofErr w:type="spellEnd"/>
            <w:r w:rsidRPr="001D5FE1">
              <w:rPr>
                <w:rFonts w:ascii="Times New Roman" w:hAnsi="Times New Roman"/>
                <w:sz w:val="24"/>
              </w:rPr>
              <w:t xml:space="preserve"> вісник</w:t>
            </w:r>
            <w:r w:rsidRPr="00006144">
              <w:rPr>
                <w:rFonts w:ascii="Times New Roman" w:hAnsi="Times New Roman"/>
                <w:sz w:val="24"/>
              </w:rPr>
              <w:t xml:space="preserve">: Наукове електронне періодичне видання. URL : </w:t>
            </w:r>
            <w:hyperlink r:id="rId11" w:history="1">
              <w:r w:rsidRPr="00F45788">
                <w:rPr>
                  <w:rFonts w:ascii="Times New Roman" w:hAnsi="Times New Roman"/>
                  <w:sz w:val="24"/>
                </w:rPr>
                <w:t>http://eprints.zu.edu.ua/16985/1/%D0%B2%D1%96%D1%82%D0%B2%D0%B8%D1%86%D1%8C%D0%BA%D0%B0.pdf</w:t>
              </w:r>
            </w:hyperlink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Казак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І. О. Теорія і методика викладання в вищій школі. Конспект лекцій з навчальної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дисципліни :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 w:rsidRPr="00006144">
              <w:rPr>
                <w:rFonts w:ascii="Times New Roman" w:hAnsi="Times New Roman"/>
                <w:sz w:val="24"/>
              </w:rPr>
              <w:t>посіб</w:t>
            </w:r>
            <w:proofErr w:type="spellEnd"/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підготовки докторів філософії очної форми навчання, які навчаються за спеціальністю 133 – «Галузеве машинобудування» / КПІ ім. Ігоря Сікорського.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Київ :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КПІ ім. Ігоря Сікорського, 2018. 116 с.</w:t>
            </w:r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Касярум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Н. Освітній простір: становлення поняття. </w:t>
            </w:r>
            <w:r w:rsidRPr="001D5FE1">
              <w:rPr>
                <w:rFonts w:ascii="Times New Roman" w:hAnsi="Times New Roman"/>
                <w:sz w:val="24"/>
              </w:rPr>
              <w:t>Витоки педагогічної майстерності.</w:t>
            </w:r>
            <w:r w:rsidRPr="00006144">
              <w:rPr>
                <w:rFonts w:ascii="Times New Roman" w:hAnsi="Times New Roman"/>
                <w:sz w:val="24"/>
              </w:rPr>
              <w:t xml:space="preserve"> 2013. Випуск 12.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107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– 113.</w:t>
            </w:r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Кобрій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О.,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Зельман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В. Практичні аспекти організації педагогічного процесу в умовах </w:t>
            </w:r>
            <w:r w:rsidRPr="00006144">
              <w:rPr>
                <w:rFonts w:ascii="Times New Roman" w:hAnsi="Times New Roman"/>
                <w:sz w:val="24"/>
              </w:rPr>
              <w:lastRenderedPageBreak/>
              <w:t xml:space="preserve">підготовки вчителя у ВНЗ України. </w:t>
            </w:r>
            <w:r w:rsidRPr="001D5FE1">
              <w:rPr>
                <w:rFonts w:ascii="Times New Roman" w:hAnsi="Times New Roman"/>
                <w:sz w:val="24"/>
              </w:rPr>
              <w:t>Молодь і ринок</w:t>
            </w:r>
            <w:r w:rsidRPr="00006144"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11 – 12.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15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– 18.</w:t>
            </w:r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Кобрій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О.М. Моделювання професійної підготовки педагога у вищих навчальних закладах України. </w:t>
            </w:r>
            <w:r w:rsidRPr="001D5FE1">
              <w:rPr>
                <w:rFonts w:ascii="Times New Roman" w:hAnsi="Times New Roman"/>
                <w:sz w:val="24"/>
              </w:rPr>
              <w:t>Людинознавчі студії.</w:t>
            </w:r>
            <w:r w:rsidRPr="00006144">
              <w:rPr>
                <w:rFonts w:ascii="Times New Roman" w:hAnsi="Times New Roman"/>
                <w:sz w:val="24"/>
              </w:rPr>
              <w:t xml:space="preserve"> </w:t>
            </w:r>
            <w:r w:rsidRPr="001D5FE1">
              <w:rPr>
                <w:rFonts w:ascii="Times New Roman" w:hAnsi="Times New Roman"/>
                <w:sz w:val="24"/>
              </w:rPr>
              <w:t>Серія: Педагогіка</w:t>
            </w:r>
            <w:r w:rsidRPr="00006144">
              <w:rPr>
                <w:rFonts w:ascii="Times New Roman" w:hAnsi="Times New Roman"/>
                <w:sz w:val="24"/>
              </w:rPr>
              <w:t xml:space="preserve">. 2016.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3.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145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– 153.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006144">
              <w:rPr>
                <w:rFonts w:ascii="Times New Roman" w:hAnsi="Times New Roman"/>
                <w:sz w:val="24"/>
              </w:rPr>
              <w:t xml:space="preserve">Косенко Д. Освітній простір як складова єдиної концепції розвитку школи. URL: </w:t>
            </w:r>
            <w:hyperlink r:id="rId12" w:history="1">
              <w:r w:rsidRPr="00F45788">
                <w:rPr>
                  <w:rFonts w:ascii="Times New Roman" w:hAnsi="Times New Roman"/>
                  <w:sz w:val="24"/>
                </w:rPr>
                <w:t>https://d-grand.com/inforaciiny-portal/osvitnii-prostir-iak-skladova-edinoyi-kontseptsiyi-rozvitku-shkoli</w:t>
              </w:r>
            </w:hyperlink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Красікова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Т.І. Застосування інформаційних технологій на лекційних заняттях у вищій школі. </w:t>
            </w:r>
            <w:r w:rsidRPr="001D5FE1">
              <w:rPr>
                <w:rFonts w:ascii="Times New Roman" w:hAnsi="Times New Roman"/>
                <w:sz w:val="24"/>
              </w:rPr>
              <w:t xml:space="preserve">Педагогічний процес: теорія і </w:t>
            </w:r>
            <w:proofErr w:type="gramStart"/>
            <w:r w:rsidRPr="001D5FE1">
              <w:rPr>
                <w:rFonts w:ascii="Times New Roman" w:hAnsi="Times New Roman"/>
                <w:sz w:val="24"/>
              </w:rPr>
              <w:t xml:space="preserve">практика </w:t>
            </w:r>
            <w:r w:rsidRPr="00006144">
              <w:rPr>
                <w:rFonts w:ascii="Times New Roman" w:hAnsi="Times New Roman"/>
                <w:sz w:val="24"/>
              </w:rPr>
              <w:t>: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збірник наукових праць.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Київ :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Едельвейс, 2013.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1.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84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>-89.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Крівшенко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Л. М. Евристичне навчання: сутність і змістові характеристики. </w:t>
            </w:r>
            <w:r w:rsidRPr="001D5FE1">
              <w:rPr>
                <w:rFonts w:ascii="Times New Roman" w:hAnsi="Times New Roman"/>
                <w:sz w:val="24"/>
              </w:rPr>
              <w:t>Наукові записки [</w:t>
            </w:r>
            <w:proofErr w:type="spellStart"/>
            <w:r w:rsidRPr="001D5FE1">
              <w:rPr>
                <w:rFonts w:ascii="Times New Roman" w:hAnsi="Times New Roman"/>
                <w:sz w:val="24"/>
              </w:rPr>
              <w:t>Центральноукраїнського</w:t>
            </w:r>
            <w:proofErr w:type="spellEnd"/>
            <w:r w:rsidRPr="001D5FE1">
              <w:rPr>
                <w:rFonts w:ascii="Times New Roman" w:hAnsi="Times New Roman"/>
                <w:sz w:val="24"/>
              </w:rPr>
              <w:t xml:space="preserve"> державного педагогічного університету імені Володимира Винниченка]. </w:t>
            </w:r>
            <w:proofErr w:type="gramStart"/>
            <w:r w:rsidRPr="001D5FE1">
              <w:rPr>
                <w:rFonts w:ascii="Times New Roman" w:hAnsi="Times New Roman"/>
                <w:sz w:val="24"/>
              </w:rPr>
              <w:t>Серія :</w:t>
            </w:r>
            <w:proofErr w:type="gramEnd"/>
            <w:r w:rsidRPr="001D5FE1">
              <w:rPr>
                <w:rFonts w:ascii="Times New Roman" w:hAnsi="Times New Roman"/>
                <w:sz w:val="24"/>
              </w:rPr>
              <w:t xml:space="preserve"> Педагогічні науки.</w:t>
            </w:r>
            <w:r w:rsidRPr="00006144">
              <w:rPr>
                <w:rFonts w:ascii="Times New Roman" w:hAnsi="Times New Roman"/>
                <w:sz w:val="24"/>
              </w:rPr>
              <w:t xml:space="preserve"> 2017.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. 159. </w:t>
            </w:r>
            <w:proofErr w:type="gramStart"/>
            <w:r w:rsidRPr="00006144">
              <w:rPr>
                <w:rFonts w:ascii="Times New Roman" w:hAnsi="Times New Roman"/>
                <w:sz w:val="24"/>
              </w:rPr>
              <w:t>С. 219</w:t>
            </w:r>
            <w:proofErr w:type="gramEnd"/>
            <w:r w:rsidRPr="00006144">
              <w:rPr>
                <w:rFonts w:ascii="Times New Roman" w:hAnsi="Times New Roman"/>
                <w:sz w:val="24"/>
              </w:rPr>
              <w:t xml:space="preserve"> – 225. </w:t>
            </w:r>
            <w:r w:rsidRPr="00F45788">
              <w:rPr>
                <w:rFonts w:ascii="Times New Roman" w:hAnsi="Times New Roman"/>
                <w:sz w:val="24"/>
              </w:rPr>
              <w:t xml:space="preserve">URL: </w:t>
            </w:r>
            <w:hyperlink r:id="rId13" w:history="1">
              <w:r w:rsidRPr="00F45788">
                <w:rPr>
                  <w:rFonts w:ascii="Times New Roman" w:hAnsi="Times New Roman"/>
                  <w:sz w:val="24"/>
                </w:rPr>
                <w:t>http://nbuv.gov.ua/UJRN/Nz_p_2017_159_42</w:t>
              </w:r>
            </w:hyperlink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006144">
              <w:rPr>
                <w:rFonts w:ascii="Times New Roman" w:hAnsi="Times New Roman"/>
                <w:sz w:val="24"/>
              </w:rPr>
              <w:t>Кудрик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О.В.,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Хом’юк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І.В. </w:t>
            </w:r>
            <w:proofErr w:type="spellStart"/>
            <w:r w:rsidRPr="00006144"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 w:rsidRPr="00006144">
              <w:rPr>
                <w:rFonts w:ascii="Times New Roman" w:hAnsi="Times New Roman"/>
                <w:sz w:val="24"/>
              </w:rPr>
              <w:t xml:space="preserve"> інноваційних технологій в освітньому процесі ЗВО: Матеріали III Міжнародної науково-методичної інтернет-конференції </w:t>
            </w:r>
            <w:r w:rsidRPr="001D5FE1">
              <w:rPr>
                <w:rFonts w:ascii="Times New Roman" w:hAnsi="Times New Roman"/>
                <w:sz w:val="24"/>
              </w:rPr>
              <w:t>«Проблеми вищої математичної освіти: виклики сучасності»</w:t>
            </w:r>
            <w:r w:rsidRPr="00006144">
              <w:rPr>
                <w:rFonts w:ascii="Times New Roman" w:hAnsi="Times New Roman"/>
                <w:sz w:val="24"/>
              </w:rPr>
              <w:t xml:space="preserve">, Вінниця, 11–12 жовтня 2022 р. 2022. URL: </w:t>
            </w:r>
            <w:hyperlink r:id="rId14" w:history="1">
              <w:r w:rsidRPr="00F45788">
                <w:rPr>
                  <w:rFonts w:ascii="Times New Roman" w:hAnsi="Times New Roman"/>
                  <w:sz w:val="24"/>
                </w:rPr>
                <w:t>https://conferences.vntu.edu.ua/index.php/pmovc/pmovc22/paper/viewFile/15418</w:t>
              </w:r>
            </w:hyperlink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Машкіна Л.А. Теоретичні засади особистісно орієнтованого навчання у вищій школі. Педагогіка формування творчої особистості у вищій і загальноосвітній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школах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збірник наукових праць. Запоріжжя, 2013.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28.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С. 535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– 540.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F45788">
              <w:rPr>
                <w:rFonts w:ascii="Times New Roman" w:hAnsi="Times New Roman"/>
                <w:sz w:val="24"/>
              </w:rPr>
              <w:t>Метешкін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К.О., Гурова К.Д. Інструментальні засоби і механізми їх використання для побудови індивідуальних траєкторій навчання. Інформаційні технології і засоби навчання. 2009. Т. 11. № 3. URL: </w:t>
            </w:r>
            <w:hyperlink r:id="rId15" w:history="1">
              <w:r w:rsidRPr="00F45788">
                <w:rPr>
                  <w:rFonts w:ascii="Times New Roman" w:hAnsi="Times New Roman"/>
                  <w:sz w:val="24"/>
                </w:rPr>
                <w:t>https://journal.iitta.gov.ua/index.php/itlt/article/view/57</w:t>
              </w:r>
            </w:hyperlink>
            <w:r w:rsidRPr="00F45788">
              <w:rPr>
                <w:rFonts w:ascii="Times New Roman" w:hAnsi="Times New Roman"/>
                <w:sz w:val="24"/>
              </w:rPr>
              <w:t>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Моделювання освітнього простору в умовах реалізації концепції «Нова українська школа»: методичні рекомендації /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Укл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Т. В.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Деміракі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, за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заг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ред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. В. В.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Стойкової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Миколаїв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ОІППО, 2018. 36 с.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Моніторинг та оцінювання якості освіти: навчально-методичний посібник до курсу /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авт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>.-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упоряд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І.В.Єгорова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>. Івано-Франківськ, 2021. 141 с.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Педагогіка вищої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школи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підручник / В. П.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Головенкін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; КПІ ім. Ігоря Сікорського. 2-ге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вид.,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переробл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і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допов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Київ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КПІ ім. Ігоря Сікорського, 2019. 290 с.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 </w:t>
            </w:r>
            <w:hyperlink r:id="rId16" w:tooltip="Пошук за автором" w:history="1">
              <w:r w:rsidRPr="00F45788">
                <w:rPr>
                  <w:rFonts w:ascii="Times New Roman" w:hAnsi="Times New Roman"/>
                  <w:sz w:val="24"/>
                </w:rPr>
                <w:t xml:space="preserve">Порев </w:t>
              </w:r>
              <w:proofErr w:type="gramStart"/>
              <w:r w:rsidRPr="00F45788">
                <w:rPr>
                  <w:rFonts w:ascii="Times New Roman" w:hAnsi="Times New Roman"/>
                  <w:sz w:val="24"/>
                </w:rPr>
                <w:t>В.</w:t>
              </w:r>
            </w:hyperlink>
            <w:r w:rsidRPr="00F45788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Жужа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А. Особливості викладання педагогічних дисциплін у сучасному ВНЗ. </w:t>
            </w:r>
            <w:hyperlink r:id="rId17" w:tooltip="Періодичне видання" w:history="1">
              <w:r w:rsidRPr="00F45788">
                <w:rPr>
                  <w:rFonts w:ascii="Times New Roman" w:hAnsi="Times New Roman"/>
                  <w:sz w:val="24"/>
                </w:rPr>
                <w:t>Витоки педагогічної майстерності. Серія : Педагогічні науки</w:t>
              </w:r>
            </w:hyperlink>
            <w:r w:rsidRPr="00F45788">
              <w:rPr>
                <w:rFonts w:ascii="Times New Roman" w:hAnsi="Times New Roman"/>
                <w:sz w:val="24"/>
              </w:rPr>
              <w:t xml:space="preserve">. 2012.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10.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С. 235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– 238. URL: </w:t>
            </w:r>
            <w:hyperlink r:id="rId18" w:history="1">
              <w:r w:rsidRPr="00F45788">
                <w:rPr>
                  <w:rFonts w:ascii="Times New Roman" w:hAnsi="Times New Roman"/>
                  <w:sz w:val="24"/>
                </w:rPr>
                <w:t>http://nbuv.gov.ua/UJRN/vpm_2012_10_52</w:t>
              </w:r>
            </w:hyperlink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F45788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Т. О. Психолого-педагогічний аспект педагогічного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Наука і освіта. 2017. № 3.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С. 11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– 18. URL: </w:t>
            </w:r>
            <w:hyperlink r:id="rId19" w:history="1">
              <w:r w:rsidRPr="00F45788">
                <w:rPr>
                  <w:rFonts w:ascii="Times New Roman" w:hAnsi="Times New Roman"/>
                  <w:sz w:val="24"/>
                </w:rPr>
                <w:t>https://scienceandeducation.pdpu.edu.ua/articles/2017-3-doc/2017-3-st2</w:t>
              </w:r>
            </w:hyperlink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lastRenderedPageBreak/>
              <w:t>Ткач Т. В. Освітній простір особистості: психологічний аспект: Монографія / Інститут ім. Г. С. Костюка АПН України. Київ; Запоріжжя, 2008. 272 с.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F45788">
              <w:rPr>
                <w:rFonts w:ascii="Times New Roman" w:hAnsi="Times New Roman"/>
                <w:sz w:val="24"/>
              </w:rPr>
              <w:t>Цимбалару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Д. Освітній простір: сутність, структура і механізми створення. Український педагогічний журнал. 2016. № 1.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С. 41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>-50.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Якість вищої освіти: теорія і практика: навчально-методичний посібник / за наук.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ред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. А.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кол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авторів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: А.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Василюк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Дей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, В.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Базелюк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(та ін.]; НАПН України, Університет менеджменту освіти. Київ; Ніжин: Видавець ПП Лисенко М.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М.,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2019. 176 с.</w:t>
            </w:r>
          </w:p>
          <w:p w:rsidR="00F45788" w:rsidRPr="00F45788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r w:rsidRPr="00F45788">
              <w:rPr>
                <w:rFonts w:ascii="Times New Roman" w:hAnsi="Times New Roman"/>
                <w:sz w:val="24"/>
              </w:rPr>
              <w:t xml:space="preserve">Яремчук В. Основи науково-дослідної роботи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студентів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навчальний посібник для студентів факультетів гуманітарного профілю. </w:t>
            </w:r>
            <w:proofErr w:type="gramStart"/>
            <w:r w:rsidRPr="00F45788">
              <w:rPr>
                <w:rFonts w:ascii="Times New Roman" w:hAnsi="Times New Roman"/>
                <w:sz w:val="24"/>
              </w:rPr>
              <w:t>Острог :</w:t>
            </w:r>
            <w:proofErr w:type="gramEnd"/>
            <w:r w:rsidRPr="00F45788">
              <w:rPr>
                <w:rFonts w:ascii="Times New Roman" w:hAnsi="Times New Roman"/>
                <w:sz w:val="24"/>
              </w:rPr>
              <w:t xml:space="preserve"> Національний університет «Острозька академія», 2012. 56 с.</w:t>
            </w:r>
          </w:p>
          <w:p w:rsidR="00F45788" w:rsidRPr="00006144" w:rsidRDefault="00F45788" w:rsidP="00B27BBC">
            <w:pPr>
              <w:pStyle w:val="a9"/>
              <w:numPr>
                <w:ilvl w:val="0"/>
                <w:numId w:val="38"/>
              </w:numPr>
              <w:tabs>
                <w:tab w:val="left" w:pos="772"/>
              </w:tabs>
              <w:ind w:left="772" w:hanging="426"/>
              <w:rPr>
                <w:rFonts w:ascii="Times New Roman" w:hAnsi="Times New Roman"/>
                <w:sz w:val="24"/>
              </w:rPr>
            </w:pPr>
            <w:proofErr w:type="spellStart"/>
            <w:r w:rsidRPr="00F45788">
              <w:rPr>
                <w:rFonts w:ascii="Times New Roman" w:hAnsi="Times New Roman"/>
                <w:sz w:val="24"/>
              </w:rPr>
              <w:t>Ясінська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Н.В. Сучасна наука про </w:t>
            </w:r>
            <w:proofErr w:type="spellStart"/>
            <w:r w:rsidRPr="00F45788">
              <w:rPr>
                <w:rFonts w:ascii="Times New Roman" w:hAnsi="Times New Roman"/>
                <w:sz w:val="24"/>
              </w:rPr>
              <w:t>проєктування</w:t>
            </w:r>
            <w:proofErr w:type="spellEnd"/>
            <w:r w:rsidRPr="00F45788">
              <w:rPr>
                <w:rFonts w:ascii="Times New Roman" w:hAnsi="Times New Roman"/>
                <w:sz w:val="24"/>
              </w:rPr>
              <w:t xml:space="preserve"> індивідуальної освітньої траєкторії педагога в системі неперервної освіти</w:t>
            </w:r>
            <w:r w:rsidRPr="001D5F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FE1">
              <w:rPr>
                <w:rFonts w:ascii="Times New Roman" w:hAnsi="Times New Roman"/>
                <w:i/>
                <w:sz w:val="24"/>
                <w:szCs w:val="24"/>
              </w:rPr>
              <w:t>Педагогічний пошук</w:t>
            </w:r>
            <w:r w:rsidRPr="001D5FE1">
              <w:rPr>
                <w:rFonts w:ascii="Times New Roman" w:hAnsi="Times New Roman"/>
                <w:sz w:val="24"/>
                <w:szCs w:val="24"/>
              </w:rPr>
              <w:t xml:space="preserve">. 2022. № 2 (114). </w:t>
            </w:r>
            <w:proofErr w:type="gramStart"/>
            <w:r w:rsidRPr="001D5FE1">
              <w:rPr>
                <w:rFonts w:ascii="Times New Roman" w:hAnsi="Times New Roman"/>
                <w:sz w:val="24"/>
                <w:szCs w:val="24"/>
              </w:rPr>
              <w:t>С. 49</w:t>
            </w:r>
            <w:proofErr w:type="gramEnd"/>
            <w:r w:rsidRPr="001D5FE1">
              <w:rPr>
                <w:rFonts w:ascii="Times New Roman" w:hAnsi="Times New Roman"/>
                <w:sz w:val="24"/>
                <w:szCs w:val="24"/>
              </w:rPr>
              <w:t xml:space="preserve"> – 53.</w:t>
            </w:r>
          </w:p>
          <w:p w:rsidR="008E5B1B" w:rsidRPr="002A5EE0" w:rsidRDefault="008E5B1B" w:rsidP="008E5B1B">
            <w:pPr>
              <w:shd w:val="clear" w:color="auto" w:fill="FFFFFF"/>
              <w:ind w:left="630" w:hanging="425"/>
              <w:jc w:val="both"/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A5EE0">
              <w:rPr>
                <w:b/>
                <w:i/>
                <w:sz w:val="24"/>
                <w:szCs w:val="24"/>
                <w:lang w:eastAsia="uk-UA"/>
              </w:rPr>
              <w:t>Internet-</w:t>
            </w:r>
            <w:proofErr w:type="spellStart"/>
            <w:r w:rsidRPr="002A5EE0">
              <w:rPr>
                <w:b/>
                <w:i/>
                <w:sz w:val="24"/>
                <w:szCs w:val="24"/>
                <w:lang w:eastAsia="uk-UA"/>
              </w:rPr>
              <w:t>джерела</w:t>
            </w:r>
            <w:proofErr w:type="spellEnd"/>
            <w:r w:rsidRPr="002A5EE0">
              <w:rPr>
                <w:b/>
                <w:sz w:val="24"/>
                <w:szCs w:val="24"/>
                <w:lang w:eastAsia="uk-UA"/>
              </w:rPr>
              <w:t>:</w:t>
            </w:r>
          </w:p>
          <w:p w:rsidR="00F45788" w:rsidRPr="00B7753D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Style w:val="a7"/>
              </w:rPr>
            </w:pPr>
            <w:r w:rsidRPr="00B7753D">
              <w:rPr>
                <w:rFonts w:ascii="Times New Roman" w:hAnsi="Times New Roman"/>
                <w:sz w:val="24"/>
                <w:szCs w:val="24"/>
              </w:rPr>
              <w:t>Закон України «Про вищу освіту»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hyperlink r:id="rId20" w:anchor="Text" w:history="1">
              <w:r w:rsidRPr="00B7753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https://zakon.rada.gov.ua/laws/show/1556-18#Text</w:t>
              </w:r>
            </w:hyperlink>
          </w:p>
          <w:p w:rsidR="00F45788" w:rsidRPr="008F1B39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</w:pPr>
            <w:r w:rsidRPr="008F1B39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галузей знань і спеціальностей, за якими здійснюється підготовка здобувачів вищої освіти. URL: постанова Кабінету Міністрів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України від 20 квітня 2015 р. № </w:t>
            </w:r>
            <w:r w:rsidRPr="008F1B39">
              <w:rPr>
                <w:rFonts w:ascii="Times New Roman" w:hAnsi="Times New Roman"/>
                <w:sz w:val="24"/>
                <w:szCs w:val="24"/>
              </w:rPr>
              <w:t xml:space="preserve">266. URL: </w:t>
            </w:r>
            <w:hyperlink r:id="rId21" w:history="1">
              <w:r w:rsidRPr="005F6CC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http://vnz.org.ua/zakonodavstvo/101-perelik-galuzej-znan-i-spetsialnostej</w:t>
              </w:r>
            </w:hyperlink>
          </w:p>
          <w:p w:rsidR="00F45788" w:rsidRPr="008F1B39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sz w:val="24"/>
                <w:szCs w:val="24"/>
              </w:rPr>
            </w:pPr>
            <w:r w:rsidRPr="008F1B39">
              <w:rPr>
                <w:rFonts w:ascii="Times New Roman" w:hAnsi="Times New Roman"/>
                <w:sz w:val="24"/>
                <w:szCs w:val="24"/>
              </w:rPr>
              <w:t>Про утворення Національного агентства із забезпечення якості вищої освіти : постан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КМУ від 15 квітня 2015 р. № </w:t>
            </w:r>
            <w:r w:rsidRPr="008F1B39">
              <w:rPr>
                <w:rFonts w:ascii="Times New Roman" w:hAnsi="Times New Roman"/>
                <w:sz w:val="24"/>
                <w:szCs w:val="24"/>
              </w:rPr>
              <w:t>244.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B39">
              <w:rPr>
                <w:rFonts w:ascii="Times New Roman" w:hAnsi="Times New Roman"/>
                <w:i/>
                <w:sz w:val="24"/>
                <w:szCs w:val="24"/>
              </w:rPr>
              <w:t>Урядовий кур’єр</w:t>
            </w:r>
            <w:r w:rsidRPr="008F1B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B39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1B39">
              <w:rPr>
                <w:rFonts w:ascii="Times New Roman" w:hAnsi="Times New Roman"/>
                <w:sz w:val="24"/>
                <w:szCs w:val="24"/>
              </w:rPr>
              <w:t xml:space="preserve">108. </w:t>
            </w:r>
          </w:p>
          <w:p w:rsidR="00F45788" w:rsidRPr="008F1B39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Style w:val="a7"/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1B3EFC">
              <w:rPr>
                <w:rFonts w:ascii="Times New Roman" w:hAnsi="Times New Roman"/>
                <w:sz w:val="24"/>
                <w:szCs w:val="24"/>
              </w:rPr>
              <w:t xml:space="preserve">Професійний стандарт </w:t>
            </w:r>
            <w:r w:rsidRPr="0097792C">
              <w:rPr>
                <w:rFonts w:ascii="Times New Roman" w:hAnsi="Times New Roman"/>
                <w:sz w:val="24"/>
                <w:szCs w:val="24"/>
              </w:rPr>
              <w:t>на групу професій «Викладачі закладів вищої освіти»</w:t>
            </w:r>
            <w:r w:rsidRPr="001B3EFC">
              <w:rPr>
                <w:rFonts w:ascii="Times New Roman" w:hAnsi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2" w:history="1">
              <w:r w:rsidRPr="00463FD6">
                <w:rPr>
                  <w:rStyle w:val="a7"/>
                  <w:rFonts w:ascii="Times New Roman" w:eastAsia="Times New Roman" w:hAnsi="Times New Roman"/>
                  <w:lang w:val="ru-RU" w:eastAsia="ru-RU"/>
                </w:rPr>
                <w:t>https://mon.gov.ua/ua/news/zatverdzheno-standart-na-grupu-profesij-vikladachi-zakladiv-vishoyi-osviti</w:t>
              </w:r>
            </w:hyperlink>
          </w:p>
          <w:p w:rsidR="00F45788" w:rsidRPr="007F4D91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Style w:val="a7"/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F4D91">
              <w:rPr>
                <w:rFonts w:ascii="Times New Roman" w:hAnsi="Times New Roman"/>
                <w:sz w:val="24"/>
                <w:szCs w:val="24"/>
              </w:rPr>
              <w:t>Офіційний сайт</w:t>
            </w:r>
            <w:r w:rsidRPr="007F4D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Pr="007F4D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Pr="007F4D9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>і</w:t>
            </w:r>
            <w:r w:rsidRPr="007F4D9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7F4D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4D91"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hyperlink r:id="rId23" w:history="1">
              <w:r w:rsidRPr="007F4D9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https://mon.gov.ua/ua</w:t>
              </w:r>
            </w:hyperlink>
          </w:p>
          <w:p w:rsidR="00F45788" w:rsidRPr="00FE57DE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FE57DE">
              <w:rPr>
                <w:rFonts w:ascii="Times New Roman" w:hAnsi="Times New Roman"/>
                <w:sz w:val="24"/>
              </w:rPr>
              <w:t xml:space="preserve">Офіційний сайт Львівського національного університету імені Івана Франка </w:t>
            </w:r>
            <w:hyperlink r:id="rId24" w:history="1">
              <w:r w:rsidRPr="00FE57DE">
                <w:rPr>
                  <w:rStyle w:val="a7"/>
                  <w:rFonts w:ascii="Times New Roman" w:hAnsi="Times New Roman"/>
                  <w:sz w:val="24"/>
                </w:rPr>
                <w:t>https://lnu.edu.ua/</w:t>
              </w:r>
            </w:hyperlink>
          </w:p>
          <w:p w:rsidR="00F45788" w:rsidRPr="00065AB7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FE57DE">
              <w:rPr>
                <w:rFonts w:ascii="Times New Roman" w:hAnsi="Times New Roman"/>
                <w:sz w:val="24"/>
              </w:rPr>
              <w:t xml:space="preserve">Сайт Наукової Бібліотеки ЛНУ імені Івана Франка </w:t>
            </w:r>
            <w:hyperlink r:id="rId25" w:history="1">
              <w:r w:rsidRPr="00FE57DE">
                <w:rPr>
                  <w:rStyle w:val="a7"/>
                  <w:rFonts w:ascii="Times New Roman" w:hAnsi="Times New Roman"/>
                  <w:sz w:val="24"/>
                </w:rPr>
                <w:t>https://www.lnulibrary.lviv.ua/</w:t>
              </w:r>
            </w:hyperlink>
          </w:p>
          <w:p w:rsidR="00F45788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065AB7">
              <w:rPr>
                <w:rFonts w:ascii="Times New Roman" w:hAnsi="Times New Roman"/>
                <w:sz w:val="24"/>
              </w:rPr>
              <w:t xml:space="preserve">Сайт </w:t>
            </w:r>
            <w:r w:rsidRPr="00065AB7">
              <w:rPr>
                <w:rFonts w:ascii="Times New Roman" w:hAnsi="Times New Roman"/>
                <w:bCs/>
                <w:sz w:val="24"/>
              </w:rPr>
              <w:t>Львівськ</w:t>
            </w:r>
            <w:r>
              <w:rPr>
                <w:rFonts w:ascii="Times New Roman" w:hAnsi="Times New Roman"/>
                <w:bCs/>
                <w:sz w:val="24"/>
              </w:rPr>
              <w:t>ої</w:t>
            </w:r>
            <w:r w:rsidRPr="00065AB7">
              <w:rPr>
                <w:rFonts w:ascii="Times New Roman" w:hAnsi="Times New Roman"/>
                <w:bCs/>
                <w:sz w:val="24"/>
              </w:rPr>
              <w:t xml:space="preserve"> національн</w:t>
            </w:r>
            <w:r>
              <w:rPr>
                <w:rFonts w:ascii="Times New Roman" w:hAnsi="Times New Roman"/>
                <w:bCs/>
                <w:sz w:val="24"/>
              </w:rPr>
              <w:t>ої</w:t>
            </w:r>
            <w:r w:rsidRPr="00065AB7">
              <w:rPr>
                <w:rFonts w:ascii="Times New Roman" w:hAnsi="Times New Roman"/>
                <w:bCs/>
                <w:sz w:val="24"/>
              </w:rPr>
              <w:t xml:space="preserve"> науков</w:t>
            </w:r>
            <w:r>
              <w:rPr>
                <w:rFonts w:ascii="Times New Roman" w:hAnsi="Times New Roman"/>
                <w:bCs/>
                <w:sz w:val="24"/>
              </w:rPr>
              <w:t>ої</w:t>
            </w:r>
            <w:r w:rsidRPr="00065AB7">
              <w:rPr>
                <w:rFonts w:ascii="Times New Roman" w:hAnsi="Times New Roman"/>
                <w:bCs/>
                <w:sz w:val="24"/>
              </w:rPr>
              <w:t xml:space="preserve"> бібліотек</w:t>
            </w:r>
            <w:r>
              <w:rPr>
                <w:rFonts w:ascii="Times New Roman" w:hAnsi="Times New Roman"/>
                <w:bCs/>
                <w:sz w:val="24"/>
              </w:rPr>
              <w:t>и імені</w:t>
            </w:r>
            <w:r w:rsidRPr="00065AB7">
              <w:rPr>
                <w:rFonts w:ascii="Times New Roman" w:hAnsi="Times New Roman"/>
                <w:bCs/>
                <w:sz w:val="24"/>
              </w:rPr>
              <w:t xml:space="preserve"> В.</w:t>
            </w:r>
            <w:r>
              <w:rPr>
                <w:rFonts w:ascii="Times New Roman" w:hAnsi="Times New Roman"/>
                <w:bCs/>
                <w:sz w:val="24"/>
                <w:lang w:val="pl-PL"/>
              </w:rPr>
              <w:t> </w:t>
            </w:r>
            <w:r w:rsidRPr="00065AB7">
              <w:rPr>
                <w:rFonts w:ascii="Times New Roman" w:hAnsi="Times New Roman"/>
                <w:bCs/>
                <w:sz w:val="24"/>
              </w:rPr>
              <w:t>Стефаника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hyperlink r:id="rId26" w:history="1">
              <w:r w:rsidRPr="00463FD6">
                <w:rPr>
                  <w:rStyle w:val="a7"/>
                  <w:rFonts w:ascii="Times New Roman" w:hAnsi="Times New Roman"/>
                  <w:spacing w:val="-13"/>
                  <w:sz w:val="24"/>
                  <w:szCs w:val="24"/>
                </w:rPr>
                <w:t>https://www.lsl.lviv.ua/index.php/uk/golovna2/</w:t>
              </w:r>
            </w:hyperlink>
          </w:p>
          <w:p w:rsidR="00F45788" w:rsidRPr="00FE57DE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Style w:val="a7"/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FE57DE">
              <w:rPr>
                <w:rFonts w:ascii="Times New Roman" w:hAnsi="Times New Roman"/>
                <w:sz w:val="24"/>
              </w:rPr>
              <w:t xml:space="preserve">Сайт Національної бібліотеки України імені В.І. Вернадського </w:t>
            </w:r>
            <w:hyperlink r:id="rId27" w:history="1">
              <w:r w:rsidRPr="00FE57D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http://nbuv.gov.ua/</w:t>
              </w:r>
            </w:hyperlink>
          </w:p>
          <w:p w:rsidR="00F45788" w:rsidRPr="00FE57DE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FE57DE">
              <w:rPr>
                <w:rFonts w:ascii="Times New Roman" w:hAnsi="Times New Roman"/>
                <w:sz w:val="24"/>
                <w:szCs w:val="24"/>
              </w:rPr>
              <w:t>Сайт Державної науково-педагогічної бібліотеки України імені В.О.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7DE">
              <w:rPr>
                <w:rFonts w:ascii="Times New Roman" w:hAnsi="Times New Roman"/>
                <w:sz w:val="24"/>
                <w:szCs w:val="24"/>
              </w:rPr>
              <w:t xml:space="preserve">Сухомлинського </w:t>
            </w:r>
            <w:hyperlink r:id="rId28" w:history="1">
              <w:r w:rsidRPr="00FE57DE">
                <w:rPr>
                  <w:rStyle w:val="a7"/>
                  <w:rFonts w:ascii="Times New Roman" w:hAnsi="Times New Roman"/>
                  <w:sz w:val="24"/>
                </w:rPr>
                <w:t>http://www.dnpb.gov.ua/</w:t>
              </w:r>
            </w:hyperlink>
          </w:p>
          <w:p w:rsidR="008E5B1B" w:rsidRPr="00B27BBC" w:rsidRDefault="00F45788" w:rsidP="00B27BBC">
            <w:pPr>
              <w:pStyle w:val="a9"/>
              <w:numPr>
                <w:ilvl w:val="0"/>
                <w:numId w:val="39"/>
              </w:numPr>
              <w:ind w:left="772" w:hanging="284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FE57DE">
              <w:rPr>
                <w:rFonts w:ascii="Times New Roman" w:hAnsi="Times New Roman"/>
                <w:sz w:val="24"/>
                <w:szCs w:val="24"/>
              </w:rPr>
              <w:t xml:space="preserve">Освітній портал – освіта в Україні, освіта за кордоном </w:t>
            </w:r>
            <w:hyperlink r:id="rId29" w:history="1">
              <w:r w:rsidRPr="00FE57DE">
                <w:rPr>
                  <w:rStyle w:val="a7"/>
                  <w:rFonts w:ascii="Times New Roman" w:hAnsi="Times New Roman"/>
                  <w:sz w:val="24"/>
                </w:rPr>
                <w:t>http://www.osvita.org.ua/</w:t>
              </w:r>
            </w:hyperlink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Обсяг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DC2726" w:rsidRPr="00DC2726">
              <w:rPr>
                <w:b/>
                <w:bCs/>
                <w:sz w:val="24"/>
                <w:szCs w:val="24"/>
                <w:lang w:val="uk-UA" w:eastAsia="uk-UA"/>
              </w:rPr>
              <w:t>освітньої компоненти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A08BE" w:rsidRDefault="00151945" w:rsidP="007A08BE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804F4" w:rsidRPr="00153CB4">
              <w:rPr>
                <w:sz w:val="24"/>
                <w:szCs w:val="24"/>
              </w:rPr>
              <w:t xml:space="preserve"> </w:t>
            </w:r>
            <w:proofErr w:type="spellStart"/>
            <w:r w:rsidR="00E804F4" w:rsidRPr="00153CB4">
              <w:rPr>
                <w:sz w:val="24"/>
                <w:szCs w:val="24"/>
              </w:rPr>
              <w:t>кредит</w:t>
            </w:r>
            <w:proofErr w:type="spellEnd"/>
            <w:r w:rsidR="007A08BE">
              <w:rPr>
                <w:sz w:val="24"/>
                <w:szCs w:val="24"/>
                <w:lang w:val="uk-UA"/>
              </w:rPr>
              <w:t>и</w:t>
            </w:r>
            <w:r w:rsidR="00E804F4" w:rsidRPr="00153CB4">
              <w:rPr>
                <w:sz w:val="24"/>
                <w:szCs w:val="24"/>
              </w:rPr>
              <w:t xml:space="preserve"> </w:t>
            </w:r>
            <w:r w:rsidR="007A08BE" w:rsidRPr="002A5EE0">
              <w:rPr>
                <w:sz w:val="24"/>
                <w:szCs w:val="24"/>
              </w:rPr>
              <w:t>ECTS</w:t>
            </w:r>
            <w:r w:rsidR="007A08BE">
              <w:rPr>
                <w:sz w:val="24"/>
                <w:szCs w:val="24"/>
                <w:lang w:val="uk-UA"/>
              </w:rPr>
              <w:t xml:space="preserve"> </w:t>
            </w:r>
            <w:r w:rsidR="007A08BE" w:rsidRPr="007A08BE">
              <w:rPr>
                <w:sz w:val="24"/>
                <w:szCs w:val="24"/>
              </w:rPr>
              <w:t>/</w:t>
            </w:r>
            <w:r w:rsidR="007A08BE">
              <w:rPr>
                <w:sz w:val="24"/>
                <w:szCs w:val="24"/>
                <w:lang w:val="uk-UA"/>
              </w:rPr>
              <w:t xml:space="preserve"> 12</w:t>
            </w:r>
            <w:r w:rsidR="007A08BE" w:rsidRPr="00153CB4">
              <w:rPr>
                <w:sz w:val="24"/>
                <w:szCs w:val="24"/>
              </w:rPr>
              <w:t xml:space="preserve">0 </w:t>
            </w:r>
            <w:proofErr w:type="spellStart"/>
            <w:r w:rsidR="007A08BE" w:rsidRPr="00153CB4">
              <w:rPr>
                <w:sz w:val="24"/>
                <w:szCs w:val="24"/>
              </w:rPr>
              <w:t>годин</w:t>
            </w:r>
            <w:proofErr w:type="spellEnd"/>
          </w:p>
          <w:p w:rsidR="00130455" w:rsidRPr="007A08BE" w:rsidRDefault="00130455" w:rsidP="0006283B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заочної форми навчання: </w:t>
            </w:r>
            <w:r w:rsidR="0006283B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 xml:space="preserve"> години аудиторних занять (з них 8 годин лекцій</w:t>
            </w:r>
            <w:r w:rsidRPr="00153CB4">
              <w:rPr>
                <w:sz w:val="24"/>
                <w:szCs w:val="24"/>
                <w:lang w:val="uk-UA"/>
              </w:rPr>
              <w:t xml:space="preserve">, </w:t>
            </w:r>
            <w:r w:rsidRPr="0006283B">
              <w:rPr>
                <w:sz w:val="24"/>
                <w:szCs w:val="24"/>
                <w:lang w:val="uk-UA"/>
              </w:rPr>
              <w:t>6 год</w:t>
            </w:r>
            <w:r w:rsidRPr="00153CB4">
              <w:rPr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153CB4">
              <w:rPr>
                <w:sz w:val="24"/>
                <w:szCs w:val="24"/>
                <w:lang w:val="uk-UA"/>
              </w:rPr>
              <w:t xml:space="preserve"> занят</w:t>
            </w:r>
            <w:r>
              <w:rPr>
                <w:sz w:val="24"/>
                <w:szCs w:val="24"/>
                <w:lang w:val="uk-UA"/>
              </w:rPr>
              <w:t>ь) та</w:t>
            </w:r>
            <w:r w:rsidRPr="00153CB4">
              <w:rPr>
                <w:sz w:val="24"/>
                <w:szCs w:val="24"/>
                <w:lang w:val="uk-UA"/>
              </w:rPr>
              <w:t xml:space="preserve"> </w:t>
            </w:r>
            <w:r w:rsidR="0006283B" w:rsidRPr="0006283B">
              <w:rPr>
                <w:sz w:val="24"/>
                <w:szCs w:val="24"/>
                <w:lang w:val="uk-UA"/>
              </w:rPr>
              <w:t>106</w:t>
            </w:r>
            <w:r w:rsidRPr="0006283B">
              <w:rPr>
                <w:sz w:val="24"/>
                <w:szCs w:val="24"/>
                <w:lang w:val="uk-UA"/>
              </w:rPr>
              <w:t xml:space="preserve"> годин самостійної</w:t>
            </w:r>
            <w:r w:rsidRPr="00153CB4">
              <w:rPr>
                <w:sz w:val="24"/>
                <w:szCs w:val="24"/>
                <w:lang w:val="uk-UA"/>
              </w:rPr>
              <w:t xml:space="preserve"> робот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7A08BE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A08BE" w:rsidRPr="007A08BE" w:rsidRDefault="007A08BE" w:rsidP="007A08BE">
            <w:pPr>
              <w:tabs>
                <w:tab w:val="left" w:pos="200"/>
              </w:tabs>
              <w:ind w:firstLine="63"/>
              <w:jc w:val="both"/>
              <w:rPr>
                <w:sz w:val="24"/>
                <w:szCs w:val="24"/>
              </w:rPr>
            </w:pPr>
            <w:proofErr w:type="spellStart"/>
            <w:r w:rsidRPr="007A08BE">
              <w:rPr>
                <w:sz w:val="24"/>
                <w:szCs w:val="24"/>
              </w:rPr>
              <w:t>Після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завершення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цієї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освітньої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компоненти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студент</w:t>
            </w:r>
            <w:proofErr w:type="spellEnd"/>
            <w:r w:rsidRPr="007A08BE">
              <w:rPr>
                <w:sz w:val="24"/>
                <w:szCs w:val="24"/>
              </w:rPr>
              <w:t xml:space="preserve"> </w:t>
            </w:r>
            <w:proofErr w:type="spellStart"/>
            <w:r w:rsidRPr="007A08BE">
              <w:rPr>
                <w:sz w:val="24"/>
                <w:szCs w:val="24"/>
              </w:rPr>
              <w:t>буде</w:t>
            </w:r>
            <w:proofErr w:type="spellEnd"/>
            <w:r w:rsidRPr="007A08BE">
              <w:rPr>
                <w:sz w:val="24"/>
                <w:szCs w:val="24"/>
              </w:rPr>
              <w:t xml:space="preserve">: </w:t>
            </w:r>
          </w:p>
          <w:p w:rsidR="007A08BE" w:rsidRPr="0042363B" w:rsidRDefault="007A08BE" w:rsidP="0042363B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7A08BE">
              <w:rPr>
                <w:i/>
                <w:sz w:val="24"/>
                <w:szCs w:val="24"/>
              </w:rPr>
              <w:lastRenderedPageBreak/>
              <w:t>Знати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: </w:t>
            </w:r>
            <w:r w:rsidRPr="007A08BE">
              <w:rPr>
                <w:sz w:val="24"/>
                <w:szCs w:val="24"/>
              </w:rPr>
              <w:t xml:space="preserve"> </w:t>
            </w:r>
            <w:r w:rsidR="00134AC8"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134AC8" w:rsidRPr="00057D98">
              <w:rPr>
                <w:sz w:val="24"/>
                <w:szCs w:val="24"/>
              </w:rPr>
              <w:t>редмет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та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особливості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продуктивної</w:t>
            </w:r>
            <w:proofErr w:type="spellEnd"/>
            <w:r w:rsidR="00134AC8" w:rsidRPr="00057D98">
              <w:rPr>
                <w:sz w:val="24"/>
                <w:szCs w:val="24"/>
              </w:rPr>
              <w:t xml:space="preserve"> </w:t>
            </w:r>
            <w:proofErr w:type="spellStart"/>
            <w:r w:rsidR="00134AC8" w:rsidRPr="00057D98">
              <w:rPr>
                <w:sz w:val="24"/>
                <w:szCs w:val="24"/>
              </w:rPr>
              <w:t>педагогіки</w:t>
            </w:r>
            <w:proofErr w:type="spellEnd"/>
            <w:r w:rsidR="00134AC8">
              <w:rPr>
                <w:sz w:val="24"/>
                <w:szCs w:val="24"/>
                <w:lang w:val="uk-UA"/>
              </w:rPr>
              <w:t xml:space="preserve">, </w:t>
            </w:r>
            <w:r w:rsidR="00134AC8">
              <w:rPr>
                <w:sz w:val="24"/>
                <w:lang w:val="uk-UA"/>
              </w:rPr>
              <w:t xml:space="preserve">етапи продуктивної діяльності, </w:t>
            </w:r>
            <w:r w:rsidR="00134AC8">
              <w:rPr>
                <w:sz w:val="24"/>
                <w:szCs w:val="24"/>
                <w:lang w:val="uk-UA"/>
              </w:rPr>
              <w:t>о</w:t>
            </w:r>
            <w:r w:rsidR="00134AC8" w:rsidRPr="00F45A7B">
              <w:rPr>
                <w:sz w:val="24"/>
                <w:szCs w:val="24"/>
                <w:lang w:val="uk-UA"/>
              </w:rPr>
              <w:t>собливості організації продуктивного навчального заняття</w:t>
            </w:r>
            <w:r w:rsidR="00134AC8">
              <w:rPr>
                <w:sz w:val="24"/>
                <w:szCs w:val="24"/>
                <w:lang w:val="uk-UA"/>
              </w:rPr>
              <w:t xml:space="preserve">; </w:t>
            </w:r>
            <w:r w:rsidR="00134AC8">
              <w:rPr>
                <w:sz w:val="24"/>
                <w:lang w:val="uk-UA"/>
              </w:rPr>
              <w:t>с</w:t>
            </w:r>
            <w:r w:rsidR="00134AC8" w:rsidRPr="00586E25">
              <w:rPr>
                <w:sz w:val="24"/>
                <w:lang w:val="uk-UA"/>
              </w:rPr>
              <w:t>утн</w:t>
            </w:r>
            <w:r w:rsidR="00134AC8">
              <w:rPr>
                <w:sz w:val="24"/>
                <w:lang w:val="uk-UA"/>
              </w:rPr>
              <w:t>і</w:t>
            </w:r>
            <w:r w:rsidR="00134AC8" w:rsidRPr="00586E25">
              <w:rPr>
                <w:sz w:val="24"/>
                <w:lang w:val="uk-UA"/>
              </w:rPr>
              <w:t>ст</w:t>
            </w:r>
            <w:r w:rsidR="00134AC8">
              <w:rPr>
                <w:sz w:val="24"/>
                <w:lang w:val="uk-UA"/>
              </w:rPr>
              <w:t>ь</w:t>
            </w:r>
            <w:r w:rsidR="00134AC8" w:rsidRPr="00586E25">
              <w:rPr>
                <w:sz w:val="24"/>
                <w:lang w:val="uk-UA"/>
              </w:rPr>
              <w:t xml:space="preserve"> проєктн</w:t>
            </w:r>
            <w:r w:rsidR="00134AC8">
              <w:rPr>
                <w:sz w:val="24"/>
                <w:lang w:val="uk-UA"/>
              </w:rPr>
              <w:t>ої</w:t>
            </w:r>
            <w:r w:rsidR="00134AC8" w:rsidRPr="00586E25">
              <w:rPr>
                <w:sz w:val="24"/>
                <w:lang w:val="uk-UA"/>
              </w:rPr>
              <w:t xml:space="preserve"> діяльн</w:t>
            </w:r>
            <w:r w:rsidR="00134AC8">
              <w:rPr>
                <w:sz w:val="24"/>
                <w:lang w:val="uk-UA"/>
              </w:rPr>
              <w:t>о</w:t>
            </w:r>
            <w:r w:rsidR="00134AC8" w:rsidRPr="00586E25">
              <w:rPr>
                <w:sz w:val="24"/>
                <w:lang w:val="uk-UA"/>
              </w:rPr>
              <w:t>ст</w:t>
            </w:r>
            <w:r w:rsidR="00134AC8">
              <w:rPr>
                <w:sz w:val="24"/>
                <w:lang w:val="uk-UA"/>
              </w:rPr>
              <w:t>і</w:t>
            </w:r>
            <w:r w:rsidR="00134AC8" w:rsidRPr="00586E25">
              <w:rPr>
                <w:sz w:val="24"/>
                <w:lang w:val="uk-UA"/>
              </w:rPr>
              <w:t>, етапи реалізації проєктної діяльності</w:t>
            </w:r>
            <w:r w:rsidR="00134AC8">
              <w:rPr>
                <w:sz w:val="24"/>
                <w:lang w:val="uk-UA"/>
              </w:rPr>
              <w:t>, м</w:t>
            </w:r>
            <w:r w:rsidR="00134AC8" w:rsidRPr="00586E25">
              <w:rPr>
                <w:sz w:val="24"/>
                <w:lang w:val="uk-UA"/>
              </w:rPr>
              <w:t>ет</w:t>
            </w:r>
            <w:r w:rsidR="00134AC8">
              <w:rPr>
                <w:sz w:val="24"/>
                <w:lang w:val="uk-UA"/>
              </w:rPr>
              <w:t xml:space="preserve">у, завдання, принципи, методи та функції </w:t>
            </w:r>
            <w:r w:rsidR="00134AC8" w:rsidRPr="00586E25">
              <w:rPr>
                <w:sz w:val="24"/>
                <w:lang w:val="uk-UA"/>
              </w:rPr>
              <w:t xml:space="preserve">педагогічного </w:t>
            </w:r>
            <w:proofErr w:type="spellStart"/>
            <w:r w:rsidR="00134AC8" w:rsidRPr="00586E25">
              <w:rPr>
                <w:sz w:val="24"/>
                <w:lang w:val="uk-UA"/>
              </w:rPr>
              <w:t>проєктування</w:t>
            </w:r>
            <w:proofErr w:type="spellEnd"/>
            <w:r w:rsidR="00134AC8">
              <w:rPr>
                <w:sz w:val="24"/>
                <w:lang w:val="uk-UA"/>
              </w:rPr>
              <w:t>, в</w:t>
            </w:r>
            <w:r w:rsidR="00134AC8" w:rsidRPr="00586E25">
              <w:rPr>
                <w:sz w:val="24"/>
                <w:lang w:val="uk-UA"/>
              </w:rPr>
              <w:t xml:space="preserve">иди педагогічного </w:t>
            </w:r>
            <w:proofErr w:type="spellStart"/>
            <w:r w:rsidR="00134AC8" w:rsidRPr="00586E25">
              <w:rPr>
                <w:sz w:val="24"/>
                <w:lang w:val="uk-UA"/>
              </w:rPr>
              <w:t>проєктування</w:t>
            </w:r>
            <w:proofErr w:type="spellEnd"/>
            <w:r w:rsidR="00134AC8">
              <w:rPr>
                <w:sz w:val="24"/>
                <w:lang w:val="uk-UA"/>
              </w:rPr>
              <w:t xml:space="preserve"> та місце педагогічної діагно</w:t>
            </w:r>
            <w:r w:rsidR="0042363B">
              <w:rPr>
                <w:sz w:val="24"/>
                <w:lang w:val="uk-UA"/>
              </w:rPr>
              <w:t>с</w:t>
            </w:r>
            <w:r w:rsidR="00134AC8">
              <w:rPr>
                <w:sz w:val="24"/>
                <w:lang w:val="uk-UA"/>
              </w:rPr>
              <w:t xml:space="preserve">тики в ньому; </w:t>
            </w:r>
            <w:r w:rsidR="006D2303" w:rsidRPr="006D2303">
              <w:rPr>
                <w:sz w:val="24"/>
                <w:lang w:val="uk-UA"/>
              </w:rPr>
              <w:t>критично осмислювати та інтегрувати знання про концептуальні засади, цілі, завдання, принципи функціонування початкової</w:t>
            </w:r>
            <w:r w:rsidR="006D2303">
              <w:rPr>
                <w:sz w:val="24"/>
                <w:lang w:val="uk-UA"/>
              </w:rPr>
              <w:t xml:space="preserve">, фахової </w:t>
            </w:r>
            <w:proofErr w:type="spellStart"/>
            <w:r w:rsidR="006D2303">
              <w:rPr>
                <w:sz w:val="24"/>
                <w:lang w:val="uk-UA"/>
              </w:rPr>
              <w:t>передвищої</w:t>
            </w:r>
            <w:proofErr w:type="spellEnd"/>
            <w:r w:rsidR="006D2303">
              <w:rPr>
                <w:sz w:val="24"/>
                <w:lang w:val="uk-UA"/>
              </w:rPr>
              <w:t xml:space="preserve"> та вищої</w:t>
            </w:r>
            <w:r w:rsidR="006D2303" w:rsidRPr="006D2303">
              <w:rPr>
                <w:sz w:val="24"/>
                <w:lang w:val="uk-UA"/>
              </w:rPr>
              <w:t xml:space="preserve"> освіти в Україні у перебігу розв’язання складних задач у широких </w:t>
            </w:r>
            <w:proofErr w:type="spellStart"/>
            <w:r w:rsidR="006D2303" w:rsidRPr="006D2303">
              <w:rPr>
                <w:sz w:val="24"/>
                <w:lang w:val="uk-UA"/>
              </w:rPr>
              <w:t>мультидисциплінарних</w:t>
            </w:r>
            <w:proofErr w:type="spellEnd"/>
            <w:r w:rsidR="006D2303" w:rsidRPr="006D2303">
              <w:rPr>
                <w:sz w:val="24"/>
                <w:lang w:val="uk-UA"/>
              </w:rPr>
              <w:t xml:space="preserve"> контекстах</w:t>
            </w:r>
            <w:r w:rsidR="006D2303">
              <w:rPr>
                <w:sz w:val="24"/>
                <w:lang w:val="uk-UA"/>
              </w:rPr>
              <w:t xml:space="preserve">; </w:t>
            </w:r>
            <w:r w:rsidR="00134AC8">
              <w:rPr>
                <w:sz w:val="24"/>
                <w:lang w:val="uk-UA"/>
              </w:rPr>
              <w:t>с</w:t>
            </w:r>
            <w:r w:rsidR="00134AC8" w:rsidRPr="006D2303">
              <w:rPr>
                <w:sz w:val="24"/>
                <w:lang w:val="uk-UA"/>
              </w:rPr>
              <w:t>уть</w:t>
            </w:r>
            <w:r w:rsidR="00134AC8">
              <w:rPr>
                <w:sz w:val="24"/>
                <w:lang w:val="uk-UA"/>
              </w:rPr>
              <w:t>,</w:t>
            </w:r>
            <w:r w:rsidR="00134AC8" w:rsidRPr="00C63318">
              <w:rPr>
                <w:sz w:val="24"/>
              </w:rPr>
              <w:t xml:space="preserve"> </w:t>
            </w:r>
            <w:r w:rsidR="00134AC8">
              <w:rPr>
                <w:sz w:val="24"/>
                <w:lang w:val="uk-UA"/>
              </w:rPr>
              <w:t>п</w:t>
            </w:r>
            <w:proofErr w:type="spellStart"/>
            <w:r w:rsidR="00134AC8" w:rsidRPr="00C63318">
              <w:rPr>
                <w:sz w:val="24"/>
              </w:rPr>
              <w:t>редмет</w:t>
            </w:r>
            <w:proofErr w:type="spellEnd"/>
            <w:r w:rsidR="00134AC8" w:rsidRPr="00C63318">
              <w:rPr>
                <w:sz w:val="24"/>
              </w:rPr>
              <w:t xml:space="preserve"> і </w:t>
            </w:r>
            <w:proofErr w:type="spellStart"/>
            <w:r w:rsidR="00134AC8" w:rsidRPr="00C63318">
              <w:rPr>
                <w:sz w:val="24"/>
              </w:rPr>
              <w:t>завдання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педагогіки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</w:rPr>
              <w:t>структур</w:t>
            </w:r>
            <w:proofErr w:type="spellEnd"/>
            <w:r w:rsidR="00134AC8">
              <w:rPr>
                <w:sz w:val="24"/>
                <w:lang w:val="uk-UA"/>
              </w:rPr>
              <w:t>у</w:t>
            </w:r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педагогічної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діяльності</w:t>
            </w:r>
            <w:proofErr w:type="spellEnd"/>
            <w:r w:rsidR="00134AC8" w:rsidRPr="00C63318">
              <w:rPr>
                <w:sz w:val="24"/>
              </w:rPr>
              <w:t>,</w:t>
            </w:r>
            <w:r w:rsidR="00134AC8">
              <w:rPr>
                <w:sz w:val="24"/>
              </w:rPr>
              <w:t xml:space="preserve"> </w:t>
            </w:r>
            <w:proofErr w:type="spellStart"/>
            <w:r w:rsidR="00134AC8">
              <w:rPr>
                <w:sz w:val="24"/>
              </w:rPr>
              <w:t>її</w:t>
            </w:r>
            <w:proofErr w:type="spellEnd"/>
            <w:r w:rsidR="00134AC8">
              <w:rPr>
                <w:sz w:val="24"/>
                <w:lang w:val="uk-UA"/>
              </w:rPr>
              <w:t xml:space="preserve"> з</w:t>
            </w:r>
            <w:proofErr w:type="spellStart"/>
            <w:r w:rsidR="00134AC8">
              <w:rPr>
                <w:sz w:val="24"/>
              </w:rPr>
              <w:t>акономірності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 w:rsidRPr="00C63318">
              <w:rPr>
                <w:sz w:val="24"/>
              </w:rPr>
              <w:t>принципи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 w:rsidRPr="00C63318">
              <w:rPr>
                <w:sz w:val="24"/>
              </w:rPr>
              <w:t>характерологічні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ознаки</w:t>
            </w:r>
            <w:proofErr w:type="spellEnd"/>
            <w:r w:rsidR="00134AC8">
              <w:rPr>
                <w:sz w:val="24"/>
                <w:lang w:val="uk-UA"/>
              </w:rPr>
              <w:t xml:space="preserve">; </w:t>
            </w:r>
            <w:proofErr w:type="spellStart"/>
            <w:r w:rsidR="00B87C1E" w:rsidRPr="00B87C1E">
              <w:rPr>
                <w:sz w:val="24"/>
                <w:szCs w:val="24"/>
              </w:rPr>
              <w:t>критично</w:t>
            </w:r>
            <w:proofErr w:type="spellEnd"/>
            <w:r w:rsidR="00B87C1E" w:rsidRPr="00B87C1E">
              <w:rPr>
                <w:sz w:val="24"/>
                <w:szCs w:val="24"/>
              </w:rPr>
              <w:t xml:space="preserve"> </w:t>
            </w:r>
            <w:proofErr w:type="spellStart"/>
            <w:r w:rsidR="00B87C1E" w:rsidRPr="00B87C1E">
              <w:rPr>
                <w:sz w:val="24"/>
                <w:szCs w:val="24"/>
              </w:rPr>
              <w:t>осмислювати</w:t>
            </w:r>
            <w:proofErr w:type="spellEnd"/>
            <w:r w:rsidR="00B87C1E" w:rsidRPr="002A5EE0">
              <w:t xml:space="preserve"> </w:t>
            </w:r>
            <w:r w:rsidR="00134AC8">
              <w:rPr>
                <w:sz w:val="24"/>
                <w:lang w:val="uk-UA"/>
              </w:rPr>
              <w:t>особливості о</w:t>
            </w:r>
            <w:proofErr w:type="spellStart"/>
            <w:r w:rsidR="00134AC8" w:rsidRPr="00C63318">
              <w:rPr>
                <w:sz w:val="24"/>
              </w:rPr>
              <w:t>рганізаці</w:t>
            </w:r>
            <w:proofErr w:type="spellEnd"/>
            <w:r w:rsidR="00134AC8">
              <w:rPr>
                <w:sz w:val="24"/>
                <w:lang w:val="uk-UA"/>
              </w:rPr>
              <w:t>ї</w:t>
            </w:r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евристичного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навчання</w:t>
            </w:r>
            <w:proofErr w:type="spellEnd"/>
            <w:r w:rsidR="00134AC8" w:rsidRPr="00C63318">
              <w:rPr>
                <w:sz w:val="24"/>
              </w:rPr>
              <w:t xml:space="preserve"> в </w:t>
            </w:r>
            <w:proofErr w:type="spellStart"/>
            <w:r w:rsidR="00134AC8" w:rsidRPr="00C63318">
              <w:rPr>
                <w:sz w:val="24"/>
              </w:rPr>
              <w:t>закладах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вищої</w:t>
            </w:r>
            <w:proofErr w:type="spellEnd"/>
            <w:r w:rsidR="00134AC8" w:rsidRPr="00C63318">
              <w:rPr>
                <w:sz w:val="24"/>
              </w:rPr>
              <w:t xml:space="preserve"> </w:t>
            </w:r>
            <w:proofErr w:type="spellStart"/>
            <w:r w:rsidR="00134AC8" w:rsidRPr="00C63318">
              <w:rPr>
                <w:sz w:val="24"/>
              </w:rPr>
              <w:t>освіт</w:t>
            </w:r>
            <w:r w:rsidR="00134AC8">
              <w:rPr>
                <w:sz w:val="24"/>
              </w:rPr>
              <w:t>и</w:t>
            </w:r>
            <w:proofErr w:type="spellEnd"/>
            <w:r w:rsidR="00134AC8">
              <w:rPr>
                <w:sz w:val="24"/>
                <w:lang w:val="uk-UA"/>
              </w:rPr>
              <w:t>; с</w:t>
            </w:r>
            <w:r w:rsidR="00134AC8" w:rsidRPr="00B645EC">
              <w:rPr>
                <w:sz w:val="24"/>
                <w:lang w:val="uk-UA"/>
              </w:rPr>
              <w:t>труктур</w:t>
            </w:r>
            <w:r w:rsidR="00134AC8">
              <w:rPr>
                <w:sz w:val="24"/>
                <w:lang w:val="uk-UA"/>
              </w:rPr>
              <w:t>у</w:t>
            </w:r>
            <w:r w:rsidR="00134AC8" w:rsidRPr="00B645EC">
              <w:rPr>
                <w:sz w:val="24"/>
                <w:lang w:val="uk-UA"/>
              </w:rPr>
              <w:t xml:space="preserve"> освітнього процесу закладу</w:t>
            </w:r>
            <w:r w:rsidR="00134AC8">
              <w:rPr>
                <w:sz w:val="24"/>
                <w:lang w:val="uk-UA"/>
              </w:rPr>
              <w:t xml:space="preserve"> </w:t>
            </w:r>
            <w:r w:rsidR="00134AC8" w:rsidRPr="00B645EC">
              <w:rPr>
                <w:sz w:val="24"/>
                <w:lang w:val="uk-UA"/>
              </w:rPr>
              <w:t>вищо</w:t>
            </w:r>
            <w:r w:rsidR="00134AC8">
              <w:rPr>
                <w:sz w:val="24"/>
                <w:lang w:val="uk-UA"/>
              </w:rPr>
              <w:t>ї</w:t>
            </w:r>
            <w:r w:rsidR="00134AC8" w:rsidRPr="00B645EC">
              <w:rPr>
                <w:sz w:val="24"/>
                <w:lang w:val="uk-UA"/>
              </w:rPr>
              <w:t xml:space="preserve"> </w:t>
            </w:r>
            <w:r w:rsidR="00134AC8">
              <w:rPr>
                <w:sz w:val="24"/>
                <w:lang w:val="uk-UA"/>
              </w:rPr>
              <w:t>освіти, д</w:t>
            </w:r>
            <w:r w:rsidR="00134AC8" w:rsidRPr="00B645EC">
              <w:rPr>
                <w:sz w:val="24"/>
                <w:lang w:val="uk-UA"/>
              </w:rPr>
              <w:t>изайн сучасного освітнього простору, вимоги до нього</w:t>
            </w:r>
            <w:r w:rsidR="00134AC8">
              <w:rPr>
                <w:sz w:val="24"/>
                <w:lang w:val="uk-UA"/>
              </w:rPr>
              <w:t>; п</w:t>
            </w:r>
            <w:r w:rsidR="00134AC8" w:rsidRPr="005976AC">
              <w:rPr>
                <w:sz w:val="24"/>
                <w:lang w:val="uk-UA"/>
              </w:rPr>
              <w:t xml:space="preserve">ідходи до </w:t>
            </w:r>
            <w:proofErr w:type="spellStart"/>
            <w:r w:rsidR="00134AC8" w:rsidRPr="005976AC">
              <w:rPr>
                <w:sz w:val="24"/>
                <w:lang w:val="uk-UA"/>
              </w:rPr>
              <w:t>проєктування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освітнього середовища у </w:t>
            </w:r>
            <w:r w:rsidR="006D2303">
              <w:rPr>
                <w:sz w:val="24"/>
                <w:lang w:val="uk-UA"/>
              </w:rPr>
              <w:t xml:space="preserve">початковій школі та </w:t>
            </w:r>
            <w:r w:rsidR="00134AC8" w:rsidRPr="005976AC">
              <w:rPr>
                <w:sz w:val="24"/>
                <w:lang w:val="uk-UA"/>
              </w:rPr>
              <w:t>ЗВО</w:t>
            </w:r>
            <w:r w:rsidR="00134AC8">
              <w:rPr>
                <w:sz w:val="24"/>
                <w:lang w:val="uk-UA"/>
              </w:rPr>
              <w:t>, с</w:t>
            </w:r>
            <w:r w:rsidR="00134AC8" w:rsidRPr="005976AC">
              <w:rPr>
                <w:sz w:val="24"/>
                <w:lang w:val="uk-UA"/>
              </w:rPr>
              <w:t xml:space="preserve">уть та напрями </w:t>
            </w:r>
            <w:proofErr w:type="spellStart"/>
            <w:r w:rsidR="00134AC8" w:rsidRPr="005976AC">
              <w:rPr>
                <w:sz w:val="24"/>
                <w:lang w:val="uk-UA"/>
              </w:rPr>
              <w:t>проєктування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освітнього середовища</w:t>
            </w:r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мети, </w:t>
            </w:r>
            <w:r w:rsidR="00134AC8">
              <w:rPr>
                <w:sz w:val="24"/>
                <w:lang w:val="uk-UA"/>
              </w:rPr>
              <w:t xml:space="preserve">змісту, </w:t>
            </w:r>
            <w:r w:rsidR="00134AC8" w:rsidRPr="005976AC">
              <w:rPr>
                <w:sz w:val="24"/>
                <w:lang w:val="uk-UA"/>
              </w:rPr>
              <w:t>завдань, форм, методів, засобів освітнього процесу</w:t>
            </w:r>
            <w:r w:rsidR="00134AC8">
              <w:rPr>
                <w:sz w:val="24"/>
                <w:lang w:val="uk-UA"/>
              </w:rPr>
              <w:t xml:space="preserve">;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самостійної роботи студентів</w:t>
            </w:r>
            <w:r w:rsidR="00134AC8">
              <w:rPr>
                <w:sz w:val="24"/>
                <w:lang w:val="uk-UA"/>
              </w:rPr>
              <w:t>, п</w:t>
            </w:r>
            <w:proofErr w:type="spellStart"/>
            <w:r w:rsidR="00134AC8" w:rsidRPr="00057D98">
              <w:rPr>
                <w:sz w:val="24"/>
              </w:rPr>
              <w:t>роєктування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умов</w:t>
            </w:r>
            <w:proofErr w:type="spellEnd"/>
            <w:r w:rsidR="00134AC8" w:rsidRPr="00057D98">
              <w:rPr>
                <w:sz w:val="24"/>
              </w:rPr>
              <w:t xml:space="preserve"> і </w:t>
            </w:r>
            <w:proofErr w:type="spellStart"/>
            <w:r w:rsidR="00134AC8" w:rsidRPr="00057D98">
              <w:rPr>
                <w:sz w:val="24"/>
              </w:rPr>
              <w:t>засобів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реалізації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освітнього</w:t>
            </w:r>
            <w:proofErr w:type="spellEnd"/>
            <w:r w:rsidR="00134AC8" w:rsidRPr="00057D98">
              <w:rPr>
                <w:sz w:val="24"/>
              </w:rPr>
              <w:t xml:space="preserve"> </w:t>
            </w:r>
            <w:proofErr w:type="spellStart"/>
            <w:r w:rsidR="00134AC8" w:rsidRPr="00057D98">
              <w:rPr>
                <w:sz w:val="24"/>
              </w:rPr>
              <w:t>простору</w:t>
            </w:r>
            <w:proofErr w:type="spellEnd"/>
            <w:r w:rsidR="00134AC8">
              <w:rPr>
                <w:sz w:val="24"/>
                <w:lang w:val="uk-UA"/>
              </w:rPr>
              <w:t xml:space="preserve">, </w:t>
            </w:r>
            <w:proofErr w:type="spellStart"/>
            <w:r w:rsidR="00134AC8">
              <w:rPr>
                <w:sz w:val="24"/>
                <w:lang w:val="uk-UA"/>
              </w:rPr>
              <w:t>п</w:t>
            </w:r>
            <w:r w:rsidR="00134AC8" w:rsidRPr="005976AC">
              <w:rPr>
                <w:sz w:val="24"/>
                <w:lang w:val="uk-UA"/>
              </w:rPr>
              <w:t>роєктування</w:t>
            </w:r>
            <w:proofErr w:type="spellEnd"/>
            <w:r w:rsidR="00134AC8" w:rsidRPr="005976AC">
              <w:rPr>
                <w:sz w:val="24"/>
                <w:lang w:val="uk-UA"/>
              </w:rPr>
              <w:t xml:space="preserve"> індивідуальних освітніх траєкторій</w:t>
            </w:r>
            <w:r w:rsidR="0042363B">
              <w:rPr>
                <w:sz w:val="24"/>
                <w:lang w:val="uk-UA"/>
              </w:rPr>
              <w:t xml:space="preserve">, </w:t>
            </w:r>
            <w:r w:rsidR="0042363B" w:rsidRPr="005976AC">
              <w:rPr>
                <w:sz w:val="24"/>
                <w:lang w:val="uk-UA"/>
              </w:rPr>
              <w:t>інклюзивного освітнього</w:t>
            </w:r>
            <w:r w:rsidR="0042363B">
              <w:rPr>
                <w:sz w:val="24"/>
                <w:lang w:val="uk-UA"/>
              </w:rPr>
              <w:t xml:space="preserve"> </w:t>
            </w:r>
            <w:r w:rsidR="0042363B" w:rsidRPr="005976AC">
              <w:rPr>
                <w:sz w:val="24"/>
                <w:lang w:val="uk-UA"/>
              </w:rPr>
              <w:t>середовища у закладах освіти</w:t>
            </w:r>
            <w:r w:rsidR="0042363B">
              <w:rPr>
                <w:sz w:val="24"/>
                <w:lang w:val="uk-UA"/>
              </w:rPr>
              <w:t>; поняття к</w:t>
            </w:r>
            <w:r w:rsidR="0042363B" w:rsidRPr="00586E25">
              <w:rPr>
                <w:sz w:val="24"/>
                <w:lang w:val="uk-UA"/>
              </w:rPr>
              <w:t>онтроль забезпечення якості освітнього процесу</w:t>
            </w:r>
            <w:r w:rsidR="0042363B">
              <w:rPr>
                <w:sz w:val="24"/>
                <w:lang w:val="uk-UA"/>
              </w:rPr>
              <w:t xml:space="preserve">, </w:t>
            </w:r>
            <w:r w:rsidR="0042363B" w:rsidRPr="00586E25">
              <w:rPr>
                <w:sz w:val="24"/>
                <w:lang w:val="uk-UA"/>
              </w:rPr>
              <w:t>оцінка, моніторинг, експертиза</w:t>
            </w:r>
            <w:r w:rsidR="0042363B">
              <w:rPr>
                <w:sz w:val="24"/>
                <w:lang w:val="uk-UA"/>
              </w:rPr>
              <w:t xml:space="preserve">; </w:t>
            </w:r>
            <w:r w:rsidR="00B87C1E">
              <w:rPr>
                <w:sz w:val="24"/>
                <w:lang w:val="uk-UA"/>
              </w:rPr>
              <w:t xml:space="preserve">усвідомлювати </w:t>
            </w:r>
            <w:r w:rsidR="0042363B">
              <w:rPr>
                <w:sz w:val="24"/>
                <w:lang w:val="uk-UA"/>
              </w:rPr>
              <w:t>о</w:t>
            </w:r>
            <w:r w:rsidR="0042363B" w:rsidRPr="00BE6250">
              <w:rPr>
                <w:sz w:val="24"/>
                <w:lang w:val="uk-UA"/>
              </w:rPr>
              <w:t>сновні методологічні характеристики методики навчання</w:t>
            </w:r>
            <w:r w:rsidR="0042363B">
              <w:rPr>
                <w:sz w:val="24"/>
                <w:lang w:val="uk-UA"/>
              </w:rPr>
              <w:t xml:space="preserve">: </w:t>
            </w:r>
            <w:r w:rsidR="0042363B" w:rsidRPr="00BE6250">
              <w:rPr>
                <w:sz w:val="24"/>
                <w:lang w:val="uk-UA"/>
              </w:rPr>
              <w:t>об’єкт, предмет, завдання, функції</w:t>
            </w:r>
            <w:r w:rsidR="0042363B">
              <w:rPr>
                <w:sz w:val="24"/>
                <w:lang w:val="uk-UA"/>
              </w:rPr>
              <w:t>; м</w:t>
            </w:r>
            <w:r w:rsidR="0042363B" w:rsidRPr="00BE6250">
              <w:rPr>
                <w:sz w:val="24"/>
                <w:lang w:val="uk-UA"/>
              </w:rPr>
              <w:t>етодичні та психологічні аспекти підготовки і проведення лекції</w:t>
            </w:r>
            <w:r w:rsidR="0042363B">
              <w:rPr>
                <w:sz w:val="24"/>
                <w:lang w:val="uk-UA"/>
              </w:rPr>
              <w:t xml:space="preserve">, семінару; </w:t>
            </w:r>
            <w:r w:rsidR="00B87C1E">
              <w:rPr>
                <w:sz w:val="24"/>
                <w:lang w:val="uk-UA"/>
              </w:rPr>
              <w:t>знати с</w:t>
            </w:r>
            <w:r w:rsidR="0042363B" w:rsidRPr="00BE6250">
              <w:rPr>
                <w:sz w:val="24"/>
                <w:lang w:val="uk-UA"/>
              </w:rPr>
              <w:t>учасні методи навчання: активні, інтерактивні, проблемні, евристичні</w:t>
            </w:r>
            <w:r w:rsidR="0042363B">
              <w:rPr>
                <w:sz w:val="24"/>
                <w:lang w:val="uk-UA"/>
              </w:rPr>
              <w:t>, дистанційні</w:t>
            </w:r>
            <w:r w:rsidR="0042363B" w:rsidRPr="00BE6250">
              <w:rPr>
                <w:sz w:val="24"/>
                <w:lang w:val="uk-UA"/>
              </w:rPr>
              <w:t xml:space="preserve"> тощо</w:t>
            </w:r>
            <w:r w:rsidR="0042363B">
              <w:rPr>
                <w:sz w:val="24"/>
                <w:lang w:val="uk-UA"/>
              </w:rPr>
              <w:t xml:space="preserve">; </w:t>
            </w:r>
            <w:r w:rsidR="00B87C1E">
              <w:rPr>
                <w:sz w:val="24"/>
                <w:lang w:val="uk-UA"/>
              </w:rPr>
              <w:t xml:space="preserve">розуміти </w:t>
            </w:r>
            <w:r w:rsidR="0042363B">
              <w:rPr>
                <w:sz w:val="24"/>
                <w:lang w:val="uk-UA"/>
              </w:rPr>
              <w:t>к</w:t>
            </w:r>
            <w:r w:rsidR="0042363B" w:rsidRPr="00BE6250">
              <w:rPr>
                <w:sz w:val="24"/>
                <w:lang w:val="uk-UA"/>
              </w:rPr>
              <w:t>ритерії оцін</w:t>
            </w:r>
            <w:r w:rsidR="0042363B">
              <w:rPr>
                <w:sz w:val="24"/>
                <w:lang w:val="uk-UA"/>
              </w:rPr>
              <w:t>ювання</w:t>
            </w:r>
            <w:r w:rsidR="0042363B" w:rsidRPr="00BE6250">
              <w:rPr>
                <w:sz w:val="24"/>
                <w:lang w:val="uk-UA"/>
              </w:rPr>
              <w:t xml:space="preserve"> </w:t>
            </w:r>
            <w:r w:rsidR="0042363B" w:rsidRPr="00443FE2">
              <w:rPr>
                <w:sz w:val="24"/>
                <w:lang w:val="uk-UA"/>
              </w:rPr>
              <w:t>навчальних занять</w:t>
            </w:r>
            <w:r w:rsidR="0042363B">
              <w:rPr>
                <w:sz w:val="24"/>
                <w:lang w:val="uk-UA"/>
              </w:rPr>
              <w:t>.</w:t>
            </w:r>
          </w:p>
          <w:p w:rsidR="00B87C1E" w:rsidRPr="006D2303" w:rsidRDefault="00B87C1E" w:rsidP="00B87C1E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lang w:val="uk-UA"/>
              </w:rPr>
            </w:pPr>
            <w:r w:rsidRPr="00745A9B">
              <w:rPr>
                <w:i/>
                <w:sz w:val="24"/>
                <w:szCs w:val="24"/>
                <w:lang w:val="uk-UA"/>
              </w:rPr>
              <w:t>Уміти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A5EE0">
              <w:rPr>
                <w:sz w:val="24"/>
                <w:szCs w:val="24"/>
              </w:rPr>
              <w:t>застосовувати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 w:rsidR="006D2303">
              <w:rPr>
                <w:sz w:val="24"/>
                <w:szCs w:val="24"/>
                <w:lang w:val="uk-UA"/>
              </w:rPr>
              <w:t>інноваційні</w:t>
            </w:r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технології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на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засадах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продуктивної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педагогіки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педагогічного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3318">
              <w:rPr>
                <w:sz w:val="24"/>
              </w:rPr>
              <w:t>евристичн</w:t>
            </w:r>
            <w:r>
              <w:rPr>
                <w:sz w:val="24"/>
                <w:lang w:val="uk-UA"/>
              </w:rPr>
              <w:t>ої</w:t>
            </w:r>
            <w:proofErr w:type="spellEnd"/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педагогічн</w:t>
            </w:r>
            <w:r>
              <w:rPr>
                <w:sz w:val="24"/>
                <w:lang w:val="uk-UA"/>
              </w:rPr>
              <w:t>ої</w:t>
            </w:r>
            <w:proofErr w:type="spellEnd"/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діяльн</w:t>
            </w:r>
            <w:proofErr w:type="spellEnd"/>
            <w:r>
              <w:rPr>
                <w:sz w:val="24"/>
                <w:lang w:val="uk-UA"/>
              </w:rPr>
              <w:t>о</w:t>
            </w:r>
            <w:proofErr w:type="spellStart"/>
            <w:r w:rsidRPr="00C63318">
              <w:rPr>
                <w:sz w:val="24"/>
              </w:rPr>
              <w:t>ст</w:t>
            </w:r>
            <w:proofErr w:type="spellEnd"/>
            <w:r>
              <w:rPr>
                <w:sz w:val="24"/>
                <w:lang w:val="uk-UA"/>
              </w:rPr>
              <w:t>і</w:t>
            </w:r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для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забезпечення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якості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навчання</w:t>
            </w:r>
            <w:proofErr w:type="spellEnd"/>
            <w:r w:rsidRPr="00BA13DC">
              <w:rPr>
                <w:sz w:val="24"/>
                <w:szCs w:val="24"/>
              </w:rPr>
              <w:t xml:space="preserve"> і </w:t>
            </w:r>
            <w:proofErr w:type="spellStart"/>
            <w:r w:rsidRPr="00BA13DC">
              <w:rPr>
                <w:sz w:val="24"/>
                <w:szCs w:val="24"/>
              </w:rPr>
              <w:t>викладання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педагогічних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дисциплін</w:t>
            </w:r>
            <w:proofErr w:type="spellEnd"/>
            <w:r w:rsidRPr="00BA13DC">
              <w:rPr>
                <w:sz w:val="24"/>
                <w:szCs w:val="24"/>
              </w:rPr>
              <w:t xml:space="preserve"> у </w:t>
            </w:r>
            <w:proofErr w:type="spellStart"/>
            <w:r w:rsidRPr="00BA13DC">
              <w:rPr>
                <w:sz w:val="24"/>
                <w:szCs w:val="24"/>
              </w:rPr>
              <w:t>системі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закладів</w:t>
            </w:r>
            <w:r w:rsidR="006D2303">
              <w:rPr>
                <w:sz w:val="24"/>
                <w:szCs w:val="24"/>
                <w:lang w:val="uk-UA"/>
              </w:rPr>
              <w:t xml:space="preserve"> початкової,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фахової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proofErr w:type="spellStart"/>
            <w:r w:rsidRPr="00BA13DC">
              <w:rPr>
                <w:sz w:val="24"/>
                <w:szCs w:val="24"/>
              </w:rPr>
              <w:t>передвищої</w:t>
            </w:r>
            <w:proofErr w:type="spellEnd"/>
            <w:r w:rsidRPr="00BA13DC">
              <w:rPr>
                <w:sz w:val="24"/>
                <w:szCs w:val="24"/>
              </w:rPr>
              <w:t xml:space="preserve"> </w:t>
            </w:r>
            <w:r w:rsidR="006D2303">
              <w:rPr>
                <w:sz w:val="24"/>
                <w:szCs w:val="24"/>
                <w:lang w:val="uk-UA"/>
              </w:rPr>
              <w:t xml:space="preserve">та вищої </w:t>
            </w:r>
            <w:proofErr w:type="spellStart"/>
            <w:r w:rsidRPr="00BA13DC">
              <w:rPr>
                <w:sz w:val="24"/>
                <w:szCs w:val="24"/>
              </w:rPr>
              <w:t>освіти</w:t>
            </w:r>
            <w:proofErr w:type="spellEnd"/>
            <w:r w:rsidRPr="002A5EE0">
              <w:rPr>
                <w:sz w:val="24"/>
                <w:szCs w:val="24"/>
              </w:rPr>
              <w:t xml:space="preserve">; </w:t>
            </w:r>
            <w:proofErr w:type="spellStart"/>
            <w:r w:rsidRPr="002A5EE0">
              <w:rPr>
                <w:sz w:val="24"/>
                <w:szCs w:val="24"/>
              </w:rPr>
              <w:t>розв’язувати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складні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непередбачувані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задачі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проблеми</w:t>
            </w:r>
            <w:proofErr w:type="spellEnd"/>
            <w:r w:rsidRPr="002A5EE0">
              <w:rPr>
                <w:sz w:val="24"/>
                <w:szCs w:val="24"/>
              </w:rPr>
              <w:t xml:space="preserve"> у </w:t>
            </w:r>
            <w:proofErr w:type="spellStart"/>
            <w:r w:rsidRPr="002A5EE0">
              <w:rPr>
                <w:sz w:val="24"/>
                <w:szCs w:val="24"/>
              </w:rPr>
              <w:t>спеціалізованих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сферах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професійної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діяльності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/ </w:t>
            </w:r>
            <w:proofErr w:type="spellStart"/>
            <w:r w:rsidRPr="002A5EE0">
              <w:rPr>
                <w:sz w:val="24"/>
                <w:szCs w:val="24"/>
              </w:rPr>
              <w:t>або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навчання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 w:rsidRPr="002A5EE0">
              <w:rPr>
                <w:sz w:val="24"/>
                <w:szCs w:val="24"/>
              </w:rPr>
              <w:t>що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передбачає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збирання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інтерпретацію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інформації</w:t>
            </w:r>
            <w:proofErr w:type="spellEnd"/>
            <w:r w:rsidRPr="002A5EE0">
              <w:rPr>
                <w:sz w:val="24"/>
                <w:szCs w:val="24"/>
              </w:rPr>
              <w:t xml:space="preserve"> (</w:t>
            </w:r>
            <w:proofErr w:type="spellStart"/>
            <w:r w:rsidRPr="002A5EE0">
              <w:rPr>
                <w:sz w:val="24"/>
                <w:szCs w:val="24"/>
              </w:rPr>
              <w:t>даних</w:t>
            </w:r>
            <w:proofErr w:type="spellEnd"/>
            <w:r w:rsidRPr="002A5EE0">
              <w:rPr>
                <w:sz w:val="24"/>
                <w:szCs w:val="24"/>
              </w:rPr>
              <w:t xml:space="preserve">), </w:t>
            </w:r>
            <w:proofErr w:type="spellStart"/>
            <w:r w:rsidRPr="002A5EE0">
              <w:rPr>
                <w:sz w:val="24"/>
                <w:szCs w:val="24"/>
              </w:rPr>
              <w:t>вибір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методів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та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інструментальних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засобів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застосування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інноваційних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 w:rsidRPr="002A5EE0">
              <w:rPr>
                <w:sz w:val="24"/>
                <w:szCs w:val="24"/>
              </w:rPr>
              <w:t>підходів</w:t>
            </w:r>
            <w:proofErr w:type="spellEnd"/>
            <w:r w:rsidRPr="002A5EE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976AC">
              <w:rPr>
                <w:sz w:val="24"/>
                <w:lang w:val="uk-UA"/>
              </w:rPr>
              <w:t>роєктув</w:t>
            </w:r>
            <w:r>
              <w:rPr>
                <w:sz w:val="24"/>
                <w:lang w:val="uk-UA"/>
              </w:rPr>
              <w:t>ати</w:t>
            </w:r>
            <w:proofErr w:type="spellEnd"/>
            <w:r w:rsidRPr="005976AC">
              <w:rPr>
                <w:sz w:val="24"/>
                <w:lang w:val="uk-UA"/>
              </w:rPr>
              <w:t xml:space="preserve"> мет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>, завдан</w:t>
            </w:r>
            <w:r>
              <w:rPr>
                <w:sz w:val="24"/>
                <w:lang w:val="uk-UA"/>
              </w:rPr>
              <w:t>ня</w:t>
            </w:r>
            <w:r w:rsidRPr="005976AC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зміст, </w:t>
            </w:r>
            <w:r w:rsidRPr="005976AC">
              <w:rPr>
                <w:sz w:val="24"/>
                <w:lang w:val="uk-UA"/>
              </w:rPr>
              <w:t>форм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>, метод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>, засоб</w:t>
            </w:r>
            <w:r>
              <w:rPr>
                <w:sz w:val="24"/>
                <w:lang w:val="uk-UA"/>
              </w:rPr>
              <w:t>и</w:t>
            </w:r>
            <w:r w:rsidRPr="005976AC">
              <w:rPr>
                <w:sz w:val="24"/>
                <w:lang w:val="uk-UA"/>
              </w:rPr>
              <w:t xml:space="preserve"> освітнього процесу</w:t>
            </w:r>
            <w:r>
              <w:rPr>
                <w:sz w:val="24"/>
                <w:lang w:val="uk-UA"/>
              </w:rPr>
              <w:t xml:space="preserve">, будувати </w:t>
            </w:r>
            <w:r w:rsidRPr="005976AC">
              <w:rPr>
                <w:sz w:val="24"/>
                <w:lang w:val="uk-UA"/>
              </w:rPr>
              <w:t>«</w:t>
            </w:r>
            <w:proofErr w:type="spellStart"/>
            <w:r w:rsidRPr="005976AC">
              <w:rPr>
                <w:sz w:val="24"/>
                <w:lang w:val="uk-UA"/>
              </w:rPr>
              <w:t>стуктуро</w:t>
            </w:r>
            <w:proofErr w:type="spellEnd"/>
            <w:r w:rsidRPr="005976AC">
              <w:rPr>
                <w:sz w:val="24"/>
                <w:lang w:val="uk-UA"/>
              </w:rPr>
              <w:t>-логічн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схем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>» підготовки фахівця</w:t>
            </w:r>
            <w:r>
              <w:rPr>
                <w:sz w:val="24"/>
                <w:lang w:val="uk-UA"/>
              </w:rPr>
              <w:t xml:space="preserve">, </w:t>
            </w:r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втілювати </w:t>
            </w:r>
            <w:r w:rsidRPr="005976AC">
              <w:rPr>
                <w:sz w:val="24"/>
                <w:lang w:val="uk-UA"/>
              </w:rPr>
              <w:t>алгоритм розробки навчального плану, навчальної програми,</w:t>
            </w:r>
            <w:r>
              <w:rPr>
                <w:sz w:val="24"/>
                <w:lang w:val="uk-UA"/>
              </w:rPr>
              <w:t xml:space="preserve"> робочої навчальної програми, </w:t>
            </w:r>
            <w:proofErr w:type="spellStart"/>
            <w:r w:rsidRPr="005976AC">
              <w:rPr>
                <w:sz w:val="24"/>
                <w:lang w:val="uk-UA"/>
              </w:rPr>
              <w:t>силабусу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976AC">
              <w:rPr>
                <w:sz w:val="24"/>
                <w:lang w:val="uk-UA"/>
              </w:rPr>
              <w:t>роєктува</w:t>
            </w:r>
            <w:r>
              <w:rPr>
                <w:sz w:val="24"/>
                <w:lang w:val="uk-UA"/>
              </w:rPr>
              <w:t>ти</w:t>
            </w:r>
            <w:proofErr w:type="spellEnd"/>
            <w:r w:rsidRPr="005976AC">
              <w:rPr>
                <w:sz w:val="24"/>
                <w:lang w:val="uk-UA"/>
              </w:rPr>
              <w:t xml:space="preserve"> самостійн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робот</w:t>
            </w:r>
            <w:r>
              <w:rPr>
                <w:sz w:val="24"/>
                <w:lang w:val="uk-UA"/>
              </w:rPr>
              <w:t>у</w:t>
            </w:r>
            <w:r w:rsidRPr="005976AC">
              <w:rPr>
                <w:sz w:val="24"/>
                <w:lang w:val="uk-UA"/>
              </w:rPr>
              <w:t xml:space="preserve"> студентів</w:t>
            </w:r>
            <w:r>
              <w:rPr>
                <w:sz w:val="24"/>
                <w:lang w:val="uk-UA"/>
              </w:rPr>
              <w:t>, індивідуальні освітні траєкторії</w:t>
            </w:r>
            <w:r w:rsidR="006D2303">
              <w:rPr>
                <w:sz w:val="24"/>
                <w:lang w:val="uk-UA"/>
              </w:rPr>
              <w:t xml:space="preserve">, </w:t>
            </w:r>
            <w:r w:rsidR="006D2303" w:rsidRPr="006D2303">
              <w:rPr>
                <w:sz w:val="24"/>
                <w:lang w:val="uk-UA"/>
              </w:rPr>
              <w:t>організовувати роботу інклюзивного класу (групи)</w:t>
            </w:r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п</w:t>
            </w:r>
            <w:r w:rsidRPr="00586E25">
              <w:rPr>
                <w:sz w:val="24"/>
                <w:lang w:val="uk-UA"/>
              </w:rPr>
              <w:t>роєктува</w:t>
            </w:r>
            <w:r>
              <w:rPr>
                <w:sz w:val="24"/>
                <w:lang w:val="uk-UA"/>
              </w:rPr>
              <w:t>ти</w:t>
            </w:r>
            <w:proofErr w:type="spellEnd"/>
            <w:r w:rsidRPr="00586E25">
              <w:rPr>
                <w:sz w:val="24"/>
                <w:lang w:val="uk-UA"/>
              </w:rPr>
              <w:t xml:space="preserve"> науково-дослідн</w:t>
            </w:r>
            <w:r>
              <w:rPr>
                <w:sz w:val="24"/>
                <w:lang w:val="uk-UA"/>
              </w:rPr>
              <w:t>у</w:t>
            </w:r>
            <w:r w:rsidRPr="00586E25">
              <w:rPr>
                <w:sz w:val="24"/>
                <w:lang w:val="uk-UA"/>
              </w:rPr>
              <w:t xml:space="preserve"> робот</w:t>
            </w:r>
            <w:r>
              <w:rPr>
                <w:sz w:val="24"/>
                <w:lang w:val="uk-UA"/>
              </w:rPr>
              <w:t xml:space="preserve">у </w:t>
            </w:r>
            <w:r w:rsidR="006D2303">
              <w:rPr>
                <w:sz w:val="24"/>
                <w:lang w:val="uk-UA"/>
              </w:rPr>
              <w:t xml:space="preserve">вчителя, </w:t>
            </w:r>
            <w:r>
              <w:rPr>
                <w:sz w:val="24"/>
                <w:lang w:val="uk-UA"/>
              </w:rPr>
              <w:t>викладача та</w:t>
            </w:r>
            <w:r w:rsidRPr="00586E25">
              <w:rPr>
                <w:sz w:val="24"/>
                <w:lang w:val="uk-UA"/>
              </w:rPr>
              <w:t xml:space="preserve"> студентів</w:t>
            </w:r>
            <w:r>
              <w:rPr>
                <w:sz w:val="24"/>
                <w:lang w:val="uk-UA"/>
              </w:rPr>
              <w:t>; проводити різні види лекцій та семінарів; вдало поєднувати сучасні методи навчання та управління роботою студентів; вивчати та втілювати педагогічний досвід</w:t>
            </w:r>
            <w:r w:rsidR="006D2303">
              <w:rPr>
                <w:sz w:val="24"/>
                <w:lang w:val="uk-UA"/>
              </w:rPr>
              <w:t xml:space="preserve">; </w:t>
            </w:r>
            <w:r w:rsidR="006D2303" w:rsidRPr="006D2303">
              <w:rPr>
                <w:sz w:val="24"/>
                <w:lang w:val="uk-UA"/>
              </w:rPr>
              <w:t xml:space="preserve">відповідати критеріям академічної доброчесності у власній науково-пошуковій </w:t>
            </w:r>
            <w:r w:rsidR="006D2303">
              <w:rPr>
                <w:sz w:val="24"/>
                <w:lang w:val="uk-UA"/>
              </w:rPr>
              <w:t xml:space="preserve">та методичній </w:t>
            </w:r>
            <w:r w:rsidR="006D2303" w:rsidRPr="006D2303">
              <w:rPr>
                <w:sz w:val="24"/>
                <w:lang w:val="uk-UA"/>
              </w:rPr>
              <w:t>діяльності в галузі початкової</w:t>
            </w:r>
            <w:r w:rsidR="006D2303">
              <w:rPr>
                <w:sz w:val="24"/>
                <w:lang w:val="uk-UA"/>
              </w:rPr>
              <w:t xml:space="preserve">, фахової </w:t>
            </w:r>
            <w:proofErr w:type="spellStart"/>
            <w:r w:rsidR="006D2303">
              <w:rPr>
                <w:sz w:val="24"/>
                <w:lang w:val="uk-UA"/>
              </w:rPr>
              <w:t>передвищої</w:t>
            </w:r>
            <w:proofErr w:type="spellEnd"/>
            <w:r w:rsidR="006D2303">
              <w:rPr>
                <w:sz w:val="24"/>
                <w:lang w:val="uk-UA"/>
              </w:rPr>
              <w:t xml:space="preserve"> та вищої</w:t>
            </w:r>
            <w:r w:rsidR="006D2303" w:rsidRPr="006D2303">
              <w:rPr>
                <w:sz w:val="24"/>
                <w:lang w:val="uk-UA"/>
              </w:rPr>
              <w:t xml:space="preserve"> освіти</w:t>
            </w:r>
            <w:r>
              <w:rPr>
                <w:sz w:val="24"/>
                <w:lang w:val="uk-UA"/>
              </w:rPr>
              <w:t>.</w:t>
            </w:r>
          </w:p>
          <w:p w:rsidR="00DE30DF" w:rsidRPr="006D2303" w:rsidRDefault="00DE30DF" w:rsidP="00DE30DF">
            <w:pPr>
              <w:tabs>
                <w:tab w:val="left" w:pos="200"/>
              </w:tabs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6D2303">
              <w:rPr>
                <w:b/>
                <w:sz w:val="24"/>
                <w:szCs w:val="24"/>
                <w:lang w:val="uk-UA"/>
              </w:rPr>
              <w:t xml:space="preserve">Завдання освітньої компоненти передбачають формування у здобувача вищої освіти таких </w:t>
            </w:r>
            <w:r w:rsidRPr="006D2303">
              <w:rPr>
                <w:b/>
                <w:sz w:val="24"/>
                <w:szCs w:val="24"/>
                <w:lang w:val="uk-UA"/>
              </w:rPr>
              <w:lastRenderedPageBreak/>
              <w:t xml:space="preserve">загальних та спеціальних </w:t>
            </w:r>
            <w:proofErr w:type="spellStart"/>
            <w:r w:rsidRPr="006D2303">
              <w:rPr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D2303">
              <w:rPr>
                <w:b/>
                <w:sz w:val="24"/>
                <w:szCs w:val="24"/>
                <w:lang w:val="uk-UA"/>
              </w:rPr>
              <w:t xml:space="preserve"> визначених освітньою програмою</w:t>
            </w:r>
            <w:r w:rsidRPr="006D2303">
              <w:rPr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DE30DF" w:rsidRPr="003D7F56" w:rsidRDefault="00DE30DF" w:rsidP="00F60F6F">
            <w:pPr>
              <w:ind w:firstLine="20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>а)</w:t>
            </w:r>
            <w:r w:rsidRPr="002A5EE0">
              <w:rPr>
                <w:bCs/>
                <w:i/>
                <w:iCs/>
                <w:sz w:val="24"/>
                <w:szCs w:val="24"/>
                <w:lang w:eastAsia="uk-UA"/>
              </w:rPr>
              <w:t> 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>загальн</w:t>
            </w:r>
            <w:r w:rsid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і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 компетентност</w:t>
            </w:r>
            <w:r w:rsid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і</w:t>
            </w:r>
            <w:r w:rsidRPr="003D7F56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 (ЗК)</w:t>
            </w:r>
            <w:r w:rsidRPr="003D7F56">
              <w:rPr>
                <w:i/>
                <w:iCs/>
                <w:sz w:val="24"/>
                <w:szCs w:val="24"/>
                <w:lang w:val="uk-UA" w:eastAsia="uk-UA"/>
              </w:rPr>
              <w:t>:</w:t>
            </w:r>
            <w:r w:rsidRPr="003D7F5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bCs/>
                <w:noProof/>
                <w:sz w:val="24"/>
                <w:lang w:val="uk-UA"/>
              </w:rPr>
              <w:t>ЗК 1.</w:t>
            </w:r>
            <w:r w:rsidRPr="008021D4">
              <w:rPr>
                <w:noProof/>
                <w:sz w:val="24"/>
                <w:lang w:val="uk-UA"/>
              </w:rPr>
              <w:t xml:space="preserve"> </w:t>
            </w:r>
            <w:r w:rsidRPr="003D7F56">
              <w:rPr>
                <w:b/>
                <w:sz w:val="24"/>
                <w:lang w:val="uk-UA"/>
              </w:rPr>
              <w:t>Здатність до абстрактного мислення, аналізу та синтезу</w:t>
            </w:r>
            <w:r w:rsidRPr="003D7F56">
              <w:rPr>
                <w:sz w:val="24"/>
                <w:lang w:val="uk-UA"/>
              </w:rPr>
              <w:t>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noProof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bCs/>
                <w:noProof/>
                <w:sz w:val="24"/>
                <w:lang w:val="uk-UA"/>
              </w:rPr>
              <w:t>ЗК 2</w:t>
            </w:r>
            <w:r w:rsidRPr="008021D4">
              <w:rPr>
                <w:noProof/>
                <w:sz w:val="24"/>
                <w:lang w:val="uk-UA"/>
              </w:rPr>
              <w:t xml:space="preserve">. </w:t>
            </w:r>
            <w:r w:rsidRPr="00C85E9D">
              <w:rPr>
                <w:b/>
                <w:sz w:val="24"/>
                <w:lang w:val="uk-UA"/>
              </w:rPr>
              <w:t>Здатність генерувати нові ідеї (креативність).</w:t>
            </w:r>
          </w:p>
          <w:p w:rsidR="005463E2" w:rsidRPr="00C85E9D" w:rsidRDefault="005463E2" w:rsidP="005463E2">
            <w:pPr>
              <w:spacing w:after="45" w:line="248" w:lineRule="auto"/>
              <w:ind w:left="2" w:right="61"/>
              <w:jc w:val="both"/>
              <w:rPr>
                <w:b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 xml:space="preserve">Бути готовим проявляти ініціативу і приймати доцільні та відповідальні рішення в проблемних ситуаціях; діяти в нестандартних ситуаціях і нести соціальну й етичну відповідальність за прийняті рішення.  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>ЗК 5</w:t>
            </w:r>
            <w:r w:rsidRPr="008021D4">
              <w:rPr>
                <w:noProof/>
                <w:sz w:val="24"/>
                <w:lang w:val="uk-UA"/>
              </w:rPr>
              <w:t xml:space="preserve">. </w:t>
            </w:r>
            <w:r w:rsidRPr="00C85E9D">
              <w:rPr>
                <w:b/>
                <w:sz w:val="24"/>
                <w:lang w:val="uk-UA"/>
              </w:rPr>
              <w:t xml:space="preserve">Здатність працювати </w:t>
            </w:r>
            <w:proofErr w:type="spellStart"/>
            <w:r w:rsidRPr="00C85E9D">
              <w:rPr>
                <w:b/>
                <w:sz w:val="24"/>
                <w:lang w:val="uk-UA"/>
              </w:rPr>
              <w:t>автономно</w:t>
            </w:r>
            <w:proofErr w:type="spellEnd"/>
            <w:r w:rsidRPr="00C85E9D">
              <w:rPr>
                <w:b/>
                <w:sz w:val="24"/>
                <w:lang w:val="uk-UA"/>
              </w:rPr>
              <w:t>.</w:t>
            </w:r>
          </w:p>
          <w:p w:rsidR="005463E2" w:rsidRPr="008021D4" w:rsidRDefault="005463E2" w:rsidP="005463E2">
            <w:pPr>
              <w:adjustRightInd w:val="0"/>
              <w:contextualSpacing/>
              <w:rPr>
                <w:noProof/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Вміння ставити актуальні завдання, спрямовувати свої зусилля на досягнення цілей, вмотивовувати всіх суб’єктів соціальної взаємодії на їх розв’язання; будувати свою діяльність відповідно до моральних, духовних, етичних і правових норм. Володіти навичками самоорганізації і саморегуляції.</w:t>
            </w:r>
          </w:p>
          <w:p w:rsidR="005463E2" w:rsidRPr="00F60F6F" w:rsidRDefault="00F60F6F" w:rsidP="00F60F6F">
            <w:pPr>
              <w:ind w:firstLine="205"/>
              <w:jc w:val="both"/>
              <w:rPr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>б) с</w:t>
            </w:r>
            <w:r w:rsidR="005463E2" w:rsidRPr="00F60F6F">
              <w:rPr>
                <w:bCs/>
                <w:i/>
                <w:iCs/>
                <w:sz w:val="24"/>
                <w:szCs w:val="24"/>
                <w:lang w:val="uk-UA" w:eastAsia="uk-UA"/>
              </w:rPr>
              <w:t xml:space="preserve">пеціальні (фахові, предметні) компетентності (ФК): 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Cs/>
                <w:color w:val="000000"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>ФК 1</w:t>
            </w:r>
            <w:r w:rsidRPr="008021D4">
              <w:rPr>
                <w:rFonts w:ascii="Cambria" w:hAnsi="Cambria" w:cs="Cambria"/>
                <w:b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усвідомлювати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концептуальні</w:t>
            </w:r>
            <w:proofErr w:type="spellEnd"/>
            <w:r w:rsidRPr="008021D4">
              <w:rPr>
                <w:b/>
                <w:sz w:val="24"/>
              </w:rPr>
              <w:t xml:space="preserve"> засади,</w:t>
            </w:r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цілі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завдання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принципи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функціонування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системи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освіти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усвідомлювати</w:t>
            </w:r>
            <w:proofErr w:type="spellEnd"/>
            <w:r w:rsidRPr="00DF11E5">
              <w:rPr>
                <w:b/>
                <w:sz w:val="24"/>
              </w:rPr>
              <w:t xml:space="preserve"> та </w:t>
            </w:r>
            <w:proofErr w:type="spellStart"/>
            <w:r w:rsidRPr="00DF11E5">
              <w:rPr>
                <w:b/>
                <w:sz w:val="24"/>
              </w:rPr>
              <w:t>поціновувати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взаємозалежність</w:t>
            </w:r>
            <w:proofErr w:type="spellEnd"/>
            <w:r w:rsidRPr="00DF11E5">
              <w:rPr>
                <w:b/>
                <w:sz w:val="24"/>
              </w:rPr>
              <w:t xml:space="preserve"> людей і систем у глобальному </w:t>
            </w:r>
            <w:proofErr w:type="spellStart"/>
            <w:proofErr w:type="gramStart"/>
            <w:r w:rsidRPr="00DF11E5">
              <w:rPr>
                <w:b/>
                <w:sz w:val="24"/>
              </w:rPr>
              <w:t>св</w:t>
            </w:r>
            <w:proofErr w:type="gramEnd"/>
            <w:r w:rsidRPr="00DF11E5">
              <w:rPr>
                <w:b/>
                <w:sz w:val="24"/>
              </w:rPr>
              <w:t>іті</w:t>
            </w:r>
            <w:proofErr w:type="spellEnd"/>
            <w:r w:rsidRPr="00DF11E5">
              <w:rPr>
                <w:b/>
                <w:sz w:val="24"/>
              </w:rPr>
              <w:t xml:space="preserve">.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використовувати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форми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методи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враховувати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принципи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науково-педагогічних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досліджень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виявляти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тенденції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розвитку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подій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прогнозувати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розвиток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педагогічних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процесів</w:t>
            </w:r>
            <w:proofErr w:type="spellEnd"/>
            <w:r w:rsidRPr="008021D4">
              <w:rPr>
                <w:sz w:val="24"/>
              </w:rPr>
              <w:t xml:space="preserve"> у </w:t>
            </w:r>
            <w:proofErr w:type="spellStart"/>
            <w:r w:rsidRPr="008021D4">
              <w:rPr>
                <w:sz w:val="24"/>
              </w:rPr>
              <w:t>системі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початкової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освіти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ідвищення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професійної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майстерності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вчителя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початкової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школи</w:t>
            </w:r>
            <w:proofErr w:type="spellEnd"/>
            <w:r w:rsidRPr="008021D4">
              <w:rPr>
                <w:sz w:val="24"/>
              </w:rPr>
              <w:t>.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/>
                <w:noProof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 xml:space="preserve">ФК 3.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застосовувати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інноваційні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технології</w:t>
            </w:r>
            <w:proofErr w:type="spellEnd"/>
            <w:r w:rsidRPr="008021D4">
              <w:rPr>
                <w:b/>
                <w:sz w:val="24"/>
              </w:rPr>
              <w:t xml:space="preserve"> в </w:t>
            </w:r>
            <w:proofErr w:type="spellStart"/>
            <w:r w:rsidRPr="008021D4">
              <w:rPr>
                <w:b/>
                <w:sz w:val="24"/>
              </w:rPr>
              <w:t>навчанні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освітніх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галузей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початкової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F11E5">
              <w:rPr>
                <w:b/>
                <w:sz w:val="24"/>
              </w:rPr>
              <w:t>школи</w:t>
            </w:r>
            <w:proofErr w:type="spellEnd"/>
            <w:r w:rsidRPr="00DF11E5">
              <w:rPr>
                <w:b/>
                <w:sz w:val="24"/>
              </w:rPr>
              <w:t xml:space="preserve"> в</w:t>
            </w:r>
            <w:proofErr w:type="gram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стандартних</w:t>
            </w:r>
            <w:proofErr w:type="spellEnd"/>
            <w:r w:rsidRPr="00DF11E5">
              <w:rPr>
                <w:b/>
                <w:sz w:val="24"/>
              </w:rPr>
              <w:t xml:space="preserve">, </w:t>
            </w:r>
            <w:proofErr w:type="spellStart"/>
            <w:r w:rsidRPr="00DF11E5">
              <w:rPr>
                <w:b/>
                <w:sz w:val="24"/>
              </w:rPr>
              <w:t>нестандартних</w:t>
            </w:r>
            <w:proofErr w:type="spellEnd"/>
            <w:r w:rsidRPr="00DF11E5">
              <w:rPr>
                <w:b/>
                <w:sz w:val="24"/>
              </w:rPr>
              <w:t xml:space="preserve"> та </w:t>
            </w:r>
            <w:proofErr w:type="spellStart"/>
            <w:r w:rsidRPr="00DF11E5">
              <w:rPr>
                <w:b/>
                <w:sz w:val="24"/>
              </w:rPr>
              <w:t>невизначених</w:t>
            </w:r>
            <w:proofErr w:type="spellEnd"/>
            <w:r w:rsidRPr="00DF11E5">
              <w:rPr>
                <w:b/>
                <w:sz w:val="24"/>
              </w:rPr>
              <w:t xml:space="preserve"> </w:t>
            </w:r>
            <w:proofErr w:type="spellStart"/>
            <w:r w:rsidRPr="00DF11E5">
              <w:rPr>
                <w:b/>
                <w:sz w:val="24"/>
              </w:rPr>
              <w:t>ситуаціях</w:t>
            </w:r>
            <w:proofErr w:type="spellEnd"/>
            <w:r w:rsidRPr="00DF11E5">
              <w:rPr>
                <w:b/>
                <w:sz w:val="24"/>
              </w:rPr>
              <w:t>.</w:t>
            </w:r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і </w:t>
            </w:r>
            <w:proofErr w:type="spellStart"/>
            <w:r w:rsidRPr="008021D4">
              <w:rPr>
                <w:sz w:val="24"/>
              </w:rPr>
              <w:t>готовність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проектувати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застосовувати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сучасні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педагогічні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забезпечення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оптимальних</w:t>
            </w:r>
            <w:proofErr w:type="spellEnd"/>
            <w:r w:rsidRPr="008021D4">
              <w:rPr>
                <w:sz w:val="24"/>
              </w:rPr>
              <w:t xml:space="preserve"> умов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ізнавальної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діяльності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дітей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молодшого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шкільного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віку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аналізувати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оцінювати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різноманітні</w:t>
            </w:r>
            <w:proofErr w:type="spellEnd"/>
            <w:r w:rsidRPr="008021D4">
              <w:rPr>
                <w:sz w:val="24"/>
              </w:rPr>
              <w:t xml:space="preserve"> психолого-</w:t>
            </w:r>
            <w:proofErr w:type="spellStart"/>
            <w:r w:rsidRPr="008021D4">
              <w:rPr>
                <w:sz w:val="24"/>
              </w:rPr>
              <w:t>педагогічні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методичні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фактори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передбачати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можливі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наслідки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їх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застосування</w:t>
            </w:r>
            <w:proofErr w:type="spellEnd"/>
            <w:r w:rsidRPr="008021D4">
              <w:rPr>
                <w:sz w:val="24"/>
              </w:rPr>
              <w:t>.</w:t>
            </w:r>
          </w:p>
          <w:p w:rsidR="005463E2" w:rsidRPr="008021D4" w:rsidRDefault="005463E2" w:rsidP="005463E2">
            <w:pPr>
              <w:pStyle w:val="aa"/>
              <w:ind w:left="0"/>
              <w:contextualSpacing/>
              <w:jc w:val="both"/>
              <w:rPr>
                <w:b/>
                <w:noProof/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 xml:space="preserve">ФК 5.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організовувати</w:t>
            </w:r>
            <w:proofErr w:type="spellEnd"/>
            <w:r w:rsidRPr="008021D4">
              <w:rPr>
                <w:b/>
                <w:sz w:val="24"/>
              </w:rPr>
              <w:t xml:space="preserve"> та </w:t>
            </w:r>
            <w:proofErr w:type="spellStart"/>
            <w:r w:rsidRPr="008021D4">
              <w:rPr>
                <w:b/>
                <w:sz w:val="24"/>
              </w:rPr>
              <w:t>управляти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робочими</w:t>
            </w:r>
            <w:proofErr w:type="spellEnd"/>
            <w:r w:rsidRPr="008021D4">
              <w:rPr>
                <w:b/>
                <w:sz w:val="24"/>
              </w:rPr>
              <w:t xml:space="preserve"> та </w:t>
            </w:r>
            <w:proofErr w:type="spellStart"/>
            <w:r w:rsidRPr="008021D4">
              <w:rPr>
                <w:b/>
                <w:sz w:val="24"/>
              </w:rPr>
              <w:t>освітніми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процесами</w:t>
            </w:r>
            <w:proofErr w:type="spellEnd"/>
            <w:r w:rsidRPr="008021D4">
              <w:rPr>
                <w:b/>
                <w:sz w:val="24"/>
              </w:rPr>
              <w:t xml:space="preserve"> в </w:t>
            </w:r>
            <w:proofErr w:type="spellStart"/>
            <w:r w:rsidRPr="008021D4">
              <w:rPr>
                <w:b/>
                <w:sz w:val="24"/>
              </w:rPr>
              <w:t>початковій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освіті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які</w:t>
            </w:r>
            <w:proofErr w:type="spellEnd"/>
            <w:r w:rsidRPr="008021D4">
              <w:rPr>
                <w:sz w:val="24"/>
              </w:rPr>
              <w:t xml:space="preserve"> є </w:t>
            </w:r>
            <w:proofErr w:type="spellStart"/>
            <w:r w:rsidRPr="008021D4">
              <w:rPr>
                <w:sz w:val="24"/>
              </w:rPr>
              <w:t>складними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непередбачуваними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потребують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нових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стратегічних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proofErr w:type="gramStart"/>
            <w:r w:rsidRPr="008021D4">
              <w:rPr>
                <w:sz w:val="24"/>
              </w:rPr>
              <w:t>п</w:t>
            </w:r>
            <w:proofErr w:type="gramEnd"/>
            <w:r w:rsidRPr="008021D4">
              <w:rPr>
                <w:sz w:val="24"/>
              </w:rPr>
              <w:t>ідходів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співпраці</w:t>
            </w:r>
            <w:proofErr w:type="spellEnd"/>
            <w:r w:rsidRPr="008021D4">
              <w:rPr>
                <w:sz w:val="24"/>
              </w:rPr>
              <w:t xml:space="preserve"> з </w:t>
            </w:r>
            <w:proofErr w:type="spellStart"/>
            <w:r w:rsidRPr="008021D4">
              <w:rPr>
                <w:sz w:val="24"/>
              </w:rPr>
              <w:t>різними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соціальними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інституціями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категоріями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фахівців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використовуючи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інформаційно-комунікаційні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технології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r w:rsidRPr="008021D4">
              <w:rPr>
                <w:sz w:val="24"/>
              </w:rPr>
              <w:t>цифрові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сервіси</w:t>
            </w:r>
            <w:proofErr w:type="spellEnd"/>
            <w:r w:rsidRPr="008021D4">
              <w:rPr>
                <w:sz w:val="24"/>
              </w:rPr>
              <w:t>.</w:t>
            </w:r>
          </w:p>
          <w:p w:rsidR="00F9100D" w:rsidRDefault="005463E2" w:rsidP="005463E2">
            <w:pPr>
              <w:pStyle w:val="aa"/>
              <w:ind w:left="63" w:right="132"/>
              <w:contextualSpacing/>
              <w:jc w:val="both"/>
              <w:rPr>
                <w:sz w:val="24"/>
                <w:lang w:val="uk-UA"/>
              </w:rPr>
            </w:pPr>
            <w:r w:rsidRPr="008021D4">
              <w:rPr>
                <w:b/>
                <w:noProof/>
                <w:sz w:val="24"/>
                <w:lang w:val="uk-UA"/>
              </w:rPr>
              <w:t xml:space="preserve">ФК 7. </w:t>
            </w:r>
            <w:proofErr w:type="spellStart"/>
            <w:r w:rsidRPr="008021D4">
              <w:rPr>
                <w:b/>
                <w:sz w:val="24"/>
              </w:rPr>
              <w:t>Здатність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створювати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власний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професійний</w:t>
            </w:r>
            <w:proofErr w:type="spellEnd"/>
            <w:r w:rsidRPr="008021D4">
              <w:rPr>
                <w:b/>
                <w:sz w:val="24"/>
              </w:rPr>
              <w:t xml:space="preserve"> </w:t>
            </w:r>
            <w:proofErr w:type="spellStart"/>
            <w:r w:rsidRPr="008021D4">
              <w:rPr>
                <w:b/>
                <w:sz w:val="24"/>
              </w:rPr>
              <w:t>імідж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самопрезентувати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результати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професійної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діяльності</w:t>
            </w:r>
            <w:proofErr w:type="spellEnd"/>
            <w:r w:rsidRPr="008021D4">
              <w:rPr>
                <w:sz w:val="24"/>
              </w:rPr>
              <w:t xml:space="preserve">, </w:t>
            </w:r>
            <w:proofErr w:type="spellStart"/>
            <w:r w:rsidRPr="008021D4">
              <w:rPr>
                <w:sz w:val="24"/>
              </w:rPr>
              <w:t>керувати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власним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життям</w:t>
            </w:r>
            <w:proofErr w:type="spellEnd"/>
            <w:r w:rsidRPr="008021D4">
              <w:rPr>
                <w:sz w:val="24"/>
              </w:rPr>
              <w:t xml:space="preserve"> і </w:t>
            </w:r>
            <w:proofErr w:type="spellStart"/>
            <w:r w:rsidRPr="008021D4">
              <w:rPr>
                <w:sz w:val="24"/>
              </w:rPr>
              <w:t>кар’єрою</w:t>
            </w:r>
            <w:proofErr w:type="spellEnd"/>
            <w:r w:rsidRPr="008021D4">
              <w:rPr>
                <w:sz w:val="24"/>
              </w:rPr>
              <w:t xml:space="preserve">. </w:t>
            </w:r>
            <w:proofErr w:type="spellStart"/>
            <w:r w:rsidRPr="008021D4">
              <w:rPr>
                <w:sz w:val="24"/>
              </w:rPr>
              <w:t>Здатність</w:t>
            </w:r>
            <w:proofErr w:type="spellEnd"/>
            <w:r w:rsidRPr="008021D4">
              <w:rPr>
                <w:sz w:val="24"/>
              </w:rPr>
              <w:t xml:space="preserve"> до </w:t>
            </w:r>
            <w:proofErr w:type="spellStart"/>
            <w:r w:rsidRPr="008021D4">
              <w:rPr>
                <w:sz w:val="24"/>
              </w:rPr>
              <w:t>розв’язання</w:t>
            </w:r>
            <w:proofErr w:type="spellEnd"/>
            <w:r w:rsidRPr="008021D4">
              <w:rPr>
                <w:sz w:val="24"/>
              </w:rPr>
              <w:t xml:space="preserve"> професійно-</w:t>
            </w:r>
            <w:proofErr w:type="spellStart"/>
            <w:r w:rsidRPr="008021D4">
              <w:rPr>
                <w:sz w:val="24"/>
              </w:rPr>
              <w:t>педагогічних</w:t>
            </w:r>
            <w:proofErr w:type="spellEnd"/>
            <w:r w:rsidRPr="008021D4">
              <w:rPr>
                <w:sz w:val="24"/>
              </w:rPr>
              <w:t xml:space="preserve"> задач, </w:t>
            </w:r>
            <w:proofErr w:type="spellStart"/>
            <w:r w:rsidRPr="008021D4">
              <w:rPr>
                <w:sz w:val="24"/>
              </w:rPr>
              <w:t>розуміння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сутності</w:t>
            </w:r>
            <w:proofErr w:type="spellEnd"/>
            <w:r w:rsidRPr="008021D4">
              <w:rPr>
                <w:sz w:val="24"/>
              </w:rPr>
              <w:t xml:space="preserve"> та </w:t>
            </w:r>
            <w:proofErr w:type="spellStart"/>
            <w:proofErr w:type="gramStart"/>
            <w:r w:rsidRPr="008021D4">
              <w:rPr>
                <w:sz w:val="24"/>
              </w:rPr>
              <w:t>соц</w:t>
            </w:r>
            <w:proofErr w:type="gramEnd"/>
            <w:r w:rsidRPr="008021D4">
              <w:rPr>
                <w:sz w:val="24"/>
              </w:rPr>
              <w:t>іального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значення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своєї</w:t>
            </w:r>
            <w:proofErr w:type="spellEnd"/>
            <w:r w:rsidRPr="008021D4">
              <w:rPr>
                <w:sz w:val="24"/>
              </w:rPr>
              <w:t xml:space="preserve"> </w:t>
            </w:r>
            <w:proofErr w:type="spellStart"/>
            <w:r w:rsidRPr="008021D4">
              <w:rPr>
                <w:sz w:val="24"/>
              </w:rPr>
              <w:t>професії</w:t>
            </w:r>
            <w:proofErr w:type="spellEnd"/>
            <w:r w:rsidRPr="008021D4">
              <w:rPr>
                <w:sz w:val="24"/>
              </w:rPr>
              <w:t>.</w:t>
            </w:r>
          </w:p>
          <w:p w:rsidR="00E804F4" w:rsidRPr="00CC0735" w:rsidRDefault="00DE30DF" w:rsidP="00077A5C">
            <w:pPr>
              <w:pStyle w:val="Style1"/>
              <w:widowControl/>
              <w:tabs>
                <w:tab w:val="left" w:pos="355"/>
              </w:tabs>
              <w:ind w:left="63" w:right="132"/>
              <w:jc w:val="both"/>
              <w:rPr>
                <w:b/>
                <w:lang w:val="uk-UA"/>
              </w:rPr>
            </w:pPr>
            <w:r w:rsidRPr="002A5EE0">
              <w:rPr>
                <w:b/>
                <w:lang w:val="uk-UA"/>
              </w:rPr>
              <w:t>У результаті вивчення освітньої компоненти здобувач вищої освіти повинен досягти таких програмних результатів навчання, визначених освітньою програмою:</w:t>
            </w:r>
          </w:p>
          <w:p w:rsidR="003F0516" w:rsidRPr="00C85E9D" w:rsidRDefault="003F0516" w:rsidP="003F0516">
            <w:pPr>
              <w:spacing w:after="34" w:line="248" w:lineRule="auto"/>
              <w:ind w:left="2" w:right="62"/>
              <w:jc w:val="both"/>
              <w:rPr>
                <w:b/>
                <w:i/>
                <w:sz w:val="24"/>
                <w:lang w:val="uk-UA"/>
              </w:rPr>
            </w:pPr>
            <w:r w:rsidRPr="00C85E9D">
              <w:rPr>
                <w:b/>
                <w:sz w:val="24"/>
                <w:lang w:val="uk-UA"/>
              </w:rPr>
              <w:lastRenderedPageBreak/>
              <w:t>ПР</w:t>
            </w:r>
            <w:r w:rsidRPr="00784A10">
              <w:rPr>
                <w:b/>
                <w:sz w:val="24"/>
                <w:lang w:val="uk-UA"/>
              </w:rPr>
              <w:t>Н-</w:t>
            </w:r>
            <w:r w:rsidRPr="00C85E9D">
              <w:rPr>
                <w:b/>
                <w:sz w:val="24"/>
                <w:lang w:val="uk-UA"/>
              </w:rPr>
              <w:t>1.</w:t>
            </w:r>
            <w:r w:rsidRPr="00C85E9D">
              <w:rPr>
                <w:sz w:val="24"/>
                <w:lang w:val="uk-UA"/>
              </w:rPr>
              <w:t xml:space="preserve"> Критично осмислювати та інтегрувати знання про концептуальні засади, цілі, завдання, принципи функціонування початкової освіти в Україні у перебігу розв’язання складних задач у широких </w:t>
            </w:r>
            <w:proofErr w:type="spellStart"/>
            <w:r w:rsidRPr="00C85E9D">
              <w:rPr>
                <w:sz w:val="24"/>
                <w:lang w:val="uk-UA"/>
              </w:rPr>
              <w:t>мультидисциплінарних</w:t>
            </w:r>
            <w:proofErr w:type="spellEnd"/>
            <w:r w:rsidRPr="00C85E9D">
              <w:rPr>
                <w:sz w:val="24"/>
                <w:lang w:val="uk-UA"/>
              </w:rPr>
              <w:t xml:space="preserve"> контекстах.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Володіти законодавчою базою щодо завдань, цілей, принципів, засад функціонування початкової освіти в Україні. Називати міжнародні та законодавчі акти України в галузі охорони дитинства про захист прав дітей та забезпечення їх повноцінного розвитку.</w:t>
            </w:r>
          </w:p>
          <w:p w:rsidR="003F0516" w:rsidRPr="00C85E9D" w:rsidRDefault="003F0516" w:rsidP="003F0516">
            <w:pPr>
              <w:ind w:left="2" w:right="58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ПРН-3.</w:t>
            </w:r>
            <w:r w:rsidRPr="00C85E9D">
              <w:rPr>
                <w:sz w:val="24"/>
                <w:lang w:val="uk-UA"/>
              </w:rPr>
              <w:t xml:space="preserve"> Застосовувати інноваційні технології в навчанні освітніх галузей початкової школи в стандартних, нестандартних та невизначених ситуаціях.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сучасні концепції, завдання, зміст, методи, організаційні форми і засоби початкової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молодшого шкільного віку; види і зміст контролю за його перебігом.</w:t>
            </w:r>
          </w:p>
          <w:p w:rsidR="003F0516" w:rsidRPr="00C85E9D" w:rsidRDefault="003F0516" w:rsidP="003F0516">
            <w:pPr>
              <w:spacing w:after="30" w:line="252" w:lineRule="auto"/>
              <w:ind w:right="60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ПРН-4.</w:t>
            </w:r>
            <w:r w:rsidRPr="00784A10">
              <w:rPr>
                <w:sz w:val="24"/>
                <w:lang w:val="uk-UA"/>
              </w:rPr>
              <w:t xml:space="preserve"> </w:t>
            </w:r>
            <w:r w:rsidRPr="00C85E9D">
              <w:rPr>
                <w:sz w:val="24"/>
                <w:lang w:val="uk-UA"/>
              </w:rPr>
              <w:t>Створювати особисту методичну систему навчання здобувачів початкової освіти предметів початкової школи, адаптувати її до різних умов освітнього процесу.</w:t>
            </w:r>
          </w:p>
          <w:p w:rsidR="003F0516" w:rsidRPr="00C85E9D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традиційні та інноваційні технології організації і проведення методичної роботи в загальноосвітньому навчальному закладі за напрямами, обумовленими посадовими обов’язками вчителя початкової школи.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ПРН-5.</w:t>
            </w:r>
            <w:r w:rsidRPr="00784A10">
              <w:rPr>
                <w:sz w:val="24"/>
                <w:lang w:val="uk-UA"/>
              </w:rPr>
              <w:t xml:space="preserve"> </w:t>
            </w:r>
            <w:r w:rsidRPr="00C85E9D">
              <w:rPr>
                <w:sz w:val="24"/>
                <w:lang w:val="uk-UA"/>
              </w:rPr>
              <w:t>Організовувати та управляти робочими та освітніми процесами у складних, непередбачуваних умовах, що потребують нових стратегічних підходів, налагоджувати співпрацю з різними соціальними інституціями, категоріями фахівців, використовуючи інформаційно-комунікаційні технології та цифрові сервіси.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ПРН-6.</w:t>
            </w:r>
            <w:r w:rsidRPr="00C85E9D">
              <w:rPr>
                <w:sz w:val="24"/>
                <w:lang w:val="uk-UA"/>
              </w:rPr>
              <w:t xml:space="preserve"> Здійснювати </w:t>
            </w:r>
            <w:proofErr w:type="spellStart"/>
            <w:r w:rsidRPr="00C85E9D">
              <w:rPr>
                <w:sz w:val="24"/>
                <w:lang w:val="uk-UA"/>
              </w:rPr>
              <w:t>супервізію</w:t>
            </w:r>
            <w:proofErr w:type="spellEnd"/>
            <w:r w:rsidRPr="00C85E9D">
              <w:rPr>
                <w:sz w:val="24"/>
                <w:lang w:val="uk-UA"/>
              </w:rPr>
              <w:t xml:space="preserve">, </w:t>
            </w:r>
            <w:proofErr w:type="spellStart"/>
            <w:r w:rsidRPr="00C85E9D">
              <w:rPr>
                <w:sz w:val="24"/>
                <w:lang w:val="uk-UA"/>
              </w:rPr>
              <w:t>інтервізію</w:t>
            </w:r>
            <w:proofErr w:type="spellEnd"/>
            <w:r w:rsidRPr="00C85E9D">
              <w:rPr>
                <w:sz w:val="24"/>
                <w:lang w:val="uk-UA"/>
              </w:rPr>
              <w:t>, надавати педагогічну, психологічну та методичну допомогу учасникам освітнього процесу, організовувати роботу інклюзивного класу.</w:t>
            </w:r>
          </w:p>
          <w:p w:rsidR="003F0516" w:rsidRPr="00C85E9D" w:rsidRDefault="003F0516" w:rsidP="003F0516">
            <w:pPr>
              <w:spacing w:line="278" w:lineRule="auto"/>
              <w:ind w:right="62"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ПРН-7.</w:t>
            </w:r>
            <w:r w:rsidRPr="00C85E9D">
              <w:rPr>
                <w:sz w:val="24"/>
                <w:lang w:val="uk-UA"/>
              </w:rPr>
              <w:t xml:space="preserve"> Моделювати, створювати та підтримувати безпечне, ергономічне, інклюзивне освітнє середовище початкової школи.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>Знати і відтворювати санітарно-гігієнічні, педагогічні, естетичні вимоги до обладнання й оформлення приміщення та території загальноосвітнього навчального закладу. Володіти нормативами щодо створення матеріально-технічної бази загальноосвітнього навчального закладу.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ПРН-8.</w:t>
            </w:r>
            <w:r w:rsidRPr="00C85E9D">
              <w:rPr>
                <w:sz w:val="24"/>
                <w:lang w:val="uk-UA"/>
              </w:rPr>
              <w:t xml:space="preserve"> Відповідати критеріям академічної доброчесності у власній науково-пошуковій діяльності в галузі початкової освіти.</w:t>
            </w:r>
          </w:p>
          <w:p w:rsidR="003F0516" w:rsidRPr="003F0516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ПРН-10.</w:t>
            </w:r>
            <w:r w:rsidRPr="00C85E9D">
              <w:rPr>
                <w:sz w:val="24"/>
                <w:lang w:val="uk-UA"/>
              </w:rPr>
              <w:t xml:space="preserve"> Складати програму саморозвитку та </w:t>
            </w:r>
            <w:proofErr w:type="spellStart"/>
            <w:r w:rsidRPr="00C85E9D">
              <w:rPr>
                <w:sz w:val="24"/>
                <w:lang w:val="uk-UA"/>
              </w:rPr>
              <w:t>самовдовконалення</w:t>
            </w:r>
            <w:proofErr w:type="spellEnd"/>
            <w:r w:rsidRPr="00C85E9D">
              <w:rPr>
                <w:sz w:val="24"/>
                <w:lang w:val="uk-UA"/>
              </w:rPr>
              <w:t xml:space="preserve">, обирати ефективний інструментарій самопрезентації результатів власної професійної діяльності,  створювати власний професійний імідж. </w:t>
            </w:r>
          </w:p>
          <w:p w:rsidR="003F0516" w:rsidRPr="00784A10" w:rsidRDefault="003F0516" w:rsidP="003F0516">
            <w:pPr>
              <w:suppressAutoHyphens/>
              <w:contextualSpacing/>
              <w:jc w:val="both"/>
              <w:rPr>
                <w:sz w:val="24"/>
                <w:lang w:val="uk-UA"/>
              </w:rPr>
            </w:pPr>
            <w:r w:rsidRPr="00C85E9D">
              <w:rPr>
                <w:sz w:val="24"/>
                <w:lang w:val="uk-UA"/>
              </w:rPr>
              <w:t xml:space="preserve">Уміти визначати напрями своєї діяльності, її конкретні цілі і завдання на кожному етапі навчальної, виховної роботи і передбачати кінцевий результат; володіти методами визначення ефективності </w:t>
            </w:r>
            <w:r w:rsidRPr="00C85E9D">
              <w:rPr>
                <w:sz w:val="24"/>
                <w:lang w:val="uk-UA"/>
              </w:rPr>
              <w:lastRenderedPageBreak/>
              <w:t>заходів, спрямованих на підвищення якості навчально-виховної роботи; уміти проектувати власну педагогічну систему у професійній діяльності</w:t>
            </w:r>
          </w:p>
          <w:p w:rsidR="00E804F4" w:rsidRPr="003F0516" w:rsidRDefault="003F0516" w:rsidP="003F0516">
            <w:pPr>
              <w:suppressAutoHyphens/>
              <w:ind w:left="63" w:right="132"/>
              <w:contextualSpacing/>
              <w:jc w:val="both"/>
              <w:rPr>
                <w:szCs w:val="28"/>
                <w:lang w:val="uk-UA"/>
              </w:rPr>
            </w:pPr>
            <w:r w:rsidRPr="00784A10">
              <w:rPr>
                <w:b/>
                <w:sz w:val="24"/>
                <w:lang w:val="uk-UA"/>
              </w:rPr>
              <w:t>ПРН-13.</w:t>
            </w:r>
            <w:r w:rsidRPr="003F0516">
              <w:rPr>
                <w:sz w:val="24"/>
                <w:lang w:val="uk-UA"/>
              </w:rPr>
              <w:t xml:space="preserve"> Вміти ефективно взаємодіяти з органами управління і самоврядування; налагоджувати професійну комунікацію із загальноосвітніми навчальними закладами, забезпечуючи наступність і перспективність освіти.</w:t>
            </w:r>
          </w:p>
        </w:tc>
      </w:tr>
      <w:tr w:rsidR="00153CB4" w:rsidRPr="00153CB4" w:rsidTr="007A037C">
        <w:trPr>
          <w:trHeight w:val="274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3F0516" w:rsidP="003F0516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Продуктивна педагогіка, педагогічне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3318">
              <w:rPr>
                <w:sz w:val="24"/>
              </w:rPr>
              <w:t>евристичн</w:t>
            </w:r>
            <w:proofErr w:type="spellEnd"/>
            <w:r>
              <w:rPr>
                <w:sz w:val="24"/>
                <w:lang w:val="uk-UA"/>
              </w:rPr>
              <w:t>а</w:t>
            </w:r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педагогічн</w:t>
            </w:r>
            <w:proofErr w:type="spellEnd"/>
            <w:r>
              <w:rPr>
                <w:sz w:val="24"/>
                <w:lang w:val="uk-UA"/>
              </w:rPr>
              <w:t>а</w:t>
            </w:r>
            <w:r w:rsidRPr="00C63318">
              <w:rPr>
                <w:sz w:val="24"/>
              </w:rPr>
              <w:t xml:space="preserve"> </w:t>
            </w:r>
            <w:proofErr w:type="spellStart"/>
            <w:r w:rsidRPr="00C63318">
              <w:rPr>
                <w:sz w:val="24"/>
              </w:rPr>
              <w:t>діяльн</w:t>
            </w:r>
            <w:proofErr w:type="spellEnd"/>
            <w:r>
              <w:rPr>
                <w:sz w:val="24"/>
                <w:lang w:val="uk-UA"/>
              </w:rPr>
              <w:t>і</w:t>
            </w:r>
            <w:proofErr w:type="spellStart"/>
            <w:r w:rsidRPr="00C63318">
              <w:rPr>
                <w:sz w:val="24"/>
              </w:rPr>
              <w:t>ст</w:t>
            </w:r>
            <w:proofErr w:type="spellEnd"/>
            <w:r>
              <w:rPr>
                <w:sz w:val="24"/>
                <w:lang w:val="uk-UA"/>
              </w:rPr>
              <w:t>ь</w:t>
            </w:r>
            <w:r w:rsidR="007A037C" w:rsidRPr="00153CB4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DE30DF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Формат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DE30DF">
              <w:rPr>
                <w:b/>
                <w:sz w:val="24"/>
                <w:szCs w:val="24"/>
                <w:lang w:val="uk-UA"/>
              </w:rPr>
              <w:t>освітньої компоненти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Default="007B76CB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3D7F56">
              <w:rPr>
                <w:sz w:val="24"/>
                <w:szCs w:val="24"/>
                <w:lang w:val="uk-UA"/>
              </w:rPr>
              <w:t>Заочний</w:t>
            </w:r>
          </w:p>
          <w:p w:rsidR="00DE30DF" w:rsidRPr="00DE30DF" w:rsidRDefault="00DE30DF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DE30DF">
              <w:rPr>
                <w:sz w:val="24"/>
                <w:szCs w:val="24"/>
                <w:lang w:val="uk-UA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E804F4" w:rsidRPr="00153CB4" w:rsidTr="00F9100D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DE30DF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2A5EE0">
              <w:rPr>
                <w:sz w:val="24"/>
                <w:szCs w:val="24"/>
              </w:rPr>
              <w:t>Представлені</w:t>
            </w:r>
            <w:proofErr w:type="spellEnd"/>
            <w:r w:rsidRPr="002A5EE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компоненти</w:t>
            </w:r>
            <w:proofErr w:type="spellEnd"/>
          </w:p>
        </w:tc>
      </w:tr>
      <w:tr w:rsidR="00153CB4" w:rsidRPr="00153CB4" w:rsidTr="00153CB4">
        <w:trPr>
          <w:trHeight w:val="297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Підсумковий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контроль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3CB4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DE30DF" w:rsidRPr="00DE30DF" w:rsidRDefault="00DE30DF" w:rsidP="00DE30DF">
            <w:pPr>
              <w:ind w:firstLine="6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5EE0">
              <w:rPr>
                <w:sz w:val="24"/>
                <w:szCs w:val="24"/>
              </w:rPr>
              <w:t>Іспит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напри</w:t>
            </w:r>
            <w:proofErr w:type="spellStart"/>
            <w:r w:rsidRPr="002A5EE0">
              <w:rPr>
                <w:sz w:val="24"/>
                <w:szCs w:val="24"/>
              </w:rPr>
              <w:t>кінці</w:t>
            </w:r>
            <w:proofErr w:type="spellEnd"/>
            <w:r w:rsidRPr="002A5E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семестр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</w:p>
          <w:p w:rsidR="00E804F4" w:rsidRPr="00153CB4" w:rsidRDefault="00DE30DF" w:rsidP="00DE30DF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5EE0">
              <w:rPr>
                <w:sz w:val="24"/>
                <w:szCs w:val="24"/>
              </w:rPr>
              <w:t>усно-письмовий</w:t>
            </w:r>
            <w:proofErr w:type="spellEnd"/>
            <w:proofErr w:type="gramEnd"/>
            <w:r w:rsidRPr="002A5EE0">
              <w:rPr>
                <w:sz w:val="24"/>
                <w:szCs w:val="24"/>
              </w:rPr>
              <w:t> / </w:t>
            </w:r>
            <w:proofErr w:type="spellStart"/>
            <w:r w:rsidRPr="002A5EE0">
              <w:rPr>
                <w:sz w:val="24"/>
                <w:szCs w:val="24"/>
              </w:rPr>
              <w:t>тестовий</w:t>
            </w:r>
            <w:proofErr w:type="spellEnd"/>
            <w:r w:rsidRPr="002A5EE0">
              <w:rPr>
                <w:sz w:val="24"/>
                <w:szCs w:val="24"/>
              </w:rPr>
              <w:t>.</w:t>
            </w:r>
          </w:p>
        </w:tc>
      </w:tr>
      <w:tr w:rsidR="00E804F4" w:rsidRPr="00153CB4" w:rsidTr="00F9100D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Пр</w:t>
            </w:r>
            <w:proofErr w:type="spellEnd"/>
            <w:r w:rsidR="00DE30DF"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153CB4">
              <w:rPr>
                <w:b/>
                <w:sz w:val="24"/>
                <w:szCs w:val="24"/>
              </w:rPr>
              <w:t>реквізити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82BB7" w:rsidRDefault="003F0516" w:rsidP="009061F2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F0516">
              <w:rPr>
                <w:sz w:val="24"/>
                <w:szCs w:val="24"/>
                <w:lang w:val="uk-UA"/>
              </w:rPr>
              <w:t xml:space="preserve">«Продуктивна педагогіка та методика викладання педагогічних дисциплін» базується на засадах інтеграції теоретичних і практичних знань, отриманих у процесі здобуття </w:t>
            </w:r>
            <w:r w:rsidR="009061F2">
              <w:rPr>
                <w:sz w:val="24"/>
                <w:szCs w:val="24"/>
                <w:lang w:val="uk-UA"/>
              </w:rPr>
              <w:t>другого</w:t>
            </w:r>
            <w:r w:rsidRPr="003F0516">
              <w:rPr>
                <w:sz w:val="24"/>
                <w:szCs w:val="24"/>
                <w:lang w:val="uk-UA"/>
              </w:rPr>
              <w:t xml:space="preserve"> (</w:t>
            </w:r>
            <w:r w:rsidR="009061F2">
              <w:rPr>
                <w:sz w:val="24"/>
                <w:szCs w:val="24"/>
                <w:lang w:val="uk-UA"/>
              </w:rPr>
              <w:t>магістер</w:t>
            </w:r>
            <w:r w:rsidRPr="003F0516">
              <w:rPr>
                <w:sz w:val="24"/>
                <w:szCs w:val="24"/>
                <w:lang w:val="uk-UA"/>
              </w:rPr>
              <w:t xml:space="preserve">ського)) рівня вищої освіти, особистісному та професійному досвіді. Навчальними дисциплінами, що складають підґрунтя для вивчення є: </w:t>
            </w:r>
            <w:r w:rsidRPr="00182BB7">
              <w:rPr>
                <w:sz w:val="24"/>
                <w:szCs w:val="24"/>
                <w:lang w:val="uk-UA"/>
              </w:rPr>
              <w:t>філософія, історія України, культурологія, педагогіка, історія педагогіки, психологія, соціологія, педагогічна майстерність</w:t>
            </w:r>
            <w:r w:rsidRPr="003F0516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F9100D">
        <w:trPr>
          <w:trHeight w:val="90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E804F4" w:rsidP="00DE30DF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 xml:space="preserve">Навчальні методи та техніки, які будуть використовуватись під час викладання 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CC0735" w:rsidRDefault="0097424E" w:rsidP="00182BB7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 проблемного викладу, інформаційно-рецептивний метод, частково-пошуковий метод, навчальна дискусія, практико-спрямовані завдання (моделювання ситуацій та їх аналіз), методи стимулювання і мотивації навчально-пізнавальної діяльності здобувачів, метод застосування знань</w:t>
            </w:r>
            <w:r w:rsidR="00E804F4" w:rsidRPr="00CC0735">
              <w:rPr>
                <w:sz w:val="24"/>
                <w:szCs w:val="24"/>
                <w:lang w:val="uk-UA"/>
              </w:rPr>
              <w:t>.</w:t>
            </w:r>
          </w:p>
        </w:tc>
      </w:tr>
      <w:tr w:rsidR="00E804F4" w:rsidRPr="00153CB4" w:rsidTr="0097424E">
        <w:trPr>
          <w:trHeight w:val="687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Необхідне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97424E" w:rsidP="00077A5C">
            <w:pPr>
              <w:pStyle w:val="TableParagraph"/>
              <w:spacing w:before="20"/>
              <w:ind w:left="63" w:right="132"/>
              <w:contextualSpacing/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  <w:r w:rsidRPr="002A5EE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мультимедійна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291543">
              <w:rPr>
                <w:sz w:val="24"/>
                <w:szCs w:val="24"/>
              </w:rPr>
              <w:t>ошка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комп’ютер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фліпчарт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маркери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доступ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до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мережі</w:t>
            </w:r>
            <w:proofErr w:type="spellEnd"/>
            <w:r w:rsidRPr="00291543">
              <w:rPr>
                <w:sz w:val="24"/>
                <w:szCs w:val="24"/>
              </w:rPr>
              <w:t xml:space="preserve"> </w:t>
            </w:r>
            <w:proofErr w:type="spellStart"/>
            <w:r w:rsidRPr="00291543">
              <w:rPr>
                <w:sz w:val="24"/>
                <w:szCs w:val="24"/>
              </w:rPr>
              <w:t>Інтернет</w:t>
            </w:r>
            <w:proofErr w:type="spellEnd"/>
            <w:r w:rsidRPr="00291543">
              <w:rPr>
                <w:sz w:val="24"/>
                <w:szCs w:val="24"/>
              </w:rPr>
              <w:t xml:space="preserve">, </w:t>
            </w:r>
            <w:proofErr w:type="spellStart"/>
            <w:r w:rsidRPr="00291543">
              <w:rPr>
                <w:sz w:val="24"/>
                <w:szCs w:val="24"/>
              </w:rPr>
              <w:t>робота</w:t>
            </w:r>
            <w:proofErr w:type="spellEnd"/>
            <w:r w:rsidRPr="00291543">
              <w:rPr>
                <w:sz w:val="24"/>
                <w:szCs w:val="24"/>
              </w:rPr>
              <w:t xml:space="preserve"> в </w:t>
            </w:r>
            <w:proofErr w:type="spellStart"/>
            <w:r w:rsidRPr="00291543">
              <w:rPr>
                <w:sz w:val="24"/>
                <w:szCs w:val="24"/>
              </w:rPr>
              <w:t>програмі</w:t>
            </w:r>
            <w:proofErr w:type="spellEnd"/>
            <w:r w:rsidRPr="00291543">
              <w:rPr>
                <w:sz w:val="24"/>
                <w:szCs w:val="24"/>
              </w:rPr>
              <w:t xml:space="preserve"> Teams </w:t>
            </w:r>
            <w:r w:rsidRPr="002A5EE0">
              <w:rPr>
                <w:sz w:val="24"/>
                <w:szCs w:val="24"/>
              </w:rPr>
              <w:t>/ Zoom</w:t>
            </w:r>
          </w:p>
        </w:tc>
      </w:tr>
      <w:tr w:rsidR="00E804F4" w:rsidRPr="00153CB4" w:rsidTr="00F9100D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t>Критерії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</w:p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BD1789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sz w:val="24"/>
                <w:szCs w:val="24"/>
              </w:rPr>
              <w:t>Оцінювання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проводиться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за</w:t>
            </w:r>
            <w:proofErr w:type="spellEnd"/>
            <w:r w:rsidRPr="00153CB4">
              <w:rPr>
                <w:sz w:val="24"/>
                <w:szCs w:val="24"/>
              </w:rPr>
              <w:t xml:space="preserve"> 100-бальною </w:t>
            </w:r>
            <w:proofErr w:type="spellStart"/>
            <w:r w:rsidRPr="00153CB4">
              <w:rPr>
                <w:sz w:val="24"/>
                <w:szCs w:val="24"/>
              </w:rPr>
              <w:t>шкалою</w:t>
            </w:r>
            <w:proofErr w:type="spellEnd"/>
            <w:r w:rsidRPr="00153CB4">
              <w:rPr>
                <w:sz w:val="24"/>
                <w:szCs w:val="24"/>
              </w:rPr>
              <w:t xml:space="preserve">. </w:t>
            </w:r>
          </w:p>
          <w:p w:rsidR="00E804F4" w:rsidRPr="00BD1789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00A17">
              <w:rPr>
                <w:sz w:val="24"/>
                <w:szCs w:val="24"/>
                <w:lang w:val="uk-UA"/>
              </w:rPr>
              <w:t>Бали</w:t>
            </w:r>
            <w:r w:rsidRPr="00BD1789">
              <w:rPr>
                <w:sz w:val="24"/>
                <w:szCs w:val="24"/>
                <w:lang w:val="uk-UA"/>
              </w:rPr>
              <w:t xml:space="preserve"> нараховуються за таким співвідношенням: </w:t>
            </w:r>
          </w:p>
          <w:p w:rsidR="0097424E" w:rsidRPr="003D7F56" w:rsidRDefault="00E804F4" w:rsidP="0097424E">
            <w:pPr>
              <w:pStyle w:val="TableParagraph"/>
              <w:numPr>
                <w:ilvl w:val="0"/>
                <w:numId w:val="31"/>
              </w:numPr>
              <w:spacing w:before="20"/>
              <w:ind w:left="63" w:right="132" w:firstLine="36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b/>
                <w:i/>
                <w:sz w:val="24"/>
                <w:szCs w:val="24"/>
                <w:lang w:val="uk-UA"/>
              </w:rPr>
              <w:t>семінарські/самостійні</w:t>
            </w:r>
            <w:r w:rsidRPr="0097424E">
              <w:rPr>
                <w:sz w:val="24"/>
                <w:szCs w:val="24"/>
                <w:lang w:val="uk-UA"/>
              </w:rPr>
              <w:t xml:space="preserve">: </w:t>
            </w:r>
            <w:r w:rsidR="00300A17">
              <w:rPr>
                <w:sz w:val="24"/>
                <w:szCs w:val="24"/>
                <w:lang w:val="uk-UA"/>
              </w:rPr>
              <w:t>50</w:t>
            </w:r>
            <w:r w:rsidRPr="0097424E">
              <w:rPr>
                <w:sz w:val="24"/>
                <w:szCs w:val="24"/>
                <w:lang w:val="uk-UA"/>
              </w:rPr>
              <w:t>% семестрової оцінки</w:t>
            </w:r>
            <w:r w:rsidR="00BD1789" w:rsidRPr="0097424E">
              <w:rPr>
                <w:sz w:val="24"/>
                <w:szCs w:val="24"/>
                <w:lang w:val="uk-UA"/>
              </w:rPr>
              <w:t>,</w:t>
            </w:r>
            <w:r w:rsidRPr="0097424E">
              <w:rPr>
                <w:sz w:val="24"/>
                <w:szCs w:val="24"/>
                <w:lang w:val="uk-UA"/>
              </w:rPr>
              <w:t xml:space="preserve"> максимальна кількість балів </w:t>
            </w:r>
            <w:r w:rsidR="00300A17">
              <w:rPr>
                <w:sz w:val="24"/>
                <w:szCs w:val="24"/>
                <w:lang w:val="uk-UA"/>
              </w:rPr>
              <w:t>50</w:t>
            </w:r>
            <w:r w:rsidR="0097424E">
              <w:rPr>
                <w:sz w:val="24"/>
                <w:szCs w:val="24"/>
                <w:lang w:val="uk-UA"/>
              </w:rPr>
              <w:t>.</w:t>
            </w:r>
            <w:r w:rsidR="0097424E" w:rsidRPr="0097424E">
              <w:rPr>
                <w:sz w:val="24"/>
                <w:szCs w:val="24"/>
                <w:lang w:val="uk-UA"/>
              </w:rPr>
              <w:t xml:space="preserve">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</w:t>
            </w:r>
            <w:r w:rsidR="0097424E">
              <w:rPr>
                <w:sz w:val="24"/>
                <w:szCs w:val="24"/>
                <w:lang w:val="uk-UA"/>
              </w:rPr>
              <w:t>початкової</w:t>
            </w:r>
            <w:r w:rsidR="0097424E" w:rsidRPr="0097424E">
              <w:rPr>
                <w:sz w:val="24"/>
                <w:szCs w:val="24"/>
                <w:lang w:val="uk-UA"/>
              </w:rPr>
              <w:t xml:space="preserve"> освіти, шляхів їхнього розв’язання; уміння використовувати знання під час розв’язання педагогічних задач, якість підготовки завдань для самостійної роботи. </w:t>
            </w:r>
            <w:r w:rsidR="0097424E" w:rsidRPr="003D7F56">
              <w:rPr>
                <w:sz w:val="24"/>
                <w:szCs w:val="24"/>
                <w:lang w:val="uk-UA"/>
              </w:rPr>
              <w:t>Здобувачі вищої освіти повинні бути готові до групового контролю на семінарських заняттях (фронтальне опитування, дискусія).</w:t>
            </w:r>
          </w:p>
          <w:p w:rsidR="00E804F4" w:rsidRPr="00466E93" w:rsidRDefault="0097424E" w:rsidP="0097424E">
            <w:pPr>
              <w:pStyle w:val="TableParagraph"/>
              <w:numPr>
                <w:ilvl w:val="0"/>
                <w:numId w:val="31"/>
              </w:numPr>
              <w:spacing w:before="20"/>
              <w:ind w:left="63" w:right="132" w:firstLine="36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97424E">
              <w:rPr>
                <w:b/>
                <w:i/>
                <w:sz w:val="24"/>
                <w:szCs w:val="24"/>
                <w:lang w:val="uk-UA"/>
              </w:rPr>
              <w:t>е</w:t>
            </w:r>
            <w:r w:rsidR="00BD1789" w:rsidRPr="0097424E">
              <w:rPr>
                <w:b/>
                <w:i/>
                <w:sz w:val="24"/>
                <w:szCs w:val="24"/>
                <w:lang w:val="uk-UA"/>
              </w:rPr>
              <w:t>кзамен</w:t>
            </w:r>
            <w:r w:rsidR="00E804F4" w:rsidRPr="003508C9">
              <w:rPr>
                <w:sz w:val="24"/>
                <w:szCs w:val="24"/>
                <w:lang w:val="uk-UA"/>
              </w:rPr>
              <w:t xml:space="preserve"> </w:t>
            </w:r>
            <w:r w:rsidR="00300A17" w:rsidRPr="00300A17">
              <w:rPr>
                <w:sz w:val="24"/>
                <w:szCs w:val="24"/>
                <w:lang w:val="uk-UA"/>
              </w:rPr>
              <w:t xml:space="preserve">(тестовий / усний / змішаний формат (узгоджується зі студентами)) – 50% семестрової оцінки; максимальна кількість балів 50. Якщо іспит тестовий, то максимальна кількість балів 50 </w:t>
            </w:r>
            <w:r w:rsidR="00300A17" w:rsidRPr="00300A17">
              <w:rPr>
                <w:sz w:val="24"/>
                <w:szCs w:val="24"/>
                <w:lang w:val="uk-UA"/>
              </w:rPr>
              <w:lastRenderedPageBreak/>
              <w:t xml:space="preserve">виставляється на основі підрахунку кількості правильно виконаних тестових завдань різних типів (в системі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Moodle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Google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Forms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 xml:space="preserve">). Якщо іспит відбувається в усній формі, то в білетах пропонується 3 питання: два теоретичних (по 15 балів) та 1 практико-спрямоване (20 балів). Під час оцінювання враховується: 1) наявність та характер засвоєння знань (рівень усвідомлення, міцність запам’ятовування, обсяг, повнота та точність знань); 2) якість актуалізації знань (логіка мислення, аргументація, послідовність і самостійність викладу); 3) рівень володіння відомими прийомами аналізу організаційних аспектів управлінської діяльності, сформованості умінь та навичок використання засвоєних знань; 4) прояв творчості й самостійності. Змішаний формат передбачає виконання тестових завдань (в системі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Moodle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Google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0A17" w:rsidRPr="00300A17">
              <w:rPr>
                <w:sz w:val="24"/>
                <w:szCs w:val="24"/>
                <w:lang w:val="uk-UA"/>
              </w:rPr>
              <w:t>Forms</w:t>
            </w:r>
            <w:proofErr w:type="spellEnd"/>
            <w:r w:rsidR="00300A17" w:rsidRPr="00300A17">
              <w:rPr>
                <w:sz w:val="24"/>
                <w:szCs w:val="24"/>
                <w:lang w:val="uk-UA"/>
              </w:rPr>
              <w:t>) – 30 балів та усна відповідь на одне практико-спрямоване завдання (20 балів).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466E93">
              <w:rPr>
                <w:sz w:val="24"/>
                <w:szCs w:val="24"/>
                <w:lang w:val="uk-UA"/>
              </w:rPr>
              <w:t>Підсумкова</w:t>
            </w:r>
            <w:r w:rsidRPr="00CC0735">
              <w:rPr>
                <w:sz w:val="24"/>
                <w:szCs w:val="24"/>
                <w:lang w:val="uk-UA"/>
              </w:rPr>
              <w:t xml:space="preserve"> максимальна кількість балів 100. </w:t>
            </w:r>
          </w:p>
          <w:p w:rsidR="00E804F4" w:rsidRPr="00CC0735" w:rsidRDefault="00E804F4" w:rsidP="00077A5C">
            <w:pPr>
              <w:ind w:left="63" w:right="132"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sz w:val="24"/>
                <w:szCs w:val="24"/>
                <w:lang w:val="uk-UA"/>
              </w:rPr>
              <w:t>Письмові роботи</w:t>
            </w:r>
            <w:r w:rsidRPr="00153CB4">
              <w:rPr>
                <w:b/>
                <w:sz w:val="24"/>
                <w:szCs w:val="24"/>
                <w:lang w:val="ru-RU"/>
              </w:rPr>
              <w:t>:</w:t>
            </w:r>
            <w:r w:rsidRPr="00CC07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Студенти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виконують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декілька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CC0735">
              <w:rPr>
                <w:sz w:val="24"/>
                <w:szCs w:val="24"/>
                <w:lang w:val="uk-UA"/>
              </w:rPr>
              <w:t>видів</w:t>
            </w:r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Pr="00182BB7">
              <w:rPr>
                <w:sz w:val="24"/>
                <w:szCs w:val="24"/>
                <w:lang w:val="uk-UA"/>
              </w:rPr>
              <w:t>письмових</w:t>
            </w:r>
            <w:r w:rsidRPr="00CC0735">
              <w:rPr>
                <w:sz w:val="24"/>
                <w:szCs w:val="24"/>
                <w:lang w:val="uk-UA"/>
              </w:rPr>
              <w:t xml:space="preserve"> робіт</w:t>
            </w:r>
            <w:r w:rsidRPr="00153CB4">
              <w:rPr>
                <w:sz w:val="24"/>
                <w:szCs w:val="24"/>
                <w:lang w:val="ru-RU"/>
              </w:rPr>
              <w:t xml:space="preserve"> (</w:t>
            </w:r>
            <w:r w:rsidRPr="00CC0735">
              <w:rPr>
                <w:sz w:val="24"/>
                <w:szCs w:val="24"/>
                <w:lang w:val="uk-UA"/>
              </w:rPr>
              <w:t>індивідуальн</w:t>
            </w:r>
            <w:r w:rsidR="00A01C82">
              <w:rPr>
                <w:sz w:val="24"/>
                <w:szCs w:val="24"/>
                <w:lang w:val="uk-UA"/>
              </w:rPr>
              <w:t>і</w:t>
            </w:r>
            <w:r w:rsidRPr="00CC0735">
              <w:rPr>
                <w:sz w:val="24"/>
                <w:szCs w:val="24"/>
                <w:lang w:val="uk-UA"/>
              </w:rPr>
              <w:t xml:space="preserve"> </w:t>
            </w:r>
            <w:r w:rsidR="00A01C82">
              <w:rPr>
                <w:sz w:val="24"/>
                <w:szCs w:val="24"/>
                <w:lang w:val="uk-UA"/>
              </w:rPr>
              <w:t xml:space="preserve">й групові </w:t>
            </w:r>
            <w:r w:rsidRPr="00CC0735">
              <w:rPr>
                <w:sz w:val="24"/>
                <w:szCs w:val="24"/>
                <w:lang w:val="uk-UA"/>
              </w:rPr>
              <w:t>завдання, тести)</w:t>
            </w:r>
            <w:r w:rsidRPr="00153CB4">
              <w:rPr>
                <w:sz w:val="24"/>
                <w:szCs w:val="24"/>
                <w:lang w:val="ru-RU"/>
              </w:rPr>
              <w:t xml:space="preserve">. 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Академічна доброчесність:</w:t>
            </w:r>
            <w:r w:rsidRPr="00CC0735">
              <w:rPr>
                <w:sz w:val="24"/>
                <w:szCs w:val="24"/>
                <w:lang w:val="uk-UA"/>
              </w:rPr>
              <w:t xml:space="preserve">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 письмовій роботі здобувача є підставою для її </w:t>
            </w:r>
            <w:proofErr w:type="spellStart"/>
            <w:r w:rsidRPr="00CC0735">
              <w:rPr>
                <w:sz w:val="24"/>
                <w:szCs w:val="24"/>
                <w:lang w:val="uk-UA"/>
              </w:rPr>
              <w:t>незарахування</w:t>
            </w:r>
            <w:proofErr w:type="spellEnd"/>
            <w:r w:rsidRPr="00CC0735">
              <w:rPr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E804F4" w:rsidRPr="00CC0735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Відвідування занять</w:t>
            </w:r>
            <w:r w:rsidRPr="00CC0735">
              <w:rPr>
                <w:sz w:val="24"/>
                <w:szCs w:val="24"/>
                <w:lang w:val="uk-UA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</w:p>
          <w:p w:rsidR="00E804F4" w:rsidRPr="0019616E" w:rsidRDefault="00E804F4" w:rsidP="00077A5C">
            <w:pPr>
              <w:pStyle w:val="TableParagraph"/>
              <w:spacing w:before="20"/>
              <w:ind w:left="63" w:right="132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CC0735">
              <w:rPr>
                <w:b/>
                <w:bCs/>
                <w:sz w:val="24"/>
                <w:szCs w:val="24"/>
                <w:lang w:val="uk-UA"/>
              </w:rPr>
              <w:t>Політика виставлення балів</w:t>
            </w:r>
            <w:r w:rsidRPr="00CC0735">
              <w:rPr>
                <w:sz w:val="24"/>
                <w:szCs w:val="24"/>
                <w:lang w:val="uk-UA"/>
              </w:rPr>
              <w:t xml:space="preserve">. 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Водночас обов’язково враховуються: присутність на заняттях та активність здобувача вищої освіти під час семінарського заняття; списування та плагіат; несвоєчасне виконання поставленого завдання. Семестрова підсумкова оцінка визначається як сума балів з усіх запланованих видів навчальної роботи та </w:t>
            </w:r>
            <w:r w:rsidR="0031319F">
              <w:rPr>
                <w:sz w:val="24"/>
                <w:szCs w:val="24"/>
                <w:lang w:val="uk-UA"/>
              </w:rPr>
              <w:t>екзамену</w:t>
            </w:r>
            <w:r w:rsidRPr="00CC0735">
              <w:rPr>
                <w:sz w:val="24"/>
                <w:szCs w:val="24"/>
                <w:lang w:val="uk-UA"/>
              </w:rPr>
              <w:t xml:space="preserve">. </w:t>
            </w:r>
            <w:r w:rsidRPr="0019616E">
              <w:rPr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  <w:p w:rsidR="001A694C" w:rsidRPr="0019616E" w:rsidRDefault="001A694C" w:rsidP="00077A5C">
            <w:pPr>
              <w:ind w:left="63" w:right="132"/>
              <w:jc w:val="both"/>
              <w:rPr>
                <w:sz w:val="24"/>
                <w:szCs w:val="24"/>
                <w:lang w:val="uk-UA" w:eastAsia="ru-RU"/>
              </w:rPr>
            </w:pPr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Результати навчання, здобуті у неформальній та </w:t>
            </w:r>
            <w:proofErr w:type="spellStart"/>
            <w:r w:rsidRPr="0031319F">
              <w:rPr>
                <w:i/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31319F">
              <w:rPr>
                <w:i/>
                <w:sz w:val="24"/>
                <w:szCs w:val="24"/>
                <w:lang w:val="uk-UA" w:eastAsia="ru-RU"/>
              </w:rPr>
              <w:t xml:space="preserve"> освіті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 з </w:t>
            </w:r>
            <w:r w:rsidR="0031319F">
              <w:rPr>
                <w:sz w:val="24"/>
                <w:szCs w:val="24"/>
                <w:lang w:val="uk-UA" w:eastAsia="ru-RU"/>
              </w:rPr>
              <w:t xml:space="preserve">дисципліни </w:t>
            </w:r>
            <w:r w:rsidR="00D60391" w:rsidRPr="003F0516">
              <w:rPr>
                <w:sz w:val="24"/>
                <w:szCs w:val="24"/>
                <w:lang w:val="uk-UA"/>
              </w:rPr>
              <w:t>«Продуктивна педагогіка та методика викладання педагогічних дисциплін»</w:t>
            </w:r>
            <w:r w:rsidRPr="0019616E">
              <w:rPr>
                <w:sz w:val="24"/>
                <w:szCs w:val="24"/>
                <w:lang w:val="uk-UA" w:eastAsia="ru-RU"/>
              </w:rPr>
              <w:t xml:space="preserve">, зараховуються відповідна до Порядку визнання у Львівському національному університеті імені Івана Франка результатів навчання, здобутих  у неформальній та </w:t>
            </w:r>
            <w:proofErr w:type="spellStart"/>
            <w:r w:rsidRPr="0019616E">
              <w:rPr>
                <w:sz w:val="24"/>
                <w:szCs w:val="24"/>
                <w:lang w:val="uk-UA" w:eastAsia="ru-RU"/>
              </w:rPr>
              <w:t>інформальній</w:t>
            </w:r>
            <w:proofErr w:type="spellEnd"/>
            <w:r w:rsidRPr="0019616E">
              <w:rPr>
                <w:sz w:val="24"/>
                <w:szCs w:val="24"/>
                <w:lang w:val="uk-UA" w:eastAsia="ru-RU"/>
              </w:rPr>
              <w:t xml:space="preserve"> освіті.  Оцінюються результати відповідною кількістю балів, яка визначена для конкретної теми чи змістового модуля цієї програми </w:t>
            </w:r>
            <w:r w:rsidRPr="0019616E">
              <w:rPr>
                <w:sz w:val="24"/>
                <w:szCs w:val="24"/>
                <w:lang w:val="uk-UA" w:eastAsia="ru-RU"/>
              </w:rPr>
              <w:lastRenderedPageBreak/>
              <w:t>(</w:t>
            </w:r>
            <w:hyperlink r:id="rId30" w:history="1"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://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www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lnu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ua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wp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content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uploads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/2020/01/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reg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_</w:t>
              </w:r>
              <w:proofErr w:type="spellStart"/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inf</w:t>
              </w:r>
              <w:proofErr w:type="spellEnd"/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educations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-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results</w:t>
              </w:r>
              <w:r w:rsidRPr="0019616E">
                <w:rPr>
                  <w:rStyle w:val="a7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Pr="00153CB4">
                <w:rPr>
                  <w:rStyle w:val="a7"/>
                  <w:color w:val="auto"/>
                  <w:sz w:val="24"/>
                  <w:szCs w:val="24"/>
                  <w:lang w:eastAsia="ru-RU"/>
                </w:rPr>
                <w:t>pdf</w:t>
              </w:r>
            </w:hyperlink>
            <w:r w:rsidRPr="0019616E">
              <w:rPr>
                <w:sz w:val="24"/>
                <w:szCs w:val="24"/>
                <w:lang w:val="uk-UA" w:eastAsia="ru-RU"/>
              </w:rPr>
              <w:t xml:space="preserve"> ).</w:t>
            </w:r>
          </w:p>
        </w:tc>
      </w:tr>
      <w:tr w:rsidR="00E804F4" w:rsidRPr="00153CB4" w:rsidTr="00F9100D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4C27E5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Питання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b/>
                <w:sz w:val="24"/>
                <w:szCs w:val="24"/>
              </w:rPr>
              <w:t>до</w:t>
            </w:r>
            <w:proofErr w:type="spellEnd"/>
            <w:r w:rsidRPr="00153CB4">
              <w:rPr>
                <w:b/>
                <w:sz w:val="24"/>
                <w:szCs w:val="24"/>
              </w:rPr>
              <w:t xml:space="preserve"> </w:t>
            </w:r>
            <w:r w:rsidR="004C27E5">
              <w:rPr>
                <w:b/>
                <w:sz w:val="24"/>
                <w:szCs w:val="24"/>
                <w:lang w:val="uk-UA"/>
              </w:rPr>
              <w:t>екзамену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672163" w:rsidRPr="00F45A7B" w:rsidRDefault="00672163" w:rsidP="0042363B">
            <w:pPr>
              <w:tabs>
                <w:tab w:val="left" w:pos="360"/>
                <w:tab w:val="left" w:pos="540"/>
              </w:tabs>
              <w:ind w:left="63" w:right="13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F45A7B">
              <w:rPr>
                <w:sz w:val="24"/>
                <w:szCs w:val="24"/>
                <w:lang w:val="uk-UA"/>
              </w:rPr>
              <w:t>Питання для підсумкового контролю</w:t>
            </w:r>
          </w:p>
          <w:p w:rsidR="00672163" w:rsidRPr="004C27E5" w:rsidRDefault="00672163" w:rsidP="0042363B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ind w:left="488" w:right="130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та особливості продуктивної педагогіки.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Етапи продуктивної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організації продуктивного навчального заняття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Сутність проєктної діяльності, етапи реалізації проєктної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Мета, завдання, принципи, методи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педагогічного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(соціально-педагогічне, психолого-педагогічне, освітнє).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Педагогічна діагностика та її місце в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Суть, предмет і завдання евристичної педагогіки.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аспект педагогічної евристики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простір як евристичне середовище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Суть евристичної педагогічної діяльності, її структура.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Закономірності, принципи, характерологічні ознаки евристичної діяльності педагога.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Структура готовності педагога до евристичної діяльності.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евристичного навчання в закладах вищої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Поняття «освітній процес», «освітнє середовище» та їх особливості.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Нормативно-правова база регулювання освітнього процесу в закладах вищої освіти України.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Структура освітнього процесу закладу вищої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Дизайн сучасного освітнього простору, вимоги до нього.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комфортного психологічного освітнього середовища. Формування мотивації до навчання, громадянської ідентичності і патріотизму.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Підходи до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середовища у ЗВО (системний, комплексний, діяльнісний, особистісно-орієнтований).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Суть та напрями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середовища ЗВО: навчально-методичний, науково-дослідний, гуманітарний.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мети, завдань, форм, методів, засобів освітнього процесу.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змісту освітнього процесу: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що відповідають меті навчання.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Логіка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очікуваних результатів.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та результати підготовки фахівця.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Побудова «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стуктур</w:t>
            </w:r>
            <w:r w:rsidR="0042363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-логічної схеми» підготовки фахівця.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Вимоги, алгоритм розробки навчального плану, навчальної програми, робочої навчальної програми,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силабусу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самостійної роботи студентів.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 і засобів реалізації освітнього простору. Кадрове та матеріально-технічне забезпечення, їх відповідність та якість.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індивідуальних освітніх траєкторій.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Виховно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-освітні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. Дисципліни вільного вибору.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інклюзивного освітнього середовища у закладах освіти.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науково-дослідної роботи викладача ЗВО та особливості їх </w:t>
            </w: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науково-дослідної роботи студентів.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забезпечення якості освітнього процесу. Поняття контроль, оцінка, моніторинг, експертиза.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Основні методологічні характеристики методики навчання: об’єкт, предмет, завдання, функції.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Зв’язок методики навчання з іншими науками.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особливості викладання педагогічних дисциплін.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Розвиток методичного мислення. Організація вивчення педагогічного досвіду.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Методичні та психологічні аспекти підготовки і проведення лекції.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Вимоги до лекції, відбір її змісту. Види лекцій.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Види семінарів. Методичні та організаційні засади підготовки та проведення семінарів.</w:t>
            </w:r>
          </w:p>
          <w:p w:rsidR="004C27E5" w:rsidRPr="004C27E5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Сучасні методи навчання: активні, інтерактивні, проблемні, евристичні, дистанційні тощо. Управління роботою студентів.</w:t>
            </w:r>
          </w:p>
          <w:p w:rsidR="00E804F4" w:rsidRPr="00153CB4" w:rsidRDefault="004C27E5" w:rsidP="004C27E5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540"/>
              </w:tabs>
              <w:spacing w:after="120"/>
              <w:ind w:left="488" w:right="132" w:hanging="283"/>
              <w:rPr>
                <w:lang w:val="uk-UA"/>
              </w:rPr>
            </w:pPr>
            <w:r w:rsidRPr="004C27E5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навчальних занять.</w:t>
            </w:r>
            <w:r w:rsidR="00816CCC" w:rsidRPr="00CC0735">
              <w:rPr>
                <w:lang w:val="uk-UA"/>
              </w:rPr>
              <w:t xml:space="preserve"> </w:t>
            </w:r>
            <w:r w:rsidR="00E804F4" w:rsidRPr="004C27E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804F4" w:rsidRPr="00153CB4" w:rsidTr="00F9100D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153CB4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153CB4">
              <w:rPr>
                <w:b/>
                <w:sz w:val="24"/>
                <w:szCs w:val="24"/>
              </w:rPr>
              <w:lastRenderedPageBreak/>
              <w:t>Опитування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153CB4" w:rsidRDefault="00E804F4" w:rsidP="00077A5C">
            <w:pPr>
              <w:ind w:firstLine="63"/>
              <w:rPr>
                <w:sz w:val="24"/>
                <w:szCs w:val="24"/>
              </w:rPr>
            </w:pPr>
            <w:proofErr w:type="spellStart"/>
            <w:r w:rsidRPr="00153CB4">
              <w:rPr>
                <w:sz w:val="24"/>
                <w:szCs w:val="24"/>
              </w:rPr>
              <w:t>Усне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та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письмове</w:t>
            </w:r>
            <w:proofErr w:type="spellEnd"/>
            <w:r w:rsidRPr="00153CB4">
              <w:rPr>
                <w:sz w:val="24"/>
                <w:szCs w:val="24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</w:rPr>
              <w:t>опитування</w:t>
            </w:r>
            <w:proofErr w:type="spellEnd"/>
            <w:r w:rsidRPr="00153CB4">
              <w:rPr>
                <w:sz w:val="24"/>
                <w:szCs w:val="24"/>
              </w:rPr>
              <w:t>.</w:t>
            </w:r>
          </w:p>
          <w:p w:rsidR="00E804F4" w:rsidRPr="007B76CB" w:rsidRDefault="00F45A7B" w:rsidP="00F45A7B">
            <w:pPr>
              <w:pStyle w:val="TableParagraph"/>
              <w:spacing w:before="20"/>
              <w:ind w:left="63"/>
              <w:contextualSpacing/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Анкету-оцінку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метою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освітньою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завершенню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 w:rsidRPr="002A5EE0">
              <w:rPr>
                <w:sz w:val="24"/>
                <w:szCs w:val="24"/>
              </w:rPr>
              <w:t>.</w:t>
            </w:r>
          </w:p>
        </w:tc>
      </w:tr>
    </w:tbl>
    <w:p w:rsidR="00E804F4" w:rsidRPr="00153CB4" w:rsidRDefault="00E804F4" w:rsidP="00153CB4">
      <w:pPr>
        <w:widowControl/>
        <w:autoSpaceDE/>
        <w:autoSpaceDN/>
        <w:spacing w:after="160"/>
        <w:rPr>
          <w:sz w:val="24"/>
          <w:szCs w:val="24"/>
        </w:rPr>
      </w:pPr>
    </w:p>
    <w:p w:rsidR="00E804F4" w:rsidRPr="00F45A7B" w:rsidRDefault="00F45A7B" w:rsidP="00153CB4">
      <w:pPr>
        <w:jc w:val="center"/>
        <w:rPr>
          <w:i/>
          <w:sz w:val="28"/>
          <w:szCs w:val="28"/>
        </w:rPr>
      </w:pPr>
      <w:r w:rsidRPr="00F45A7B">
        <w:rPr>
          <w:i/>
          <w:sz w:val="28"/>
          <w:szCs w:val="28"/>
        </w:rPr>
        <w:t>Схема освітньої компоненти</w:t>
      </w: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984"/>
        <w:gridCol w:w="2835"/>
        <w:gridCol w:w="2552"/>
        <w:gridCol w:w="1559"/>
      </w:tblGrid>
      <w:tr w:rsidR="0004476A" w:rsidRPr="00153CB4" w:rsidTr="00F164D0">
        <w:tc>
          <w:tcPr>
            <w:tcW w:w="1418" w:type="dxa"/>
          </w:tcPr>
          <w:p w:rsidR="00ED5BA7" w:rsidRPr="00F45A7B" w:rsidRDefault="00ED5BA7" w:rsidP="00886B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Тиж</w:t>
            </w:r>
            <w:r w:rsidR="00F45A7B" w:rsidRPr="00F45A7B">
              <w:rPr>
                <w:sz w:val="24"/>
                <w:szCs w:val="24"/>
              </w:rPr>
              <w:t>день</w:t>
            </w:r>
            <w:r w:rsidR="00F45A7B">
              <w:rPr>
                <w:sz w:val="24"/>
                <w:szCs w:val="24"/>
              </w:rPr>
              <w:t xml:space="preserve"> </w:t>
            </w:r>
          </w:p>
          <w:p w:rsidR="00E804F4" w:rsidRPr="00F45A7B" w:rsidRDefault="00E804F4" w:rsidP="00F45A7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04F4" w:rsidRPr="00F45A7B" w:rsidRDefault="00E804F4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Тема, план, короткі тези</w:t>
            </w:r>
          </w:p>
        </w:tc>
        <w:tc>
          <w:tcPr>
            <w:tcW w:w="1984" w:type="dxa"/>
          </w:tcPr>
          <w:p w:rsidR="00E804F4" w:rsidRPr="00F45A7B" w:rsidRDefault="00E804F4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 xml:space="preserve">Форма діяльності (заняття) </w:t>
            </w:r>
          </w:p>
        </w:tc>
        <w:tc>
          <w:tcPr>
            <w:tcW w:w="2835" w:type="dxa"/>
          </w:tcPr>
          <w:p w:rsidR="00F45A7B" w:rsidRPr="00F45A7B" w:rsidRDefault="00F45A7B" w:rsidP="00F45A7B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Література.</w:t>
            </w:r>
          </w:p>
          <w:p w:rsidR="00E804F4" w:rsidRPr="00F45A7B" w:rsidRDefault="00E804F4" w:rsidP="00F45A7B">
            <w:pPr>
              <w:jc w:val="center"/>
              <w:rPr>
                <w:sz w:val="24"/>
                <w:szCs w:val="24"/>
                <w:lang w:val="pl-PL"/>
              </w:rPr>
            </w:pPr>
            <w:r w:rsidRPr="00F45A7B">
              <w:rPr>
                <w:sz w:val="24"/>
                <w:szCs w:val="24"/>
              </w:rPr>
              <w:t xml:space="preserve">Ресурси в </w:t>
            </w:r>
            <w:r w:rsidR="00F45A7B" w:rsidRPr="00F45A7B">
              <w:rPr>
                <w:sz w:val="24"/>
                <w:szCs w:val="24"/>
                <w:lang w:val="pl-PL"/>
              </w:rPr>
              <w:t>Internet</w:t>
            </w:r>
          </w:p>
        </w:tc>
        <w:tc>
          <w:tcPr>
            <w:tcW w:w="2552" w:type="dxa"/>
          </w:tcPr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Завдання, год</w:t>
            </w:r>
          </w:p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</w:p>
          <w:p w:rsidR="00E804F4" w:rsidRPr="00F45A7B" w:rsidRDefault="00E804F4" w:rsidP="00153C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4F4" w:rsidRPr="00F45A7B" w:rsidRDefault="00E804F4" w:rsidP="00153CB4">
            <w:pPr>
              <w:jc w:val="center"/>
              <w:rPr>
                <w:sz w:val="24"/>
                <w:szCs w:val="24"/>
              </w:rPr>
            </w:pPr>
            <w:r w:rsidRPr="00F45A7B">
              <w:rPr>
                <w:sz w:val="24"/>
                <w:szCs w:val="24"/>
              </w:rPr>
              <w:t>Термін виконання</w:t>
            </w:r>
          </w:p>
          <w:p w:rsidR="00E804F4" w:rsidRPr="00153CB4" w:rsidRDefault="00E804F4" w:rsidP="00153CB4">
            <w:pPr>
              <w:rPr>
                <w:sz w:val="24"/>
                <w:szCs w:val="24"/>
              </w:rPr>
            </w:pPr>
          </w:p>
        </w:tc>
      </w:tr>
      <w:tr w:rsidR="0004476A" w:rsidRPr="00153CB4" w:rsidTr="00F164D0">
        <w:tc>
          <w:tcPr>
            <w:tcW w:w="1418" w:type="dxa"/>
          </w:tcPr>
          <w:p w:rsidR="000B1FFD" w:rsidRPr="00153CB4" w:rsidRDefault="00F45788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</w:p>
        </w:tc>
        <w:tc>
          <w:tcPr>
            <w:tcW w:w="4961" w:type="dxa"/>
          </w:tcPr>
          <w:p w:rsidR="00F45788" w:rsidRDefault="00F45788" w:rsidP="00F6497B">
            <w:pPr>
              <w:contextualSpacing/>
              <w:jc w:val="both"/>
              <w:rPr>
                <w:b/>
                <w:bCs/>
                <w:sz w:val="24"/>
              </w:rPr>
            </w:pPr>
            <w:r w:rsidRPr="008205B3">
              <w:rPr>
                <w:b/>
                <w:bCs/>
                <w:sz w:val="24"/>
              </w:rPr>
              <w:t>З</w:t>
            </w:r>
            <w:r>
              <w:rPr>
                <w:b/>
                <w:bCs/>
                <w:sz w:val="24"/>
              </w:rPr>
              <w:t>М</w:t>
            </w:r>
            <w:r w:rsidRPr="008205B3">
              <w:rPr>
                <w:b/>
                <w:bCs/>
                <w:sz w:val="24"/>
              </w:rPr>
              <w:t xml:space="preserve"> 1</w:t>
            </w:r>
            <w:r w:rsidRPr="008205B3">
              <w:rPr>
                <w:b/>
                <w:sz w:val="24"/>
              </w:rPr>
              <w:t>.</w:t>
            </w:r>
            <w:r w:rsidRPr="008205B3">
              <w:rPr>
                <w:sz w:val="24"/>
              </w:rPr>
              <w:t xml:space="preserve"> </w:t>
            </w:r>
            <w:r w:rsidRPr="008205B3">
              <w:rPr>
                <w:b/>
                <w:bCs/>
                <w:color w:val="000000"/>
                <w:sz w:val="24"/>
              </w:rPr>
              <w:t>Теоретичні основи продуктивної педагогіки</w:t>
            </w:r>
            <w:r w:rsidRPr="00ED1A3B">
              <w:rPr>
                <w:b/>
                <w:bCs/>
                <w:sz w:val="24"/>
              </w:rPr>
              <w:t xml:space="preserve"> </w:t>
            </w:r>
          </w:p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1</w:t>
            </w:r>
            <w:r w:rsidRPr="00ED1A3B">
              <w:rPr>
                <w:sz w:val="24"/>
              </w:rPr>
              <w:t xml:space="preserve">. </w:t>
            </w:r>
            <w:r w:rsidRPr="00B645EC">
              <w:rPr>
                <w:b/>
                <w:sz w:val="24"/>
              </w:rPr>
              <w:t>Поняття продуктивної педагогіки.</w:t>
            </w:r>
            <w:r w:rsidRPr="00ED1A3B">
              <w:rPr>
                <w:sz w:val="24"/>
              </w:rPr>
              <w:t xml:space="preserve"> </w:t>
            </w:r>
          </w:p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Суть, предмет, особливості продуктивної педагогіки як науки. Етапи продуктивної </w:t>
            </w:r>
            <w:r>
              <w:rPr>
                <w:sz w:val="24"/>
              </w:rPr>
              <w:lastRenderedPageBreak/>
              <w:t>діяльності. Продуктивне навчальне заняття.</w:t>
            </w:r>
          </w:p>
          <w:p w:rsidR="000B1FFD" w:rsidRPr="00153CB4" w:rsidRDefault="00F6497B" w:rsidP="00F6497B">
            <w:pPr>
              <w:spacing w:before="240"/>
              <w:contextualSpacing/>
              <w:jc w:val="both"/>
              <w:rPr>
                <w:szCs w:val="28"/>
              </w:rPr>
            </w:pPr>
            <w:r w:rsidRPr="0026723E">
              <w:rPr>
                <w:sz w:val="24"/>
              </w:rPr>
              <w:t xml:space="preserve">Методологічні основи </w:t>
            </w:r>
            <w:r>
              <w:rPr>
                <w:sz w:val="24"/>
              </w:rPr>
              <w:t xml:space="preserve">педагогічного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 w:rsidRPr="0026723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86E25">
              <w:rPr>
                <w:sz w:val="24"/>
              </w:rPr>
              <w:t>Сутн</w:t>
            </w:r>
            <w:r>
              <w:rPr>
                <w:sz w:val="24"/>
              </w:rPr>
              <w:t>і</w:t>
            </w:r>
            <w:r w:rsidRPr="00586E25">
              <w:rPr>
                <w:sz w:val="24"/>
              </w:rPr>
              <w:t>ст</w:t>
            </w:r>
            <w:r>
              <w:rPr>
                <w:sz w:val="24"/>
              </w:rPr>
              <w:t>ь</w:t>
            </w:r>
            <w:r w:rsidRPr="00586E25">
              <w:rPr>
                <w:sz w:val="24"/>
              </w:rPr>
              <w:t xml:space="preserve"> проєктн</w:t>
            </w:r>
            <w:r>
              <w:rPr>
                <w:sz w:val="24"/>
              </w:rPr>
              <w:t>ої</w:t>
            </w:r>
            <w:r w:rsidRPr="00586E25">
              <w:rPr>
                <w:sz w:val="24"/>
              </w:rPr>
              <w:t xml:space="preserve"> діяльн</w:t>
            </w:r>
            <w:r>
              <w:rPr>
                <w:sz w:val="24"/>
              </w:rPr>
              <w:t>о</w:t>
            </w:r>
            <w:r w:rsidRPr="00586E25">
              <w:rPr>
                <w:sz w:val="24"/>
              </w:rPr>
              <w:t>ст</w:t>
            </w:r>
            <w:r>
              <w:rPr>
                <w:sz w:val="24"/>
              </w:rPr>
              <w:t>і</w:t>
            </w:r>
            <w:r w:rsidRPr="00586E25">
              <w:rPr>
                <w:sz w:val="24"/>
              </w:rPr>
              <w:t xml:space="preserve">, етапи реалізації проєктної діяльності. Характеристика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>. Мет</w:t>
            </w:r>
            <w:r>
              <w:rPr>
                <w:sz w:val="24"/>
              </w:rPr>
              <w:t xml:space="preserve">а, завдання, принципи, методи </w:t>
            </w:r>
            <w:r w:rsidRPr="00586E25">
              <w:rPr>
                <w:sz w:val="24"/>
              </w:rPr>
              <w:t xml:space="preserve">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Функції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Види педагогічного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 (соціально-педагогічн</w:t>
            </w:r>
            <w:r>
              <w:rPr>
                <w:sz w:val="24"/>
              </w:rPr>
              <w:t>е</w:t>
            </w:r>
            <w:r w:rsidRPr="00586E25">
              <w:rPr>
                <w:sz w:val="24"/>
              </w:rPr>
              <w:t>, психолого-педагогічне, освітн</w:t>
            </w:r>
            <w:r>
              <w:rPr>
                <w:sz w:val="24"/>
              </w:rPr>
              <w:t>є</w:t>
            </w:r>
            <w:r w:rsidRPr="00586E25">
              <w:rPr>
                <w:sz w:val="24"/>
              </w:rPr>
              <w:t xml:space="preserve">). </w:t>
            </w:r>
            <w:r w:rsidRPr="00FC4919">
              <w:rPr>
                <w:sz w:val="24"/>
              </w:rPr>
              <w:t>Теоретико-методологічні основи евристичної педагогіки.</w:t>
            </w:r>
            <w:r>
              <w:t xml:space="preserve"> </w:t>
            </w:r>
            <w:r w:rsidRPr="00C63318">
              <w:rPr>
                <w:sz w:val="24"/>
              </w:rPr>
              <w:t>Суть</w:t>
            </w:r>
            <w:r>
              <w:rPr>
                <w:sz w:val="24"/>
              </w:rPr>
              <w:t>,</w:t>
            </w:r>
            <w:r w:rsidRPr="00C63318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C63318">
              <w:rPr>
                <w:sz w:val="24"/>
              </w:rPr>
              <w:t>редмет і завдання евристичної педагогіки. Освітній простір як евристичне середовище. Психологічний аспект педагогічної евристики (природа творчих здібностей; креативні, когнітивні й методологічні здібності; динаміка розвитку евристичних здібностей).</w:t>
            </w:r>
            <w:r>
              <w:rPr>
                <w:sz w:val="24"/>
              </w:rPr>
              <w:t xml:space="preserve"> </w:t>
            </w:r>
            <w:r w:rsidRPr="00C63318">
              <w:rPr>
                <w:sz w:val="24"/>
              </w:rPr>
              <w:t>Суть евристичної педагогічної діяльності,</w:t>
            </w:r>
            <w:r>
              <w:rPr>
                <w:sz w:val="24"/>
              </w:rPr>
              <w:t xml:space="preserve"> її структура. Закономірності, </w:t>
            </w:r>
            <w:r w:rsidRPr="00C63318">
              <w:rPr>
                <w:sz w:val="24"/>
              </w:rPr>
              <w:t>принципи</w:t>
            </w:r>
            <w:r>
              <w:rPr>
                <w:sz w:val="24"/>
              </w:rPr>
              <w:t xml:space="preserve">, </w:t>
            </w:r>
            <w:r w:rsidRPr="00C63318">
              <w:rPr>
                <w:sz w:val="24"/>
              </w:rPr>
              <w:t>характерологічні ознаки евристичної діяльності педагога. Структура готовності педагога до евристичної діяльності.  Організація евристичного навчання в закладах вищої освіти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003453" w:rsidRDefault="000B1FFD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1</w:t>
            </w:r>
            <w:r w:rsidR="00DC0A20">
              <w:rPr>
                <w:b/>
                <w:sz w:val="24"/>
                <w:szCs w:val="24"/>
              </w:rPr>
              <w:t>.1</w:t>
            </w:r>
          </w:p>
          <w:p w:rsidR="00323380" w:rsidRDefault="00F45A7B" w:rsidP="00323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DC0A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0B1FFD" w:rsidRPr="00153CB4">
              <w:rPr>
                <w:b/>
                <w:sz w:val="24"/>
                <w:szCs w:val="24"/>
              </w:rPr>
              <w:t>)</w:t>
            </w:r>
            <w:r w:rsidR="00323380" w:rsidRPr="00153CB4">
              <w:rPr>
                <w:b/>
                <w:sz w:val="24"/>
                <w:szCs w:val="24"/>
              </w:rPr>
              <w:t xml:space="preserve"> </w:t>
            </w: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>Практичне заняття</w:t>
            </w:r>
            <w:r>
              <w:rPr>
                <w:b/>
                <w:sz w:val="24"/>
                <w:szCs w:val="24"/>
              </w:rPr>
              <w:t xml:space="preserve"> 1.1</w:t>
            </w:r>
          </w:p>
          <w:p w:rsidR="000B1FFD" w:rsidRDefault="00323380" w:rsidP="00323380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  <w:p w:rsidR="00323380" w:rsidRPr="00153CB4" w:rsidRDefault="00323380" w:rsidP="00323380">
            <w:pPr>
              <w:rPr>
                <w:b/>
                <w:sz w:val="24"/>
                <w:szCs w:val="24"/>
              </w:rPr>
            </w:pPr>
            <w:r w:rsidRPr="008205B3">
              <w:rPr>
                <w:sz w:val="24"/>
              </w:rPr>
              <w:t>Поняття продуктивної педагогіки.</w:t>
            </w:r>
            <w:r>
              <w:rPr>
                <w:sz w:val="24"/>
              </w:rPr>
              <w:t xml:space="preserve"> </w:t>
            </w:r>
            <w:r w:rsidRPr="0026723E">
              <w:rPr>
                <w:sz w:val="24"/>
              </w:rPr>
              <w:t xml:space="preserve">Методологічні основи </w:t>
            </w:r>
            <w:r>
              <w:rPr>
                <w:sz w:val="24"/>
              </w:rPr>
              <w:t xml:space="preserve">педагогічного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 xml:space="preserve"> та евристичної педагогіки</w:t>
            </w:r>
            <w:r w:rsidRPr="0026723E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5553A2" w:rsidRDefault="005553A2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Основна: 3;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4; </w:t>
            </w:r>
            <w:r>
              <w:rPr>
                <w:rFonts w:ascii="Times New Roman" w:hAnsi="Times New Roman"/>
                <w:sz w:val="24"/>
                <w:szCs w:val="24"/>
              </w:rPr>
              <w:t>5; 6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A2" w:rsidRDefault="005553A2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/>
                <w:sz w:val="24"/>
                <w:szCs w:val="24"/>
              </w:rPr>
              <w:t>9; 23; 28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A2" w:rsidRDefault="005553A2" w:rsidP="005553A2">
            <w:pPr>
              <w:pStyle w:val="a9"/>
              <w:tabs>
                <w:tab w:val="left" w:pos="743"/>
              </w:tabs>
              <w:ind w:left="317" w:hanging="283"/>
              <w:rPr>
                <w:rFonts w:ascii="Times New Roman" w:hAnsi="Times New Roman"/>
                <w:sz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Інтернет-ресурси: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2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FFD" w:rsidRPr="00153CB4" w:rsidRDefault="000B1FFD" w:rsidP="005553A2">
            <w:pPr>
              <w:pStyle w:val="a9"/>
              <w:tabs>
                <w:tab w:val="left" w:pos="743"/>
              </w:tabs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380" w:rsidRDefault="002B6CB3" w:rsidP="002B6CB3">
            <w:pPr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605E51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605E51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E51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="00605E51" w:rsidRPr="00153CB4">
              <w:rPr>
                <w:sz w:val="24"/>
                <w:szCs w:val="24"/>
                <w:lang w:val="ru-RU"/>
              </w:rPr>
              <w:t>атер</w:t>
            </w:r>
            <w:proofErr w:type="gramEnd"/>
            <w:r w:rsidR="00605E51"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="00605E51" w:rsidRPr="00153CB4">
              <w:rPr>
                <w:sz w:val="24"/>
                <w:szCs w:val="24"/>
              </w:rPr>
              <w:t>.</w:t>
            </w:r>
            <w:r w:rsidR="00323380">
              <w:rPr>
                <w:sz w:val="24"/>
              </w:rPr>
              <w:t xml:space="preserve"> </w:t>
            </w:r>
          </w:p>
          <w:p w:rsidR="002B6CB3" w:rsidRDefault="002B6CB3" w:rsidP="002B6CB3">
            <w:pPr>
              <w:rPr>
                <w:sz w:val="24"/>
              </w:rPr>
            </w:pPr>
            <w:r>
              <w:rPr>
                <w:sz w:val="24"/>
              </w:rPr>
              <w:t xml:space="preserve">2) Розглянути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иди педагогічного </w:t>
            </w:r>
            <w:proofErr w:type="spellStart"/>
            <w:r>
              <w:rPr>
                <w:sz w:val="24"/>
              </w:rPr>
              <w:lastRenderedPageBreak/>
              <w:t>проєктування</w:t>
            </w:r>
            <w:proofErr w:type="spellEnd"/>
            <w:r>
              <w:rPr>
                <w:sz w:val="24"/>
              </w:rPr>
              <w:t xml:space="preserve"> (</w:t>
            </w:r>
            <w:r w:rsidR="00845774">
              <w:rPr>
                <w:sz w:val="24"/>
              </w:rPr>
              <w:t>5</w:t>
            </w:r>
            <w:r>
              <w:rPr>
                <w:sz w:val="24"/>
              </w:rPr>
              <w:t xml:space="preserve"> год)</w:t>
            </w:r>
          </w:p>
          <w:p w:rsidR="002B6CB3" w:rsidRDefault="002B6CB3" w:rsidP="002B6CB3">
            <w:pPr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>
              <w:rPr>
                <w:sz w:val="24"/>
              </w:rPr>
              <w:t>Опрацювати особливості о</w:t>
            </w:r>
            <w:r w:rsidRPr="00C63318">
              <w:rPr>
                <w:sz w:val="24"/>
              </w:rPr>
              <w:t>рганізаці</w:t>
            </w:r>
            <w:r>
              <w:rPr>
                <w:sz w:val="24"/>
              </w:rPr>
              <w:t>ї</w:t>
            </w:r>
            <w:r w:rsidRPr="00C63318">
              <w:rPr>
                <w:sz w:val="24"/>
              </w:rPr>
              <w:t xml:space="preserve"> евристичного навчання в закладах вищої освіти</w:t>
            </w:r>
            <w:r>
              <w:rPr>
                <w:sz w:val="24"/>
              </w:rPr>
              <w:t>, п</w:t>
            </w:r>
            <w:r w:rsidRPr="004C1D06">
              <w:rPr>
                <w:sz w:val="24"/>
              </w:rPr>
              <w:t>ідготовк</w:t>
            </w:r>
            <w:r>
              <w:rPr>
                <w:sz w:val="24"/>
              </w:rPr>
              <w:t>у</w:t>
            </w:r>
            <w:r w:rsidRPr="004C1D06">
              <w:rPr>
                <w:sz w:val="24"/>
              </w:rPr>
              <w:t xml:space="preserve"> пед</w:t>
            </w:r>
            <w:r>
              <w:rPr>
                <w:sz w:val="24"/>
              </w:rPr>
              <w:t>агога до евристичної діяльності (</w:t>
            </w:r>
            <w:r w:rsidR="00845774">
              <w:rPr>
                <w:sz w:val="24"/>
              </w:rPr>
              <w:t>5</w:t>
            </w:r>
            <w:r>
              <w:rPr>
                <w:sz w:val="24"/>
              </w:rPr>
              <w:t xml:space="preserve"> год)</w:t>
            </w:r>
          </w:p>
          <w:p w:rsidR="00323380" w:rsidRDefault="00323380" w:rsidP="00323380">
            <w:pPr>
              <w:contextualSpacing/>
              <w:jc w:val="both"/>
              <w:rPr>
                <w:sz w:val="24"/>
              </w:rPr>
            </w:pPr>
          </w:p>
          <w:p w:rsidR="000B1FFD" w:rsidRPr="00153CB4" w:rsidRDefault="000B1FFD" w:rsidP="003233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8E" w:rsidRPr="00153CB4" w:rsidRDefault="00323380" w:rsidP="00153CB4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3380" w:rsidRPr="00153CB4" w:rsidTr="00F164D0">
        <w:tc>
          <w:tcPr>
            <w:tcW w:w="1418" w:type="dxa"/>
          </w:tcPr>
          <w:p w:rsidR="00323380" w:rsidRPr="00153CB4" w:rsidRDefault="00323380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</w:p>
        </w:tc>
        <w:tc>
          <w:tcPr>
            <w:tcW w:w="4961" w:type="dxa"/>
          </w:tcPr>
          <w:p w:rsidR="00323380" w:rsidRPr="00B645EC" w:rsidRDefault="00323380" w:rsidP="00F6497B">
            <w:pPr>
              <w:contextualSpacing/>
              <w:jc w:val="both"/>
              <w:rPr>
                <w:b/>
                <w:sz w:val="24"/>
              </w:rPr>
            </w:pPr>
            <w:r w:rsidRPr="00B645EC">
              <w:rPr>
                <w:b/>
                <w:sz w:val="24"/>
              </w:rPr>
              <w:t>Тема 2. Організація та структура освітнього процесу закладу вищої освіти.</w:t>
            </w:r>
          </w:p>
          <w:p w:rsidR="00323380" w:rsidRPr="00153CB4" w:rsidRDefault="00323380" w:rsidP="00F6497B">
            <w:pPr>
              <w:rPr>
                <w:b/>
                <w:sz w:val="24"/>
                <w:szCs w:val="24"/>
              </w:rPr>
            </w:pPr>
            <w:r w:rsidRPr="00B645EC">
              <w:rPr>
                <w:sz w:val="24"/>
              </w:rPr>
              <w:t>Понят</w:t>
            </w:r>
            <w:r>
              <w:rPr>
                <w:sz w:val="24"/>
              </w:rPr>
              <w:t>тя</w:t>
            </w:r>
            <w:r w:rsidRPr="00B645EC">
              <w:rPr>
                <w:sz w:val="24"/>
              </w:rPr>
              <w:t xml:space="preserve"> «освітній процес», «</w:t>
            </w:r>
            <w:r>
              <w:rPr>
                <w:sz w:val="24"/>
              </w:rPr>
              <w:t>о</w:t>
            </w:r>
            <w:r w:rsidRPr="00B645EC">
              <w:rPr>
                <w:sz w:val="24"/>
              </w:rPr>
              <w:t>світн</w:t>
            </w:r>
            <w:r>
              <w:rPr>
                <w:sz w:val="24"/>
              </w:rPr>
              <w:t>є</w:t>
            </w:r>
            <w:r w:rsidRPr="00B645EC">
              <w:rPr>
                <w:sz w:val="24"/>
              </w:rPr>
              <w:t xml:space="preserve"> середовище»</w:t>
            </w:r>
            <w:r>
              <w:rPr>
                <w:sz w:val="24"/>
              </w:rPr>
              <w:t xml:space="preserve"> та</w:t>
            </w:r>
            <w:r w:rsidRPr="00B645EC">
              <w:rPr>
                <w:sz w:val="24"/>
              </w:rPr>
              <w:t xml:space="preserve"> їх особливост</w:t>
            </w:r>
            <w:r>
              <w:rPr>
                <w:sz w:val="24"/>
              </w:rPr>
              <w:t>і</w:t>
            </w:r>
            <w:r w:rsidRPr="00B645EC">
              <w:rPr>
                <w:sz w:val="24"/>
              </w:rPr>
              <w:t xml:space="preserve">. </w:t>
            </w:r>
            <w:r w:rsidRPr="0026723E">
              <w:rPr>
                <w:sz w:val="24"/>
              </w:rPr>
              <w:t xml:space="preserve">Нормативно-правова база регулювання освітнього процесу в закладах </w:t>
            </w:r>
            <w:r>
              <w:rPr>
                <w:sz w:val="24"/>
              </w:rPr>
              <w:t>вищої освіти</w:t>
            </w:r>
            <w:r w:rsidRPr="0026723E">
              <w:rPr>
                <w:sz w:val="24"/>
              </w:rPr>
              <w:t xml:space="preserve"> України.</w:t>
            </w:r>
            <w:r>
              <w:t xml:space="preserve"> </w:t>
            </w:r>
            <w:r w:rsidRPr="00B645EC">
              <w:rPr>
                <w:sz w:val="24"/>
              </w:rPr>
              <w:t>Організація освітнього процесу. Структура освітнього процесу закладу</w:t>
            </w:r>
            <w:r>
              <w:rPr>
                <w:sz w:val="24"/>
              </w:rPr>
              <w:t xml:space="preserve"> </w:t>
            </w:r>
            <w:r w:rsidRPr="00B645EC">
              <w:rPr>
                <w:sz w:val="24"/>
              </w:rPr>
              <w:t>вищо</w:t>
            </w:r>
            <w:r>
              <w:rPr>
                <w:sz w:val="24"/>
              </w:rPr>
              <w:t>ї</w:t>
            </w:r>
            <w:r w:rsidRPr="00B645EC">
              <w:rPr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Pr="00B645EC">
              <w:rPr>
                <w:sz w:val="24"/>
              </w:rPr>
              <w:t xml:space="preserve">. Дизайн сучасного освітнього простору, вимоги до </w:t>
            </w:r>
            <w:r w:rsidRPr="00B645EC">
              <w:rPr>
                <w:sz w:val="24"/>
              </w:rPr>
              <w:lastRenderedPageBreak/>
              <w:t>нього. Створення комфортного психологічного освітнього середовища. Формування мотивації до навчання, громадянської ідентичності і патріотизму.</w:t>
            </w:r>
          </w:p>
        </w:tc>
        <w:tc>
          <w:tcPr>
            <w:tcW w:w="1984" w:type="dxa"/>
          </w:tcPr>
          <w:p w:rsidR="00323380" w:rsidRDefault="00323380" w:rsidP="00153CB4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lastRenderedPageBreak/>
              <w:t>Лекційне заняття</w:t>
            </w:r>
            <w:r>
              <w:rPr>
                <w:b/>
                <w:sz w:val="24"/>
                <w:szCs w:val="24"/>
              </w:rPr>
              <w:t xml:space="preserve"> 1.2</w:t>
            </w: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 год</w:t>
            </w:r>
            <w:r w:rsidRPr="00153CB4">
              <w:rPr>
                <w:b/>
                <w:sz w:val="24"/>
                <w:szCs w:val="24"/>
              </w:rPr>
              <w:t xml:space="preserve">) </w:t>
            </w: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</w:p>
          <w:p w:rsidR="00323380" w:rsidRDefault="00323380" w:rsidP="00323380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sz w:val="24"/>
                <w:szCs w:val="24"/>
              </w:rPr>
              <w:t>1.2</w:t>
            </w:r>
          </w:p>
          <w:p w:rsidR="00323380" w:rsidRDefault="00323380" w:rsidP="00323380">
            <w:pPr>
              <w:contextualSpacing/>
              <w:jc w:val="both"/>
              <w:rPr>
                <w:sz w:val="24"/>
              </w:rPr>
            </w:pPr>
            <w:r w:rsidRPr="00153CB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8205B3">
              <w:rPr>
                <w:sz w:val="24"/>
              </w:rPr>
              <w:t xml:space="preserve"> </w:t>
            </w:r>
          </w:p>
          <w:p w:rsidR="00323380" w:rsidRDefault="00323380" w:rsidP="00323380">
            <w:pPr>
              <w:contextualSpacing/>
              <w:jc w:val="both"/>
              <w:rPr>
                <w:sz w:val="24"/>
              </w:rPr>
            </w:pPr>
            <w:r w:rsidRPr="008205B3">
              <w:rPr>
                <w:sz w:val="24"/>
              </w:rPr>
              <w:t xml:space="preserve">Організація та структура </w:t>
            </w:r>
            <w:r w:rsidRPr="008205B3">
              <w:rPr>
                <w:sz w:val="24"/>
              </w:rPr>
              <w:lastRenderedPageBreak/>
              <w:t xml:space="preserve">освітнього процесу </w:t>
            </w:r>
            <w:r>
              <w:rPr>
                <w:sz w:val="24"/>
              </w:rPr>
              <w:t>ЗВО</w:t>
            </w:r>
            <w:r w:rsidRPr="008205B3">
              <w:rPr>
                <w:sz w:val="24"/>
              </w:rPr>
              <w:t>.</w:t>
            </w:r>
          </w:p>
          <w:p w:rsidR="00323380" w:rsidRPr="00153CB4" w:rsidRDefault="00323380" w:rsidP="00323380">
            <w:pPr>
              <w:contextualSpacing/>
              <w:rPr>
                <w:b/>
                <w:sz w:val="24"/>
                <w:szCs w:val="24"/>
              </w:rPr>
            </w:pPr>
            <w:r w:rsidRPr="004D3D77">
              <w:rPr>
                <w:sz w:val="24"/>
              </w:rPr>
              <w:t xml:space="preserve">Характеристика складових </w:t>
            </w:r>
            <w:r w:rsidRPr="008205B3">
              <w:rPr>
                <w:sz w:val="24"/>
              </w:rPr>
              <w:t xml:space="preserve">освітнього процесу </w:t>
            </w:r>
            <w:r>
              <w:rPr>
                <w:sz w:val="24"/>
              </w:rPr>
              <w:t>ЗВО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323380" w:rsidRDefault="00323380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3A2">
              <w:rPr>
                <w:rFonts w:ascii="Times New Roman" w:hAnsi="Times New Roman"/>
                <w:sz w:val="24"/>
                <w:szCs w:val="24"/>
              </w:rPr>
              <w:t>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380" w:rsidRDefault="00323380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380" w:rsidRDefault="00323380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Інтернет-ресурси: 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5; 6;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2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380" w:rsidRPr="00A444A8" w:rsidRDefault="00323380" w:rsidP="005553A2">
            <w:pPr>
              <w:pStyle w:val="a9"/>
              <w:tabs>
                <w:tab w:val="left" w:pos="743"/>
              </w:tabs>
              <w:ind w:left="3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3380" w:rsidRPr="002B6CB3" w:rsidRDefault="002B6CB3" w:rsidP="002B6C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323380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323380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3380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="00323380" w:rsidRPr="00153CB4">
              <w:rPr>
                <w:sz w:val="24"/>
                <w:szCs w:val="24"/>
                <w:lang w:val="ru-RU"/>
              </w:rPr>
              <w:t>атер</w:t>
            </w:r>
            <w:proofErr w:type="gramEnd"/>
            <w:r w:rsidR="00323380"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="00323380" w:rsidRPr="00153CB4">
              <w:rPr>
                <w:sz w:val="24"/>
                <w:szCs w:val="24"/>
              </w:rPr>
              <w:t>.</w:t>
            </w:r>
          </w:p>
          <w:p w:rsidR="002B6CB3" w:rsidRDefault="002B6CB3" w:rsidP="0032338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2) Підготувати розповідь-роздум </w:t>
            </w:r>
            <w:r>
              <w:rPr>
                <w:sz w:val="24"/>
              </w:rPr>
              <w:t>«</w:t>
            </w:r>
            <w:r w:rsidRPr="00B645EC">
              <w:rPr>
                <w:sz w:val="24"/>
              </w:rPr>
              <w:t>Комфортн</w:t>
            </w:r>
            <w:r>
              <w:rPr>
                <w:sz w:val="24"/>
              </w:rPr>
              <w:t xml:space="preserve">е освітнє середовище у </w:t>
            </w:r>
            <w:r>
              <w:rPr>
                <w:sz w:val="24"/>
              </w:rPr>
              <w:t xml:space="preserve">початковій школі та </w:t>
            </w:r>
            <w:r>
              <w:rPr>
                <w:sz w:val="24"/>
              </w:rPr>
              <w:t>закладі вищої освіти»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(</w:t>
            </w:r>
            <w:r w:rsidR="00845774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</w:p>
          <w:p w:rsidR="00323380" w:rsidRPr="00153CB4" w:rsidRDefault="002B6CB3" w:rsidP="002B6CB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3) </w:t>
            </w:r>
            <w:r w:rsidR="00323380">
              <w:rPr>
                <w:sz w:val="24"/>
              </w:rPr>
              <w:t xml:space="preserve">Підготувати  </w:t>
            </w:r>
            <w:r>
              <w:rPr>
                <w:sz w:val="24"/>
              </w:rPr>
              <w:t>інтелект-карту</w:t>
            </w:r>
            <w:r w:rsidR="00323380">
              <w:rPr>
                <w:sz w:val="24"/>
              </w:rPr>
              <w:t xml:space="preserve"> «</w:t>
            </w:r>
            <w:r w:rsidR="00323380" w:rsidRPr="00A15822">
              <w:rPr>
                <w:sz w:val="24"/>
              </w:rPr>
              <w:t xml:space="preserve">Структура </w:t>
            </w:r>
            <w:r w:rsidRPr="00A15822">
              <w:rPr>
                <w:sz w:val="24"/>
              </w:rPr>
              <w:t>закладу вищої освіти</w:t>
            </w:r>
            <w:r w:rsidRPr="00A158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 w:rsidR="00323380" w:rsidRPr="00A15822">
              <w:rPr>
                <w:sz w:val="24"/>
              </w:rPr>
              <w:t>освітнього процесу</w:t>
            </w:r>
            <w:r>
              <w:rPr>
                <w:sz w:val="24"/>
              </w:rPr>
              <w:t xml:space="preserve"> в ньому</w:t>
            </w:r>
            <w:r w:rsidR="00323380">
              <w:rPr>
                <w:sz w:val="24"/>
              </w:rPr>
              <w:t>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 w:rsidR="009C02A8">
              <w:rPr>
                <w:sz w:val="24"/>
                <w:szCs w:val="24"/>
              </w:rPr>
              <w:t xml:space="preserve">– 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1</w:t>
            </w:r>
            <w:r w:rsidR="009C02A8"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0 балів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.</w:t>
            </w:r>
          </w:p>
        </w:tc>
        <w:tc>
          <w:tcPr>
            <w:tcW w:w="1559" w:type="dxa"/>
          </w:tcPr>
          <w:p w:rsidR="00323380" w:rsidRPr="00153CB4" w:rsidRDefault="00323380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</w:p>
        </w:tc>
      </w:tr>
      <w:tr w:rsidR="00323380" w:rsidRPr="00153CB4" w:rsidTr="00F164D0">
        <w:tc>
          <w:tcPr>
            <w:tcW w:w="8363" w:type="dxa"/>
            <w:gridSpan w:val="3"/>
          </w:tcPr>
          <w:p w:rsidR="00323380" w:rsidRPr="00153CB4" w:rsidRDefault="00323380" w:rsidP="00153CB4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Самостійна робота в міжсесійний період</w:t>
            </w:r>
          </w:p>
        </w:tc>
        <w:tc>
          <w:tcPr>
            <w:tcW w:w="2835" w:type="dxa"/>
            <w:vMerge/>
          </w:tcPr>
          <w:p w:rsidR="00323380" w:rsidRDefault="00323380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380" w:rsidRPr="00832506" w:rsidRDefault="00323380" w:rsidP="002B6CB3">
            <w:pPr>
              <w:rPr>
                <w:sz w:val="24"/>
                <w:szCs w:val="24"/>
                <w:lang w:val="ru-RU"/>
              </w:rPr>
            </w:pPr>
            <w:r w:rsidRPr="00832506">
              <w:rPr>
                <w:sz w:val="24"/>
                <w:szCs w:val="24"/>
              </w:rPr>
              <w:t xml:space="preserve">1) Опрацювати теоретичний матеріал (2 год.) </w:t>
            </w:r>
          </w:p>
        </w:tc>
        <w:tc>
          <w:tcPr>
            <w:tcW w:w="1559" w:type="dxa"/>
          </w:tcPr>
          <w:p w:rsidR="00323380" w:rsidRPr="00A24130" w:rsidRDefault="00323380" w:rsidP="00092FA5">
            <w:pPr>
              <w:ind w:right="-114"/>
              <w:rPr>
                <w:b/>
                <w:i/>
                <w:sz w:val="24"/>
                <w:szCs w:val="24"/>
              </w:rPr>
            </w:pPr>
            <w:r w:rsidRPr="00A24130">
              <w:rPr>
                <w:i/>
                <w:sz w:val="24"/>
                <w:szCs w:val="24"/>
              </w:rPr>
              <w:t>Впродовж міжсесійного періоду</w:t>
            </w:r>
          </w:p>
        </w:tc>
      </w:tr>
      <w:tr w:rsidR="0004476A" w:rsidRPr="00153CB4" w:rsidTr="00F164D0">
        <w:tc>
          <w:tcPr>
            <w:tcW w:w="1418" w:type="dxa"/>
          </w:tcPr>
          <w:p w:rsidR="00996616" w:rsidRPr="00153CB4" w:rsidRDefault="00F45788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</w:p>
        </w:tc>
        <w:tc>
          <w:tcPr>
            <w:tcW w:w="4961" w:type="dxa"/>
            <w:shd w:val="clear" w:color="auto" w:fill="auto"/>
          </w:tcPr>
          <w:p w:rsidR="00F45788" w:rsidRDefault="00323380" w:rsidP="00F6497B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ЗМ</w:t>
            </w:r>
            <w:r w:rsidR="00EF35F1">
              <w:rPr>
                <w:b/>
                <w:bCs/>
                <w:sz w:val="24"/>
              </w:rPr>
              <w:t xml:space="preserve"> </w:t>
            </w:r>
            <w:r w:rsidR="00F45788" w:rsidRPr="00207857">
              <w:rPr>
                <w:b/>
                <w:bCs/>
                <w:sz w:val="24"/>
              </w:rPr>
              <w:t xml:space="preserve">2. </w:t>
            </w:r>
            <w:proofErr w:type="spellStart"/>
            <w:r w:rsidR="00F45788" w:rsidRPr="00207857">
              <w:rPr>
                <w:b/>
                <w:bCs/>
                <w:sz w:val="24"/>
              </w:rPr>
              <w:t>Проєктування</w:t>
            </w:r>
            <w:proofErr w:type="spellEnd"/>
            <w:r w:rsidR="00F45788" w:rsidRPr="00207857">
              <w:rPr>
                <w:b/>
                <w:bCs/>
                <w:sz w:val="24"/>
              </w:rPr>
              <w:t xml:space="preserve"> педагогічних об’єктів, систем і явищ</w:t>
            </w:r>
            <w:r w:rsidR="00F45788" w:rsidRPr="00ED1A3B">
              <w:rPr>
                <w:b/>
                <w:bCs/>
                <w:sz w:val="24"/>
              </w:rPr>
              <w:t xml:space="preserve"> </w:t>
            </w:r>
          </w:p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3</w:t>
            </w:r>
            <w:r w:rsidRPr="00ED1A3B">
              <w:rPr>
                <w:sz w:val="24"/>
              </w:rPr>
              <w:t xml:space="preserve">. </w:t>
            </w:r>
            <w:proofErr w:type="spellStart"/>
            <w:r w:rsidRPr="005976AC">
              <w:rPr>
                <w:b/>
                <w:sz w:val="24"/>
              </w:rPr>
              <w:t>Проєктування</w:t>
            </w:r>
            <w:proofErr w:type="spellEnd"/>
            <w:r w:rsidRPr="005976AC">
              <w:rPr>
                <w:b/>
                <w:sz w:val="24"/>
              </w:rPr>
              <w:t xml:space="preserve"> освітнього процесу та освітніх технологій у ЗВО.</w:t>
            </w:r>
          </w:p>
          <w:p w:rsidR="00F6497B" w:rsidRPr="005976AC" w:rsidRDefault="00F6497B" w:rsidP="00F6497B">
            <w:pPr>
              <w:contextualSpacing/>
              <w:jc w:val="both"/>
              <w:rPr>
                <w:sz w:val="24"/>
              </w:rPr>
            </w:pPr>
            <w:r w:rsidRPr="005976AC">
              <w:rPr>
                <w:sz w:val="24"/>
              </w:rPr>
              <w:t xml:space="preserve">Види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. Підходи до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освітнього середовища у ЗВО (системний, комплексний, діяльнісний, особистісно-орієнтований). Суть та напрями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освітнього середовища ЗВО: навчально-методичний, науково-дослідний, гуманітарний. Зміст, функції та завдання структурних підрозділів ЗВО.</w:t>
            </w:r>
          </w:p>
          <w:p w:rsidR="00996616" w:rsidRPr="00CC0735" w:rsidRDefault="00F6497B" w:rsidP="00F6497B">
            <w:pPr>
              <w:contextualSpacing/>
              <w:rPr>
                <w:sz w:val="24"/>
              </w:rPr>
            </w:pP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мети, завдань, форм, методів, засобів освітнього процесу.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змісту освітнього процесу: </w:t>
            </w:r>
            <w:proofErr w:type="spellStart"/>
            <w:r w:rsidRPr="005976AC">
              <w:rPr>
                <w:sz w:val="24"/>
              </w:rPr>
              <w:t>методик</w:t>
            </w:r>
            <w:proofErr w:type="spellEnd"/>
            <w:r w:rsidRPr="005976AC">
              <w:rPr>
                <w:sz w:val="24"/>
              </w:rPr>
              <w:t xml:space="preserve"> навчання, що відповідають меті навчанн</w:t>
            </w:r>
            <w:r w:rsidR="004C27E5">
              <w:rPr>
                <w:sz w:val="24"/>
              </w:rPr>
              <w:t xml:space="preserve">я. Логіка </w:t>
            </w:r>
            <w:proofErr w:type="spellStart"/>
            <w:r w:rsidR="004C27E5">
              <w:rPr>
                <w:sz w:val="24"/>
              </w:rPr>
              <w:t>проєктування</w:t>
            </w:r>
            <w:proofErr w:type="spellEnd"/>
            <w:r w:rsidR="004C27E5">
              <w:rPr>
                <w:sz w:val="24"/>
              </w:rPr>
              <w:t xml:space="preserve"> очікува</w:t>
            </w:r>
            <w:r w:rsidRPr="005976AC">
              <w:rPr>
                <w:sz w:val="24"/>
              </w:rPr>
              <w:t>них результатів. Компетент</w:t>
            </w:r>
            <w:r w:rsidR="004C27E5">
              <w:rPr>
                <w:sz w:val="24"/>
              </w:rPr>
              <w:t>н</w:t>
            </w:r>
            <w:r w:rsidRPr="005976AC">
              <w:rPr>
                <w:sz w:val="24"/>
              </w:rPr>
              <w:t>ості та результати. Побудова «</w:t>
            </w:r>
            <w:proofErr w:type="spellStart"/>
            <w:r w:rsidRPr="005976AC">
              <w:rPr>
                <w:sz w:val="24"/>
              </w:rPr>
              <w:t>стуктуро</w:t>
            </w:r>
            <w:proofErr w:type="spellEnd"/>
            <w:r w:rsidRPr="005976AC">
              <w:rPr>
                <w:sz w:val="24"/>
              </w:rPr>
              <w:t>-логічної схеми» підготовки фахівця.</w:t>
            </w:r>
          </w:p>
        </w:tc>
        <w:tc>
          <w:tcPr>
            <w:tcW w:w="1984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Лекційне </w:t>
            </w:r>
            <w:r w:rsidR="00996616" w:rsidRPr="00153CB4">
              <w:rPr>
                <w:b/>
                <w:sz w:val="24"/>
                <w:szCs w:val="24"/>
              </w:rPr>
              <w:t xml:space="preserve"> заняття </w:t>
            </w:r>
            <w:r w:rsidR="00B11411">
              <w:rPr>
                <w:b/>
                <w:sz w:val="24"/>
                <w:szCs w:val="24"/>
              </w:rPr>
              <w:t>2.1</w:t>
            </w:r>
          </w:p>
          <w:p w:rsidR="00B11411" w:rsidRDefault="00996616" w:rsidP="00B11411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>(</w:t>
            </w:r>
            <w:r w:rsidR="00B11411">
              <w:rPr>
                <w:b/>
                <w:sz w:val="24"/>
                <w:szCs w:val="24"/>
              </w:rPr>
              <w:t>1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  <w:r w:rsidR="00F45A7B">
              <w:rPr>
                <w:b/>
                <w:sz w:val="24"/>
                <w:szCs w:val="24"/>
              </w:rPr>
              <w:t>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="00B11411">
              <w:rPr>
                <w:b/>
                <w:sz w:val="24"/>
                <w:szCs w:val="24"/>
              </w:rPr>
              <w:t xml:space="preserve"> </w:t>
            </w: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Практичне заняття 2.1</w:t>
            </w:r>
          </w:p>
          <w:p w:rsidR="00996616" w:rsidRPr="00153CB4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8205B3">
              <w:rPr>
                <w:sz w:val="24"/>
              </w:rPr>
              <w:t xml:space="preserve"> 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освітнього процесу та освітніх технологій у ЗВО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5553A2" w:rsidRDefault="005553A2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3A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A2" w:rsidRDefault="005553A2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>11; 12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4C05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4C05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4C051E">
              <w:rPr>
                <w:rFonts w:ascii="Times New Roman" w:hAnsi="Times New Roman"/>
                <w:sz w:val="24"/>
                <w:szCs w:val="24"/>
              </w:rPr>
              <w:t>7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A2" w:rsidRDefault="005553A2" w:rsidP="005553A2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Інтернет-ресурси: </w:t>
            </w:r>
            <w:r>
              <w:rPr>
                <w:rFonts w:ascii="Times New Roman" w:hAnsi="Times New Roman"/>
                <w:sz w:val="24"/>
                <w:szCs w:val="24"/>
              </w:rPr>
              <w:t>1; 5; 6; 11</w:t>
            </w:r>
            <w:r w:rsidR="00DD2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3A2" w:rsidRDefault="005553A2" w:rsidP="005553A2">
            <w:pPr>
              <w:pStyle w:val="a9"/>
              <w:tabs>
                <w:tab w:val="left" w:pos="743"/>
              </w:tabs>
              <w:ind w:left="317"/>
              <w:rPr>
                <w:rFonts w:ascii="Times New Roman" w:hAnsi="Times New Roman"/>
                <w:sz w:val="24"/>
              </w:rPr>
            </w:pPr>
          </w:p>
          <w:p w:rsidR="00542D04" w:rsidRPr="00542D04" w:rsidRDefault="00542D04" w:rsidP="004C051E">
            <w:pPr>
              <w:pStyle w:val="a9"/>
              <w:tabs>
                <w:tab w:val="left" w:pos="743"/>
              </w:tabs>
              <w:ind w:left="317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6497B" w:rsidRPr="00153CB4" w:rsidRDefault="00BA39EB" w:rsidP="00BA39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F6497B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F6497B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97B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BA39EB" w:rsidRDefault="00BA39EB" w:rsidP="00BA39E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="00F6497B" w:rsidRPr="00153CB4">
              <w:rPr>
                <w:sz w:val="24"/>
                <w:szCs w:val="24"/>
                <w:lang w:val="ru-RU"/>
              </w:rPr>
              <w:t>атер</w:t>
            </w:r>
            <w:proofErr w:type="gramEnd"/>
            <w:r w:rsidR="00F6497B"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="00F6497B" w:rsidRPr="00153CB4">
              <w:rPr>
                <w:sz w:val="24"/>
                <w:szCs w:val="24"/>
              </w:rPr>
              <w:t>.</w:t>
            </w:r>
            <w:r w:rsidR="00B11411">
              <w:rPr>
                <w:sz w:val="24"/>
              </w:rPr>
              <w:t xml:space="preserve"> </w:t>
            </w:r>
          </w:p>
          <w:p w:rsidR="00996616" w:rsidRDefault="00BA39EB" w:rsidP="00BA39EB">
            <w:pPr>
              <w:rPr>
                <w:sz w:val="24"/>
              </w:rPr>
            </w:pPr>
            <w:r>
              <w:rPr>
                <w:sz w:val="24"/>
              </w:rPr>
              <w:t xml:space="preserve">2) Проаналізувати  особливості </w:t>
            </w:r>
            <w:proofErr w:type="spellStart"/>
            <w:r>
              <w:rPr>
                <w:sz w:val="24"/>
              </w:rPr>
              <w:t>п</w:t>
            </w:r>
            <w:r w:rsidR="00B11411" w:rsidRPr="008205B3">
              <w:rPr>
                <w:sz w:val="24"/>
              </w:rPr>
              <w:t>роєктування</w:t>
            </w:r>
            <w:proofErr w:type="spellEnd"/>
            <w:r w:rsidR="00B11411" w:rsidRPr="008205B3">
              <w:rPr>
                <w:sz w:val="24"/>
              </w:rPr>
              <w:t xml:space="preserve"> освітнього процесу </w:t>
            </w:r>
            <w:r>
              <w:rPr>
                <w:sz w:val="24"/>
              </w:rPr>
              <w:t xml:space="preserve">та </w:t>
            </w:r>
            <w:r w:rsidRPr="008205B3">
              <w:rPr>
                <w:sz w:val="24"/>
              </w:rPr>
              <w:t xml:space="preserve">освітніх технологій </w:t>
            </w:r>
            <w:r w:rsidR="00B11411" w:rsidRPr="008205B3">
              <w:rPr>
                <w:sz w:val="24"/>
              </w:rPr>
              <w:t>у ЗВО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</w:p>
          <w:p w:rsidR="00BA39EB" w:rsidRPr="00153CB4" w:rsidRDefault="00BA39EB" w:rsidP="00BA39E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3) Розглянути п</w:t>
            </w:r>
            <w:r w:rsidRPr="005976AC">
              <w:rPr>
                <w:sz w:val="24"/>
              </w:rPr>
              <w:t>обудов</w:t>
            </w:r>
            <w:r>
              <w:rPr>
                <w:sz w:val="24"/>
              </w:rPr>
              <w:t>у</w:t>
            </w:r>
            <w:r w:rsidRPr="005976AC">
              <w:rPr>
                <w:sz w:val="24"/>
              </w:rPr>
              <w:t xml:space="preserve"> «</w:t>
            </w:r>
            <w:proofErr w:type="spellStart"/>
            <w:r w:rsidRPr="005976AC">
              <w:rPr>
                <w:sz w:val="24"/>
              </w:rPr>
              <w:t>стуктуро</w:t>
            </w:r>
            <w:proofErr w:type="spellEnd"/>
            <w:r w:rsidRPr="005976AC">
              <w:rPr>
                <w:sz w:val="24"/>
              </w:rPr>
              <w:t>-логічної схеми» підготовки фахівця</w:t>
            </w:r>
            <w:r w:rsidR="00DC5B63">
              <w:rPr>
                <w:sz w:val="24"/>
              </w:rPr>
              <w:t xml:space="preserve"> (5 год)</w:t>
            </w:r>
            <w:r w:rsidRPr="005976A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96616" w:rsidRPr="00153CB4" w:rsidRDefault="00323380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1411" w:rsidRPr="00153CB4" w:rsidTr="00F164D0">
        <w:tc>
          <w:tcPr>
            <w:tcW w:w="1418" w:type="dxa"/>
          </w:tcPr>
          <w:p w:rsidR="00B11411" w:rsidRPr="00153CB4" w:rsidRDefault="00B11411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</w:p>
        </w:tc>
        <w:tc>
          <w:tcPr>
            <w:tcW w:w="4961" w:type="dxa"/>
          </w:tcPr>
          <w:p w:rsidR="00B11411" w:rsidRDefault="00B11411" w:rsidP="00F6497B">
            <w:pPr>
              <w:contextualSpacing/>
              <w:jc w:val="both"/>
              <w:rPr>
                <w:b/>
                <w:sz w:val="24"/>
              </w:rPr>
            </w:pPr>
            <w:r w:rsidRPr="00ED1A3B">
              <w:rPr>
                <w:b/>
                <w:bCs/>
                <w:sz w:val="24"/>
              </w:rPr>
              <w:t xml:space="preserve">Тема </w:t>
            </w:r>
            <w:r>
              <w:rPr>
                <w:b/>
                <w:bCs/>
                <w:sz w:val="24"/>
              </w:rPr>
              <w:t>4</w:t>
            </w:r>
            <w:r w:rsidRPr="00ED1A3B">
              <w:rPr>
                <w:b/>
                <w:bCs/>
                <w:sz w:val="24"/>
              </w:rPr>
              <w:t>.</w:t>
            </w:r>
            <w:r w:rsidRPr="00ED1A3B">
              <w:rPr>
                <w:sz w:val="24"/>
              </w:rPr>
              <w:t xml:space="preserve"> </w:t>
            </w:r>
            <w:r w:rsidRPr="005976AC">
              <w:rPr>
                <w:b/>
                <w:sz w:val="24"/>
              </w:rPr>
              <w:t xml:space="preserve">Особливості </w:t>
            </w:r>
            <w:proofErr w:type="spellStart"/>
            <w:r w:rsidRPr="005976AC">
              <w:rPr>
                <w:b/>
                <w:sz w:val="24"/>
              </w:rPr>
              <w:t>проєктування</w:t>
            </w:r>
            <w:proofErr w:type="spellEnd"/>
            <w:r w:rsidRPr="005976AC">
              <w:rPr>
                <w:b/>
                <w:sz w:val="24"/>
              </w:rPr>
              <w:t xml:space="preserve"> навчально-методичної діяльності викладача у ЗВО.</w:t>
            </w:r>
          </w:p>
          <w:p w:rsidR="00B11411" w:rsidRPr="005976AC" w:rsidRDefault="00B11411" w:rsidP="00F6497B">
            <w:pPr>
              <w:contextualSpacing/>
              <w:jc w:val="both"/>
              <w:rPr>
                <w:sz w:val="24"/>
              </w:rPr>
            </w:pPr>
            <w:r w:rsidRPr="005976AC">
              <w:rPr>
                <w:sz w:val="24"/>
              </w:rPr>
              <w:lastRenderedPageBreak/>
              <w:t>Характеристика понять: «навчальний план», «навчальна програма», «робоча програма», «</w:t>
            </w:r>
            <w:proofErr w:type="spellStart"/>
            <w:r w:rsidRPr="005976AC">
              <w:rPr>
                <w:sz w:val="24"/>
              </w:rPr>
              <w:t>силабус</w:t>
            </w:r>
            <w:proofErr w:type="spellEnd"/>
            <w:r w:rsidRPr="005976AC">
              <w:rPr>
                <w:sz w:val="24"/>
              </w:rPr>
              <w:t xml:space="preserve">». Програми практик та їх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>. Вимоги, алгоритм розробки навчального плану, навчальної програми,</w:t>
            </w:r>
            <w:r>
              <w:rPr>
                <w:sz w:val="24"/>
              </w:rPr>
              <w:t xml:space="preserve"> робочої навчальної програми, </w:t>
            </w:r>
            <w:proofErr w:type="spellStart"/>
            <w:r w:rsidRPr="005976AC">
              <w:rPr>
                <w:sz w:val="24"/>
              </w:rPr>
              <w:t>силабусу</w:t>
            </w:r>
            <w:proofErr w:type="spellEnd"/>
            <w:r w:rsidRPr="005976AC">
              <w:rPr>
                <w:sz w:val="24"/>
              </w:rPr>
              <w:t xml:space="preserve">. Складові НМК.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самостійної роботи студентів.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умов і засобів реалізації освітнього простору. Кадрове та матеріально-технічне забезпечення</w:t>
            </w:r>
            <w:r>
              <w:rPr>
                <w:sz w:val="24"/>
              </w:rPr>
              <w:t>,</w:t>
            </w:r>
            <w:r w:rsidRPr="005976AC">
              <w:rPr>
                <w:sz w:val="24"/>
              </w:rPr>
              <w:t xml:space="preserve"> їх відповідність та якість.</w:t>
            </w:r>
          </w:p>
          <w:p w:rsidR="00B11411" w:rsidRPr="00153CB4" w:rsidRDefault="00B11411" w:rsidP="00F6497B">
            <w:pPr>
              <w:contextualSpacing/>
              <w:jc w:val="both"/>
              <w:rPr>
                <w:szCs w:val="28"/>
              </w:rPr>
            </w:pP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індивідуальних освітніх траєкторій. </w:t>
            </w:r>
            <w:proofErr w:type="spellStart"/>
            <w:r w:rsidRPr="00AB1D8E">
              <w:rPr>
                <w:sz w:val="24"/>
              </w:rPr>
              <w:t>Виховно</w:t>
            </w:r>
            <w:proofErr w:type="spellEnd"/>
            <w:r w:rsidRPr="00AB1D8E">
              <w:rPr>
                <w:sz w:val="24"/>
              </w:rPr>
              <w:t>-освітні</w:t>
            </w:r>
            <w:r w:rsidRPr="005976AC">
              <w:rPr>
                <w:sz w:val="24"/>
              </w:rPr>
              <w:t xml:space="preserve"> </w:t>
            </w:r>
            <w:proofErr w:type="spellStart"/>
            <w:r w:rsidRPr="005976AC">
              <w:rPr>
                <w:sz w:val="24"/>
              </w:rPr>
              <w:t>проєкти</w:t>
            </w:r>
            <w:proofErr w:type="spellEnd"/>
            <w:r w:rsidRPr="005976AC">
              <w:rPr>
                <w:sz w:val="24"/>
              </w:rPr>
              <w:t xml:space="preserve">. Дисципліни вільного вибору. </w:t>
            </w:r>
            <w:proofErr w:type="spellStart"/>
            <w:r w:rsidRPr="005976AC">
              <w:rPr>
                <w:sz w:val="24"/>
              </w:rPr>
              <w:t>Проєктування</w:t>
            </w:r>
            <w:proofErr w:type="spellEnd"/>
            <w:r w:rsidRPr="005976AC">
              <w:rPr>
                <w:sz w:val="24"/>
              </w:rPr>
              <w:t xml:space="preserve"> інклюзивного освітнього</w:t>
            </w:r>
            <w:r>
              <w:rPr>
                <w:sz w:val="24"/>
              </w:rPr>
              <w:t xml:space="preserve"> </w:t>
            </w:r>
            <w:r w:rsidRPr="005976AC">
              <w:rPr>
                <w:sz w:val="24"/>
              </w:rPr>
              <w:t>середовища у закладах освіти.</w:t>
            </w:r>
          </w:p>
        </w:tc>
        <w:tc>
          <w:tcPr>
            <w:tcW w:w="1984" w:type="dxa"/>
          </w:tcPr>
          <w:p w:rsidR="00B11411" w:rsidRDefault="00B11411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Лекційне заняття 2.2</w:t>
            </w: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 год</w:t>
            </w:r>
            <w:r w:rsidRPr="00153CB4">
              <w:rPr>
                <w:b/>
                <w:sz w:val="24"/>
                <w:szCs w:val="24"/>
              </w:rPr>
              <w:t xml:space="preserve">) </w:t>
            </w: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  <w:r w:rsidRPr="00153CB4">
              <w:rPr>
                <w:b/>
                <w:sz w:val="24"/>
                <w:szCs w:val="24"/>
              </w:rPr>
              <w:t xml:space="preserve">Практичне заняття </w:t>
            </w:r>
            <w:r>
              <w:rPr>
                <w:b/>
                <w:sz w:val="24"/>
                <w:szCs w:val="24"/>
              </w:rPr>
              <w:t>2.2</w:t>
            </w:r>
          </w:p>
          <w:p w:rsidR="00B11411" w:rsidRPr="00153CB4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8205B3">
              <w:rPr>
                <w:sz w:val="24"/>
              </w:rPr>
              <w:t xml:space="preserve"> </w:t>
            </w:r>
            <w:r w:rsidRPr="008205B3">
              <w:rPr>
                <w:sz w:val="24"/>
              </w:rPr>
              <w:t xml:space="preserve">Особливості 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навчально-методичної діяльності викладача у ЗВО.</w:t>
            </w:r>
          </w:p>
        </w:tc>
        <w:tc>
          <w:tcPr>
            <w:tcW w:w="2835" w:type="dxa"/>
            <w:vMerge w:val="restart"/>
          </w:tcPr>
          <w:p w:rsidR="00B11411" w:rsidRDefault="00B11411" w:rsidP="00F33A4B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A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411" w:rsidRDefault="00B11411" w:rsidP="00F33A4B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9;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>
              <w:rPr>
                <w:rFonts w:ascii="Times New Roman" w:hAnsi="Times New Roman"/>
                <w:sz w:val="24"/>
                <w:szCs w:val="24"/>
              </w:rPr>
              <w:t>23; 28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411" w:rsidRPr="00F33A4B" w:rsidRDefault="00B11411" w:rsidP="00F33A4B">
            <w:pPr>
              <w:tabs>
                <w:tab w:val="left" w:pos="630"/>
              </w:tabs>
              <w:ind w:firstLine="34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3A4B">
              <w:rPr>
                <w:sz w:val="24"/>
                <w:szCs w:val="24"/>
              </w:rPr>
              <w:lastRenderedPageBreak/>
              <w:t xml:space="preserve">Інтернет-ресурси: 1; </w:t>
            </w:r>
            <w:r>
              <w:rPr>
                <w:sz w:val="24"/>
                <w:szCs w:val="24"/>
              </w:rPr>
              <w:t>2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</w:t>
            </w:r>
            <w:r w:rsidR="00DD294C">
              <w:rPr>
                <w:sz w:val="24"/>
                <w:szCs w:val="24"/>
              </w:rPr>
              <w:t>.</w:t>
            </w:r>
          </w:p>
          <w:p w:rsidR="00B11411" w:rsidRPr="003929A8" w:rsidRDefault="00B11411" w:rsidP="00F33A4B">
            <w:pPr>
              <w:pStyle w:val="a9"/>
              <w:tabs>
                <w:tab w:val="left" w:pos="630"/>
                <w:tab w:val="left" w:pos="1134"/>
              </w:tabs>
              <w:ind w:left="317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B11411" w:rsidRPr="00153CB4" w:rsidRDefault="000F2230" w:rsidP="000F22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1) </w:t>
            </w:r>
            <w:proofErr w:type="spellStart"/>
            <w:r w:rsidR="00B11411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B11411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1411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B11411" w:rsidRDefault="00B11411" w:rsidP="00153CB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="000F2230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 w:rsidR="000F2230">
              <w:rPr>
                <w:sz w:val="24"/>
                <w:szCs w:val="24"/>
                <w:lang w:val="ru-RU"/>
              </w:rPr>
              <w:t xml:space="preserve"> год)</w:t>
            </w:r>
            <w:r w:rsidR="000F2230" w:rsidRPr="00153CB4">
              <w:rPr>
                <w:sz w:val="24"/>
                <w:szCs w:val="24"/>
              </w:rPr>
              <w:t>.</w:t>
            </w:r>
          </w:p>
          <w:p w:rsidR="000F2230" w:rsidRDefault="000F2230" w:rsidP="000F2230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2) Проаналізувати  особливості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 w:rsidRPr="005976AC">
              <w:rPr>
                <w:sz w:val="24"/>
              </w:rPr>
              <w:t>роєктування</w:t>
            </w:r>
            <w:proofErr w:type="spellEnd"/>
            <w:r w:rsidRPr="005976AC">
              <w:rPr>
                <w:sz w:val="24"/>
              </w:rPr>
              <w:t xml:space="preserve"> самостійної роботи студентів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>
              <w:rPr>
                <w:sz w:val="24"/>
              </w:rPr>
              <w:t>.</w:t>
            </w:r>
          </w:p>
          <w:p w:rsidR="00B11411" w:rsidRPr="00153CB4" w:rsidRDefault="000F2230" w:rsidP="000F223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3) </w:t>
            </w:r>
            <w:r w:rsidR="00B11411">
              <w:rPr>
                <w:sz w:val="24"/>
              </w:rPr>
              <w:t xml:space="preserve">Створити </w:t>
            </w:r>
            <w:r>
              <w:rPr>
                <w:sz w:val="24"/>
              </w:rPr>
              <w:t>презентацію</w:t>
            </w:r>
            <w:r w:rsidR="00B11411"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 w:rsidRPr="008205B3">
              <w:rPr>
                <w:sz w:val="24"/>
              </w:rPr>
              <w:t xml:space="preserve">собливості </w:t>
            </w:r>
            <w:proofErr w:type="spellStart"/>
            <w:r w:rsidR="00B11411" w:rsidRPr="008205B3">
              <w:rPr>
                <w:sz w:val="24"/>
              </w:rPr>
              <w:t>проєктування</w:t>
            </w:r>
            <w:proofErr w:type="spellEnd"/>
            <w:r w:rsidR="00B11411" w:rsidRPr="008205B3">
              <w:rPr>
                <w:sz w:val="24"/>
              </w:rPr>
              <w:t xml:space="preserve"> навчально-ме</w:t>
            </w:r>
            <w:r>
              <w:rPr>
                <w:sz w:val="24"/>
              </w:rPr>
              <w:t xml:space="preserve">тодичної діяльності викладача </w:t>
            </w:r>
            <w:r w:rsidR="00B11411" w:rsidRPr="008205B3">
              <w:rPr>
                <w:sz w:val="24"/>
              </w:rPr>
              <w:t>ЗВО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>
              <w:rPr>
                <w:sz w:val="24"/>
              </w:rPr>
              <w:t xml:space="preserve"> </w:t>
            </w:r>
            <w:r w:rsidR="009C02A8">
              <w:rPr>
                <w:sz w:val="24"/>
                <w:szCs w:val="24"/>
              </w:rPr>
              <w:t xml:space="preserve">– 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1</w:t>
            </w:r>
            <w:r w:rsidR="009C02A8"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0 балів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.</w:t>
            </w:r>
          </w:p>
        </w:tc>
        <w:tc>
          <w:tcPr>
            <w:tcW w:w="1559" w:type="dxa"/>
          </w:tcPr>
          <w:p w:rsidR="00B11411" w:rsidRPr="00153CB4" w:rsidRDefault="00B11411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1411" w:rsidRPr="00153CB4" w:rsidTr="00F164D0">
        <w:tc>
          <w:tcPr>
            <w:tcW w:w="8363" w:type="dxa"/>
            <w:gridSpan w:val="3"/>
          </w:tcPr>
          <w:p w:rsidR="00B11411" w:rsidRPr="00153CB4" w:rsidRDefault="00B11411" w:rsidP="00B11411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Самостійна робота в міжсесійний період</w:t>
            </w:r>
          </w:p>
        </w:tc>
        <w:tc>
          <w:tcPr>
            <w:tcW w:w="2835" w:type="dxa"/>
            <w:vMerge/>
          </w:tcPr>
          <w:p w:rsidR="00B11411" w:rsidRPr="00A444A8" w:rsidRDefault="00B11411" w:rsidP="00F33A4B">
            <w:pPr>
              <w:pStyle w:val="a9"/>
              <w:tabs>
                <w:tab w:val="left" w:pos="630"/>
              </w:tabs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1411" w:rsidRDefault="00B11411" w:rsidP="00092FA5">
            <w:pPr>
              <w:rPr>
                <w:sz w:val="24"/>
                <w:szCs w:val="24"/>
              </w:rPr>
            </w:pPr>
            <w:r w:rsidRPr="00832506">
              <w:rPr>
                <w:sz w:val="24"/>
                <w:szCs w:val="24"/>
              </w:rPr>
              <w:t xml:space="preserve">1) Опрацювати теоретичний матеріал </w:t>
            </w:r>
          </w:p>
          <w:p w:rsidR="00B11411" w:rsidRPr="00832506" w:rsidRDefault="00B11411" w:rsidP="00092FA5">
            <w:pPr>
              <w:rPr>
                <w:sz w:val="24"/>
                <w:szCs w:val="24"/>
                <w:lang w:val="ru-RU"/>
              </w:rPr>
            </w:pPr>
            <w:r w:rsidRPr="00832506">
              <w:rPr>
                <w:sz w:val="24"/>
                <w:szCs w:val="24"/>
              </w:rPr>
              <w:t xml:space="preserve">(2 год.) </w:t>
            </w:r>
          </w:p>
        </w:tc>
        <w:tc>
          <w:tcPr>
            <w:tcW w:w="1559" w:type="dxa"/>
          </w:tcPr>
          <w:p w:rsidR="00B11411" w:rsidRPr="00A24130" w:rsidRDefault="00B11411" w:rsidP="00092FA5">
            <w:pPr>
              <w:ind w:right="-114"/>
              <w:rPr>
                <w:b/>
                <w:i/>
                <w:sz w:val="24"/>
                <w:szCs w:val="24"/>
              </w:rPr>
            </w:pPr>
            <w:r w:rsidRPr="00A24130">
              <w:rPr>
                <w:i/>
                <w:sz w:val="24"/>
                <w:szCs w:val="24"/>
              </w:rPr>
              <w:t>Впродовж міжсесійного періоду</w:t>
            </w:r>
          </w:p>
        </w:tc>
      </w:tr>
      <w:tr w:rsidR="0004476A" w:rsidRPr="00153CB4" w:rsidTr="00F164D0">
        <w:tc>
          <w:tcPr>
            <w:tcW w:w="1418" w:type="dxa"/>
          </w:tcPr>
          <w:p w:rsidR="00996616" w:rsidRPr="00153CB4" w:rsidRDefault="00B11411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</w:p>
        </w:tc>
        <w:tc>
          <w:tcPr>
            <w:tcW w:w="4961" w:type="dxa"/>
            <w:shd w:val="clear" w:color="auto" w:fill="auto"/>
          </w:tcPr>
          <w:p w:rsidR="00F6497B" w:rsidRDefault="00F6497B" w:rsidP="00F6497B">
            <w:pPr>
              <w:contextualSpacing/>
              <w:jc w:val="both"/>
              <w:rPr>
                <w:sz w:val="24"/>
              </w:rPr>
            </w:pPr>
            <w:r w:rsidRPr="0026723E">
              <w:rPr>
                <w:b/>
                <w:sz w:val="24"/>
              </w:rPr>
              <w:t>Тема 5.</w:t>
            </w:r>
            <w:r w:rsidRPr="00ED1A3B">
              <w:rPr>
                <w:sz w:val="24"/>
              </w:rPr>
              <w:t xml:space="preserve"> </w:t>
            </w:r>
            <w:proofErr w:type="spellStart"/>
            <w:r w:rsidRPr="00586E25">
              <w:rPr>
                <w:b/>
                <w:sz w:val="24"/>
              </w:rPr>
              <w:t>Проєктування</w:t>
            </w:r>
            <w:proofErr w:type="spellEnd"/>
            <w:r w:rsidRPr="00586E25">
              <w:rPr>
                <w:b/>
                <w:sz w:val="24"/>
              </w:rPr>
              <w:t xml:space="preserve"> науково-дослідної діяльності </w:t>
            </w:r>
            <w:r w:rsidRPr="005976AC">
              <w:rPr>
                <w:b/>
                <w:sz w:val="24"/>
              </w:rPr>
              <w:t>викладача у</w:t>
            </w:r>
            <w:r w:rsidRPr="00586E25">
              <w:rPr>
                <w:b/>
                <w:sz w:val="24"/>
              </w:rPr>
              <w:t xml:space="preserve"> ЗВО</w:t>
            </w:r>
            <w:r w:rsidRPr="00586E25">
              <w:rPr>
                <w:sz w:val="24"/>
              </w:rPr>
              <w:t>.</w:t>
            </w:r>
          </w:p>
          <w:p w:rsidR="00F6497B" w:rsidRPr="00586E25" w:rsidRDefault="00F6497B" w:rsidP="00F6497B">
            <w:pPr>
              <w:contextualSpacing/>
              <w:jc w:val="both"/>
              <w:rPr>
                <w:sz w:val="24"/>
              </w:rPr>
            </w:pPr>
            <w:r w:rsidRPr="00586E25">
              <w:rPr>
                <w:sz w:val="24"/>
              </w:rPr>
              <w:t xml:space="preserve">Види науково-дослідної роботи викладача ЗВО та особливості їх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. </w:t>
            </w:r>
            <w:proofErr w:type="spellStart"/>
            <w:r w:rsidRPr="00586E25">
              <w:rPr>
                <w:sz w:val="24"/>
              </w:rPr>
              <w:t>Проєктування</w:t>
            </w:r>
            <w:proofErr w:type="spellEnd"/>
            <w:r w:rsidRPr="00586E25">
              <w:rPr>
                <w:sz w:val="24"/>
              </w:rPr>
              <w:t xml:space="preserve"> науково-дослідної роботи студентів. Функції та завдання педагогічних кафедр у </w:t>
            </w:r>
            <w:proofErr w:type="spellStart"/>
            <w:r w:rsidRPr="00586E25">
              <w:rPr>
                <w:sz w:val="24"/>
              </w:rPr>
              <w:t>проєктуванні</w:t>
            </w:r>
            <w:proofErr w:type="spellEnd"/>
            <w:r w:rsidRPr="00586E25">
              <w:rPr>
                <w:sz w:val="24"/>
              </w:rPr>
              <w:t xml:space="preserve"> науково-дослідної діяльності.</w:t>
            </w:r>
          </w:p>
          <w:p w:rsidR="00996616" w:rsidRDefault="00F6497B" w:rsidP="00F6497B">
            <w:pPr>
              <w:contextualSpacing/>
              <w:rPr>
                <w:sz w:val="24"/>
              </w:rPr>
            </w:pPr>
            <w:r w:rsidRPr="00586E25">
              <w:rPr>
                <w:sz w:val="24"/>
              </w:rPr>
              <w:t xml:space="preserve">Контроль забезпечення якості освітнього процесу. Поняття контроль, оцінка, моніторинг, експертиза. Загальна характеристика гуманітарної експертизи освіти. Методологія, засоби і умови експертизи в освіті. Якість викладання начальних дисциплін. Якість контенту </w:t>
            </w:r>
            <w:r w:rsidRPr="00586E25">
              <w:rPr>
                <w:sz w:val="24"/>
              </w:rPr>
              <w:lastRenderedPageBreak/>
              <w:t>навчальних дисциплін. Якість підготовки студентів (навчання за освітніми програмами).</w:t>
            </w:r>
            <w:r>
              <w:rPr>
                <w:sz w:val="24"/>
              </w:rPr>
              <w:t xml:space="preserve"> </w:t>
            </w:r>
            <w:r w:rsidRPr="00586E25">
              <w:rPr>
                <w:sz w:val="24"/>
              </w:rPr>
              <w:t>Підвищення кваліфікації науково-педагогічних і педагогічних працівників.</w:t>
            </w:r>
          </w:p>
          <w:p w:rsidR="00B11411" w:rsidRPr="00153CB4" w:rsidRDefault="00B11411" w:rsidP="00F6497B">
            <w:pPr>
              <w:contextualSpacing/>
              <w:rPr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003453" w:rsidRDefault="00F649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Лекційне </w:t>
            </w:r>
            <w:r w:rsidR="00F45A7B">
              <w:rPr>
                <w:b/>
                <w:sz w:val="24"/>
                <w:szCs w:val="24"/>
              </w:rPr>
              <w:t xml:space="preserve"> заняття </w:t>
            </w:r>
            <w:r w:rsidR="00B11411">
              <w:rPr>
                <w:b/>
                <w:sz w:val="24"/>
                <w:szCs w:val="24"/>
              </w:rPr>
              <w:t>3.1</w:t>
            </w:r>
          </w:p>
          <w:p w:rsidR="00B11411" w:rsidRDefault="00F45A7B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114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96616" w:rsidRPr="00153CB4">
              <w:rPr>
                <w:b/>
                <w:sz w:val="24"/>
                <w:szCs w:val="24"/>
              </w:rPr>
              <w:t>)</w:t>
            </w:r>
            <w:r w:rsidR="00B11411">
              <w:rPr>
                <w:b/>
                <w:sz w:val="24"/>
                <w:szCs w:val="24"/>
              </w:rPr>
              <w:t xml:space="preserve"> </w:t>
            </w:r>
            <w:r w:rsidR="00B11411">
              <w:rPr>
                <w:b/>
                <w:sz w:val="24"/>
                <w:szCs w:val="24"/>
              </w:rPr>
              <w:t>Практичне  заняття 3.1</w:t>
            </w:r>
          </w:p>
          <w:p w:rsidR="00B11411" w:rsidRDefault="00B11411" w:rsidP="00B1141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8205B3">
              <w:rPr>
                <w:sz w:val="24"/>
              </w:rPr>
              <w:t xml:space="preserve"> </w:t>
            </w:r>
            <w:proofErr w:type="spellStart"/>
            <w:r w:rsidRPr="008205B3">
              <w:rPr>
                <w:sz w:val="24"/>
              </w:rPr>
              <w:t>Проєктування</w:t>
            </w:r>
            <w:proofErr w:type="spellEnd"/>
            <w:r w:rsidRPr="008205B3">
              <w:rPr>
                <w:sz w:val="24"/>
              </w:rPr>
              <w:t xml:space="preserve"> науково-дослідної діяльності викладача у ЗВО</w:t>
            </w:r>
            <w:r>
              <w:rPr>
                <w:sz w:val="24"/>
              </w:rPr>
              <w:t>.</w:t>
            </w:r>
          </w:p>
          <w:p w:rsidR="00B11411" w:rsidRDefault="00B11411" w:rsidP="00B1141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r w:rsidRPr="004D3D77">
              <w:rPr>
                <w:sz w:val="24"/>
              </w:rPr>
              <w:t xml:space="preserve">Контроль забезпечення якості </w:t>
            </w:r>
            <w:r w:rsidRPr="004D3D77">
              <w:rPr>
                <w:sz w:val="24"/>
              </w:rPr>
              <w:lastRenderedPageBreak/>
              <w:t>освітнього процесу</w:t>
            </w:r>
            <w:r>
              <w:rPr>
                <w:sz w:val="24"/>
              </w:rPr>
              <w:t>.</w:t>
            </w:r>
            <w:r w:rsidRPr="00F13DDC">
              <w:rPr>
                <w:sz w:val="24"/>
              </w:rPr>
              <w:t xml:space="preserve"> </w:t>
            </w:r>
          </w:p>
          <w:p w:rsidR="00996616" w:rsidRPr="00153CB4" w:rsidRDefault="00996616" w:rsidP="00B1141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A4B" w:rsidRDefault="00F33A4B" w:rsidP="00F33A4B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 6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A4B" w:rsidRDefault="00F33A4B" w:rsidP="00F33A4B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A4B" w:rsidRPr="00F33A4B" w:rsidRDefault="00F33A4B" w:rsidP="00F33A4B">
            <w:pPr>
              <w:tabs>
                <w:tab w:val="left" w:pos="630"/>
              </w:tabs>
              <w:ind w:firstLine="34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3A4B">
              <w:rPr>
                <w:sz w:val="24"/>
                <w:szCs w:val="24"/>
              </w:rPr>
              <w:t xml:space="preserve">Інтернет-ресурси: 1; </w:t>
            </w:r>
            <w:r>
              <w:rPr>
                <w:sz w:val="24"/>
                <w:szCs w:val="24"/>
              </w:rPr>
              <w:t>3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</w:t>
            </w:r>
            <w:r w:rsidRPr="00F33A4B">
              <w:rPr>
                <w:sz w:val="24"/>
                <w:szCs w:val="24"/>
              </w:rPr>
              <w:t xml:space="preserve">; </w:t>
            </w:r>
            <w:r w:rsidR="00205C8D">
              <w:rPr>
                <w:sz w:val="24"/>
                <w:szCs w:val="24"/>
              </w:rPr>
              <w:t xml:space="preserve">5; </w:t>
            </w:r>
            <w:r>
              <w:rPr>
                <w:sz w:val="24"/>
                <w:szCs w:val="24"/>
              </w:rPr>
              <w:t>6</w:t>
            </w:r>
            <w:r w:rsidR="00DD294C">
              <w:rPr>
                <w:sz w:val="24"/>
                <w:szCs w:val="24"/>
              </w:rPr>
              <w:t>.</w:t>
            </w:r>
          </w:p>
          <w:p w:rsidR="00F33A4B" w:rsidRPr="00F33A4B" w:rsidRDefault="00F33A4B" w:rsidP="00F33A4B">
            <w:pPr>
              <w:pStyle w:val="a9"/>
              <w:tabs>
                <w:tab w:val="left" w:pos="630"/>
              </w:tabs>
              <w:ind w:left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6E0C" w:rsidRPr="00A444A8" w:rsidRDefault="00186E0C" w:rsidP="00F33A4B">
            <w:pPr>
              <w:pStyle w:val="a9"/>
              <w:tabs>
                <w:tab w:val="left" w:pos="630"/>
              </w:tabs>
              <w:ind w:left="3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6497B" w:rsidRPr="00153CB4" w:rsidRDefault="000F2230" w:rsidP="000F22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F6497B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F6497B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97B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B11411" w:rsidRDefault="00F6497B" w:rsidP="00B1141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="000F2230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2</w:t>
            </w:r>
            <w:r w:rsidR="000F2230">
              <w:rPr>
                <w:sz w:val="24"/>
                <w:szCs w:val="24"/>
                <w:lang w:val="ru-RU"/>
              </w:rPr>
              <w:t xml:space="preserve"> год)</w:t>
            </w:r>
            <w:r w:rsidR="000F2230" w:rsidRPr="00153CB4">
              <w:rPr>
                <w:sz w:val="24"/>
                <w:szCs w:val="24"/>
              </w:rPr>
              <w:t>.</w:t>
            </w:r>
            <w:r w:rsidR="00B11411">
              <w:rPr>
                <w:sz w:val="24"/>
              </w:rPr>
              <w:t xml:space="preserve"> </w:t>
            </w:r>
          </w:p>
          <w:p w:rsidR="000F2230" w:rsidRDefault="000F2230" w:rsidP="000F2230">
            <w:pPr>
              <w:tabs>
                <w:tab w:val="left" w:pos="360"/>
                <w:tab w:val="left" w:pos="54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2) Порівняти значення понять  </w:t>
            </w:r>
            <w:r w:rsidRPr="00586E25">
              <w:rPr>
                <w:sz w:val="24"/>
              </w:rPr>
              <w:t>контроль, оцінка, моніторинг, експертиза</w:t>
            </w:r>
            <w:r>
              <w:rPr>
                <w:sz w:val="24"/>
              </w:rPr>
              <w:t>, особливості їх здійснення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</w:p>
          <w:p w:rsidR="00B11411" w:rsidRDefault="000F2230" w:rsidP="000F2230">
            <w:pPr>
              <w:tabs>
                <w:tab w:val="left" w:pos="360"/>
                <w:tab w:val="left" w:pos="54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proofErr w:type="spellStart"/>
            <w:r w:rsidR="00B11411">
              <w:rPr>
                <w:sz w:val="24"/>
              </w:rPr>
              <w:t>Сворити</w:t>
            </w:r>
            <w:proofErr w:type="spellEnd"/>
            <w:r w:rsidR="00B11411">
              <w:rPr>
                <w:sz w:val="24"/>
              </w:rPr>
              <w:t xml:space="preserve"> презентаці</w:t>
            </w:r>
            <w:r>
              <w:rPr>
                <w:sz w:val="24"/>
              </w:rPr>
              <w:t>ю</w:t>
            </w:r>
            <w:r w:rsidR="00B11411">
              <w:rPr>
                <w:sz w:val="24"/>
              </w:rPr>
              <w:t xml:space="preserve"> «</w:t>
            </w:r>
            <w:proofErr w:type="spellStart"/>
            <w:r w:rsidR="00B11411" w:rsidRPr="008205B3">
              <w:rPr>
                <w:sz w:val="24"/>
              </w:rPr>
              <w:t>Проєктування</w:t>
            </w:r>
            <w:proofErr w:type="spellEnd"/>
            <w:r w:rsidR="00B11411" w:rsidRPr="008205B3">
              <w:rPr>
                <w:sz w:val="24"/>
              </w:rPr>
              <w:t xml:space="preserve"> науково-д</w:t>
            </w:r>
            <w:r>
              <w:rPr>
                <w:sz w:val="24"/>
              </w:rPr>
              <w:t xml:space="preserve">ослідної діяльності викладача </w:t>
            </w:r>
            <w:r w:rsidR="00B11411" w:rsidRPr="008205B3">
              <w:rPr>
                <w:sz w:val="24"/>
              </w:rPr>
              <w:t>ЗВО</w:t>
            </w:r>
            <w:r>
              <w:rPr>
                <w:sz w:val="24"/>
              </w:rPr>
              <w:t>»</w:t>
            </w:r>
            <w:r w:rsidR="00B11411"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C02A8">
              <w:rPr>
                <w:sz w:val="24"/>
                <w:szCs w:val="24"/>
              </w:rPr>
              <w:t xml:space="preserve">– 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1</w:t>
            </w:r>
            <w:r w:rsidR="009C02A8"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 xml:space="preserve">0 </w:t>
            </w:r>
            <w:r w:rsidR="009C02A8"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lastRenderedPageBreak/>
              <w:t>балів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.</w:t>
            </w:r>
          </w:p>
          <w:p w:rsidR="00996616" w:rsidRPr="00153CB4" w:rsidRDefault="00996616" w:rsidP="00F649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616" w:rsidRPr="003D7F56" w:rsidRDefault="00B11411" w:rsidP="00BD2CFC">
            <w:pPr>
              <w:rPr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1411" w:rsidRPr="00153CB4" w:rsidTr="00F164D0">
        <w:tc>
          <w:tcPr>
            <w:tcW w:w="1418" w:type="dxa"/>
          </w:tcPr>
          <w:p w:rsidR="00B11411" w:rsidRPr="00153CB4" w:rsidRDefault="00B11411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</w:p>
        </w:tc>
        <w:tc>
          <w:tcPr>
            <w:tcW w:w="4961" w:type="dxa"/>
            <w:shd w:val="clear" w:color="auto" w:fill="auto"/>
          </w:tcPr>
          <w:p w:rsidR="00B11411" w:rsidRDefault="00B11411" w:rsidP="00F6497B">
            <w:pPr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ЗМ </w:t>
            </w:r>
            <w:r w:rsidRPr="00207857">
              <w:rPr>
                <w:b/>
                <w:bCs/>
                <w:color w:val="000000"/>
                <w:sz w:val="24"/>
              </w:rPr>
              <w:t xml:space="preserve">3. </w:t>
            </w:r>
            <w:r w:rsidRPr="00FC4919">
              <w:rPr>
                <w:b/>
                <w:sz w:val="24"/>
              </w:rPr>
              <w:t>Методика викладання педагогічних дисциплін</w:t>
            </w:r>
            <w:r w:rsidRPr="00ED1A3B">
              <w:rPr>
                <w:b/>
                <w:bCs/>
                <w:sz w:val="24"/>
              </w:rPr>
              <w:t xml:space="preserve"> </w:t>
            </w:r>
          </w:p>
          <w:p w:rsidR="00B11411" w:rsidRDefault="00B11411" w:rsidP="00F6497B">
            <w:pPr>
              <w:contextualSpacing/>
              <w:jc w:val="both"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6.</w:t>
            </w:r>
            <w:r w:rsidRPr="00ED1A3B"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 xml:space="preserve">Методика навчання як наука. </w:t>
            </w:r>
          </w:p>
          <w:p w:rsidR="00B11411" w:rsidRPr="00BE6250" w:rsidRDefault="00B11411" w:rsidP="00F6497B">
            <w:pPr>
              <w:contextualSpacing/>
              <w:jc w:val="both"/>
              <w:rPr>
                <w:sz w:val="24"/>
              </w:rPr>
            </w:pPr>
            <w:r w:rsidRPr="00BE6250">
              <w:rPr>
                <w:sz w:val="24"/>
              </w:rPr>
              <w:t>Розвиток науково-методичного знання: поняття методики, етапи розвитку. Основні методологічні характеристики методики навчання: об’єкт, предмет, завдання, функції. Зв’язок методики навчання з іншими науками: дидактикою, психологією, кібернетикою, математичної статистикою.</w:t>
            </w:r>
          </w:p>
          <w:p w:rsidR="00B11411" w:rsidRPr="00153CB4" w:rsidRDefault="00B11411" w:rsidP="00153C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B11411" w:rsidRDefault="00B11411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Лекційне  заняття 3.2</w:t>
            </w: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1411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Практичне заняття 3.2</w:t>
            </w:r>
          </w:p>
          <w:p w:rsidR="00B11411" w:rsidRPr="00153CB4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8205B3">
              <w:rPr>
                <w:sz w:val="24"/>
              </w:rPr>
              <w:t xml:space="preserve"> </w:t>
            </w:r>
            <w:r w:rsidRPr="008205B3">
              <w:rPr>
                <w:sz w:val="24"/>
              </w:rPr>
              <w:t>Методика навчання як наука</w:t>
            </w:r>
            <w:r>
              <w:rPr>
                <w:sz w:val="24"/>
              </w:rPr>
              <w:t xml:space="preserve">. Основні </w:t>
            </w:r>
            <w:r w:rsidRPr="00BE6250">
              <w:rPr>
                <w:sz w:val="24"/>
              </w:rPr>
              <w:t xml:space="preserve">етапи </w:t>
            </w:r>
            <w:r>
              <w:rPr>
                <w:sz w:val="24"/>
              </w:rPr>
              <w:t xml:space="preserve">її </w:t>
            </w:r>
            <w:r w:rsidRPr="00BE6250">
              <w:rPr>
                <w:sz w:val="24"/>
              </w:rPr>
              <w:t>розвитку. Основні методологічні характеристики методики навчання</w:t>
            </w:r>
          </w:p>
        </w:tc>
        <w:tc>
          <w:tcPr>
            <w:tcW w:w="2835" w:type="dxa"/>
            <w:vMerge w:val="restart"/>
          </w:tcPr>
          <w:p w:rsidR="00B11411" w:rsidRDefault="00B11411" w:rsidP="00205C8D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411" w:rsidRDefault="00B11411" w:rsidP="00205C8D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; 21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411" w:rsidRPr="00F33A4B" w:rsidRDefault="00B11411" w:rsidP="00205C8D">
            <w:pPr>
              <w:tabs>
                <w:tab w:val="left" w:pos="630"/>
              </w:tabs>
              <w:ind w:firstLine="34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3A4B">
              <w:rPr>
                <w:sz w:val="24"/>
                <w:szCs w:val="24"/>
              </w:rPr>
              <w:t xml:space="preserve">Інтернет-ресурси: </w:t>
            </w:r>
            <w:r>
              <w:rPr>
                <w:sz w:val="24"/>
                <w:szCs w:val="24"/>
              </w:rPr>
              <w:t>4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7; 8; 9; 10</w:t>
            </w:r>
            <w:r w:rsidR="00DD294C">
              <w:rPr>
                <w:sz w:val="24"/>
                <w:szCs w:val="24"/>
              </w:rPr>
              <w:t>.</w:t>
            </w:r>
          </w:p>
          <w:p w:rsidR="00B11411" w:rsidRDefault="00B11411" w:rsidP="00205C8D">
            <w:pPr>
              <w:pStyle w:val="a9"/>
              <w:tabs>
                <w:tab w:val="left" w:pos="884"/>
                <w:tab w:val="left" w:pos="1134"/>
              </w:tabs>
              <w:ind w:left="459"/>
              <w:rPr>
                <w:rFonts w:ascii="Times New Roman" w:hAnsi="Times New Roman"/>
                <w:sz w:val="24"/>
              </w:rPr>
            </w:pPr>
          </w:p>
          <w:p w:rsidR="00B11411" w:rsidRPr="00A444A8" w:rsidRDefault="00B11411" w:rsidP="00205C8D">
            <w:pPr>
              <w:pStyle w:val="a9"/>
              <w:tabs>
                <w:tab w:val="left" w:pos="884"/>
              </w:tabs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1411" w:rsidRPr="00153CB4" w:rsidRDefault="000F2230" w:rsidP="000F22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="00B11411"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="00B11411"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1411"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0F2230" w:rsidRDefault="00B11411" w:rsidP="00F6497B">
            <w:pPr>
              <w:rPr>
                <w:sz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 w:rsidR="000F2230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2</w:t>
            </w:r>
            <w:r w:rsidR="000F2230"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B11411" w:rsidRDefault="000F2230" w:rsidP="000F2230">
            <w:pPr>
              <w:rPr>
                <w:sz w:val="24"/>
              </w:rPr>
            </w:pPr>
            <w:r>
              <w:rPr>
                <w:sz w:val="24"/>
              </w:rPr>
              <w:t>2) Розглянути</w:t>
            </w:r>
            <w:r w:rsidR="00B11411">
              <w:rPr>
                <w:sz w:val="24"/>
              </w:rPr>
              <w:t xml:space="preserve"> основні етапи </w:t>
            </w:r>
            <w:r w:rsidR="00B11411" w:rsidRPr="00BE6250">
              <w:rPr>
                <w:sz w:val="24"/>
              </w:rPr>
              <w:t>розвитку</w:t>
            </w:r>
            <w:r w:rsidR="00B11411">
              <w:rPr>
                <w:sz w:val="24"/>
              </w:rPr>
              <w:t xml:space="preserve"> методики навчання як науки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>
              <w:rPr>
                <w:sz w:val="24"/>
              </w:rPr>
              <w:t>.</w:t>
            </w:r>
          </w:p>
          <w:p w:rsidR="000F2230" w:rsidRPr="00153CB4" w:rsidRDefault="000F2230" w:rsidP="00DC5B63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3) Пояснити з</w:t>
            </w:r>
            <w:r w:rsidRPr="00BE6250">
              <w:rPr>
                <w:sz w:val="24"/>
              </w:rPr>
              <w:t>в’язок методики навчання з іншими науками</w:t>
            </w:r>
            <w:r>
              <w:rPr>
                <w:sz w:val="24"/>
              </w:rPr>
              <w:t xml:space="preserve"> (</w:t>
            </w:r>
            <w:r w:rsidR="00DC5B63">
              <w:rPr>
                <w:sz w:val="24"/>
              </w:rPr>
              <w:t>5</w:t>
            </w:r>
            <w:r>
              <w:rPr>
                <w:sz w:val="24"/>
              </w:rPr>
              <w:t xml:space="preserve"> год)</w:t>
            </w:r>
          </w:p>
        </w:tc>
        <w:tc>
          <w:tcPr>
            <w:tcW w:w="1559" w:type="dxa"/>
          </w:tcPr>
          <w:p w:rsidR="00B11411" w:rsidRPr="00153CB4" w:rsidRDefault="00B11411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1411" w:rsidRPr="00153CB4" w:rsidTr="00F164D0">
        <w:tc>
          <w:tcPr>
            <w:tcW w:w="8363" w:type="dxa"/>
            <w:gridSpan w:val="3"/>
          </w:tcPr>
          <w:p w:rsidR="00B11411" w:rsidRPr="00153CB4" w:rsidRDefault="00B11411" w:rsidP="00B11411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Самостійна робота в міжсесійний період</w:t>
            </w:r>
          </w:p>
        </w:tc>
        <w:tc>
          <w:tcPr>
            <w:tcW w:w="2835" w:type="dxa"/>
            <w:vMerge/>
          </w:tcPr>
          <w:p w:rsidR="00B11411" w:rsidRPr="00463B6D" w:rsidRDefault="00B11411" w:rsidP="00205C8D">
            <w:pPr>
              <w:pStyle w:val="a9"/>
              <w:tabs>
                <w:tab w:val="left" w:pos="630"/>
                <w:tab w:val="left" w:pos="884"/>
              </w:tabs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1411" w:rsidRDefault="00B11411" w:rsidP="00092FA5">
            <w:pPr>
              <w:rPr>
                <w:sz w:val="24"/>
                <w:szCs w:val="24"/>
              </w:rPr>
            </w:pPr>
            <w:r w:rsidRPr="00832506">
              <w:rPr>
                <w:sz w:val="24"/>
                <w:szCs w:val="24"/>
              </w:rPr>
              <w:t xml:space="preserve">1) Опрацювати теоретичний матеріал </w:t>
            </w:r>
          </w:p>
          <w:p w:rsidR="00B11411" w:rsidRPr="00832506" w:rsidRDefault="00B11411" w:rsidP="00092FA5">
            <w:pPr>
              <w:rPr>
                <w:sz w:val="24"/>
                <w:szCs w:val="24"/>
                <w:lang w:val="ru-RU"/>
              </w:rPr>
            </w:pPr>
            <w:r w:rsidRPr="00832506">
              <w:rPr>
                <w:sz w:val="24"/>
                <w:szCs w:val="24"/>
              </w:rPr>
              <w:t xml:space="preserve">(2 год.) </w:t>
            </w:r>
          </w:p>
        </w:tc>
        <w:tc>
          <w:tcPr>
            <w:tcW w:w="1559" w:type="dxa"/>
          </w:tcPr>
          <w:p w:rsidR="00B11411" w:rsidRPr="00A24130" w:rsidRDefault="00B11411" w:rsidP="00092FA5">
            <w:pPr>
              <w:ind w:right="-114"/>
              <w:rPr>
                <w:b/>
                <w:i/>
                <w:sz w:val="24"/>
                <w:szCs w:val="24"/>
              </w:rPr>
            </w:pPr>
            <w:r w:rsidRPr="00A24130">
              <w:rPr>
                <w:i/>
                <w:sz w:val="24"/>
                <w:szCs w:val="24"/>
              </w:rPr>
              <w:t>Впродовж міжсесійного періоду</w:t>
            </w:r>
          </w:p>
        </w:tc>
      </w:tr>
      <w:tr w:rsidR="0004476A" w:rsidRPr="00153CB4" w:rsidTr="00F164D0">
        <w:tc>
          <w:tcPr>
            <w:tcW w:w="1418" w:type="dxa"/>
          </w:tcPr>
          <w:p w:rsidR="00CA6B4C" w:rsidRPr="00153CB4" w:rsidRDefault="00B11411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</w:p>
        </w:tc>
        <w:tc>
          <w:tcPr>
            <w:tcW w:w="4961" w:type="dxa"/>
          </w:tcPr>
          <w:p w:rsidR="00F6497B" w:rsidRPr="00BE6250" w:rsidRDefault="00F6497B" w:rsidP="00F6497B">
            <w:pPr>
              <w:contextualSpacing/>
              <w:jc w:val="both"/>
              <w:rPr>
                <w:sz w:val="24"/>
              </w:rPr>
            </w:pPr>
            <w:bookmarkStart w:id="0" w:name="_GoBack"/>
            <w:r w:rsidRPr="00ED1A3B">
              <w:rPr>
                <w:b/>
                <w:bCs/>
                <w:sz w:val="24"/>
              </w:rPr>
              <w:t>Тема 7.</w:t>
            </w:r>
            <w:r w:rsidRPr="00ED1A3B">
              <w:rPr>
                <w:sz w:val="24"/>
              </w:rPr>
              <w:t xml:space="preserve"> </w:t>
            </w:r>
            <w:bookmarkStart w:id="1" w:name="_Hlk113819706"/>
            <w:r w:rsidRPr="00BE6250">
              <w:rPr>
                <w:sz w:val="24"/>
              </w:rPr>
              <w:t>Методичні особливості викладання педагогічних дисциплін</w:t>
            </w:r>
            <w:bookmarkEnd w:id="0"/>
            <w:r w:rsidRPr="00BE6250">
              <w:rPr>
                <w:sz w:val="24"/>
              </w:rPr>
              <w:t>.</w:t>
            </w:r>
            <w:bookmarkEnd w:id="1"/>
          </w:p>
          <w:p w:rsidR="00CA6B4C" w:rsidRPr="00153CB4" w:rsidRDefault="00F6497B" w:rsidP="00F6497B">
            <w:pPr>
              <w:contextualSpacing/>
              <w:jc w:val="both"/>
              <w:rPr>
                <w:szCs w:val="28"/>
              </w:rPr>
            </w:pPr>
            <w:r w:rsidRPr="00BE6250">
              <w:rPr>
                <w:sz w:val="24"/>
              </w:rPr>
              <w:t>Педагогіка як наука та навчальна дисципліна. Формування у здобувачів освіти готовності до майбутньої викладацької діяльності</w:t>
            </w:r>
            <w:r w:rsidR="004C27E5"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Формування професійно</w:t>
            </w:r>
            <w:r w:rsidR="004C27E5">
              <w:rPr>
                <w:sz w:val="24"/>
              </w:rPr>
              <w:t>-</w:t>
            </w:r>
            <w:r w:rsidRPr="00BE6250">
              <w:rPr>
                <w:sz w:val="24"/>
              </w:rPr>
              <w:t xml:space="preserve">педагогічного світогляду здобувачів освіти на основі вивчення педагогічних дисциплін. Розвиток методичного мислення. Організація вивчення </w:t>
            </w:r>
            <w:r w:rsidRPr="00BE6250">
              <w:rPr>
                <w:sz w:val="24"/>
              </w:rPr>
              <w:lastRenderedPageBreak/>
              <w:t>педагогічного досвіду.</w:t>
            </w:r>
          </w:p>
        </w:tc>
        <w:tc>
          <w:tcPr>
            <w:tcW w:w="1984" w:type="dxa"/>
          </w:tcPr>
          <w:p w:rsidR="00003453" w:rsidRDefault="00F45A7B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Лекційне заняття</w:t>
            </w:r>
            <w:r w:rsidR="00886B19">
              <w:rPr>
                <w:b/>
                <w:sz w:val="24"/>
                <w:szCs w:val="24"/>
              </w:rPr>
              <w:t xml:space="preserve"> </w:t>
            </w:r>
            <w:r w:rsidR="00B11411">
              <w:rPr>
                <w:b/>
                <w:sz w:val="24"/>
                <w:szCs w:val="24"/>
              </w:rPr>
              <w:t>4.1</w:t>
            </w:r>
          </w:p>
          <w:p w:rsidR="00B11411" w:rsidRDefault="00F45A7B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B114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CA6B4C" w:rsidRPr="00153CB4">
              <w:rPr>
                <w:b/>
                <w:sz w:val="24"/>
                <w:szCs w:val="24"/>
              </w:rPr>
              <w:t>)</w:t>
            </w:r>
            <w:r w:rsidR="00B11411">
              <w:rPr>
                <w:b/>
                <w:sz w:val="24"/>
                <w:szCs w:val="24"/>
              </w:rPr>
              <w:t xml:space="preserve"> </w:t>
            </w:r>
            <w:r w:rsidR="00B11411">
              <w:rPr>
                <w:b/>
                <w:sz w:val="24"/>
                <w:szCs w:val="24"/>
              </w:rPr>
              <w:t>Практичне заняття 4.1</w:t>
            </w:r>
          </w:p>
          <w:p w:rsidR="00CA6B4C" w:rsidRPr="00153CB4" w:rsidRDefault="00B11411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 w:rsidRPr="00BE6250"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 xml:space="preserve">Методичні особливості викладання </w:t>
            </w:r>
            <w:r w:rsidRPr="00BE6250">
              <w:rPr>
                <w:sz w:val="24"/>
              </w:rPr>
              <w:lastRenderedPageBreak/>
              <w:t>педагогічних дисциплін</w:t>
            </w:r>
          </w:p>
        </w:tc>
        <w:tc>
          <w:tcPr>
            <w:tcW w:w="2835" w:type="dxa"/>
          </w:tcPr>
          <w:p w:rsidR="00205C8D" w:rsidRDefault="00205C8D" w:rsidP="00205C8D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1; 2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8D" w:rsidRDefault="00205C8D" w:rsidP="00205C8D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>9; 17; 21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8D" w:rsidRPr="00F33A4B" w:rsidRDefault="00205C8D" w:rsidP="00205C8D">
            <w:pPr>
              <w:tabs>
                <w:tab w:val="left" w:pos="630"/>
              </w:tabs>
              <w:ind w:firstLine="34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3A4B">
              <w:rPr>
                <w:sz w:val="24"/>
                <w:szCs w:val="24"/>
              </w:rPr>
              <w:t xml:space="preserve">Інтернет-ресурси: </w:t>
            </w:r>
            <w:r>
              <w:rPr>
                <w:sz w:val="24"/>
                <w:szCs w:val="24"/>
              </w:rPr>
              <w:t>4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7; 8; 9; 10</w:t>
            </w:r>
            <w:r w:rsidR="00DD294C">
              <w:rPr>
                <w:sz w:val="24"/>
                <w:szCs w:val="24"/>
              </w:rPr>
              <w:t>.</w:t>
            </w:r>
          </w:p>
          <w:p w:rsidR="00205C8D" w:rsidRDefault="00205C8D" w:rsidP="00205C8D">
            <w:pPr>
              <w:pStyle w:val="a9"/>
              <w:tabs>
                <w:tab w:val="left" w:pos="884"/>
              </w:tabs>
              <w:ind w:left="459"/>
              <w:rPr>
                <w:rFonts w:ascii="Times New Roman" w:hAnsi="Times New Roman"/>
                <w:sz w:val="24"/>
              </w:rPr>
            </w:pPr>
          </w:p>
          <w:p w:rsidR="00CA6B4C" w:rsidRPr="00205C8D" w:rsidRDefault="00CA6B4C" w:rsidP="00205C8D">
            <w:pPr>
              <w:tabs>
                <w:tab w:val="left" w:pos="630"/>
                <w:tab w:val="left" w:pos="884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F2230" w:rsidRPr="00153CB4" w:rsidRDefault="000F2230" w:rsidP="000F22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0F2230" w:rsidRDefault="000F2230" w:rsidP="000F2230">
            <w:pPr>
              <w:rPr>
                <w:sz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F2230" w:rsidRDefault="000F2230" w:rsidP="000F2230">
            <w:pPr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9C02A8">
              <w:rPr>
                <w:sz w:val="24"/>
              </w:rPr>
              <w:t>Проаналізувати особливості розвит</w:t>
            </w:r>
            <w:r w:rsidRPr="00BE6250">
              <w:rPr>
                <w:sz w:val="24"/>
              </w:rPr>
              <w:t>к</w:t>
            </w:r>
            <w:r w:rsidR="009C02A8">
              <w:rPr>
                <w:sz w:val="24"/>
              </w:rPr>
              <w:t>у</w:t>
            </w:r>
            <w:r w:rsidRPr="00BE6250">
              <w:rPr>
                <w:sz w:val="24"/>
              </w:rPr>
              <w:t xml:space="preserve"> методичного мислення</w:t>
            </w:r>
            <w:r w:rsidR="009C02A8">
              <w:rPr>
                <w:sz w:val="24"/>
              </w:rPr>
              <w:t xml:space="preserve"> </w:t>
            </w:r>
            <w:r w:rsidR="009C02A8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 w:rsidR="009C02A8">
              <w:rPr>
                <w:sz w:val="24"/>
                <w:szCs w:val="24"/>
                <w:lang w:val="ru-RU"/>
              </w:rPr>
              <w:t xml:space="preserve"> год)</w:t>
            </w:r>
            <w:r w:rsidR="009C02A8" w:rsidRPr="00153CB4">
              <w:rPr>
                <w:sz w:val="24"/>
                <w:szCs w:val="24"/>
              </w:rPr>
              <w:t>.</w:t>
            </w:r>
          </w:p>
          <w:p w:rsidR="00CA6B4C" w:rsidRPr="00153CB4" w:rsidRDefault="000F2230" w:rsidP="00DC5B63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3) Продумати о</w:t>
            </w:r>
            <w:r w:rsidRPr="00BE6250">
              <w:rPr>
                <w:sz w:val="24"/>
              </w:rPr>
              <w:t>рганізаці</w:t>
            </w:r>
            <w:r>
              <w:rPr>
                <w:sz w:val="24"/>
              </w:rPr>
              <w:t>ю</w:t>
            </w:r>
            <w:r w:rsidRPr="00BE6250">
              <w:rPr>
                <w:sz w:val="24"/>
              </w:rPr>
              <w:t xml:space="preserve"> вивчення </w:t>
            </w:r>
            <w:r w:rsidRPr="00BE6250">
              <w:rPr>
                <w:sz w:val="24"/>
              </w:rPr>
              <w:lastRenderedPageBreak/>
              <w:t>педагогічного досвіду</w:t>
            </w:r>
            <w:r w:rsidR="009C02A8">
              <w:rPr>
                <w:sz w:val="24"/>
              </w:rPr>
              <w:t xml:space="preserve"> </w:t>
            </w:r>
            <w:r w:rsidR="009C02A8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5</w:t>
            </w:r>
            <w:r w:rsidR="009C02A8">
              <w:rPr>
                <w:sz w:val="24"/>
                <w:szCs w:val="24"/>
                <w:lang w:val="ru-RU"/>
              </w:rPr>
              <w:t xml:space="preserve"> год)</w:t>
            </w:r>
            <w:r w:rsidR="009C02A8" w:rsidRPr="00153CB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6B4C" w:rsidRPr="00153CB4" w:rsidRDefault="00B11411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5CA2" w:rsidRPr="00153CB4" w:rsidTr="00F164D0">
        <w:tc>
          <w:tcPr>
            <w:tcW w:w="1418" w:type="dxa"/>
          </w:tcPr>
          <w:p w:rsidR="00875CA2" w:rsidRPr="00153CB4" w:rsidRDefault="00875CA2" w:rsidP="00153CB4">
            <w:pPr>
              <w:jc w:val="center"/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lastRenderedPageBreak/>
              <w:t>Згідно з розкладом</w:t>
            </w:r>
          </w:p>
        </w:tc>
        <w:tc>
          <w:tcPr>
            <w:tcW w:w="4961" w:type="dxa"/>
          </w:tcPr>
          <w:p w:rsidR="00875CA2" w:rsidRPr="00BE6250" w:rsidRDefault="00875CA2" w:rsidP="00F6497B">
            <w:pPr>
              <w:contextualSpacing/>
              <w:jc w:val="both"/>
              <w:rPr>
                <w:sz w:val="24"/>
              </w:rPr>
            </w:pPr>
            <w:r w:rsidRPr="0026723E">
              <w:rPr>
                <w:b/>
                <w:sz w:val="24"/>
              </w:rPr>
              <w:t>Тема 8.</w:t>
            </w:r>
            <w:r w:rsidRPr="00ED1A3B"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>Підготовка та проведення навчальних занять з педагогічних дисциплін.</w:t>
            </w:r>
          </w:p>
          <w:p w:rsidR="00875CA2" w:rsidRDefault="00875CA2" w:rsidP="00F6497B">
            <w:pPr>
              <w:contextualSpacing/>
              <w:jc w:val="both"/>
              <w:rPr>
                <w:sz w:val="24"/>
              </w:rPr>
            </w:pPr>
            <w:r w:rsidRPr="00BE6250">
              <w:rPr>
                <w:sz w:val="24"/>
              </w:rPr>
              <w:t>Вимоги до лекції, відбір її змісту. Види лекцій</w:t>
            </w:r>
            <w:r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Методичні та психологічні аспекти підготовки і проведення лекції. Оцінка якості лекції. Робота над матеріалом після лекції. </w:t>
            </w:r>
          </w:p>
          <w:p w:rsidR="00875CA2" w:rsidRPr="00153CB4" w:rsidRDefault="00875CA2" w:rsidP="00003453">
            <w:pPr>
              <w:contextualSpacing/>
              <w:jc w:val="both"/>
              <w:rPr>
                <w:b/>
                <w:sz w:val="24"/>
              </w:rPr>
            </w:pPr>
            <w:r w:rsidRPr="00BE6250">
              <w:rPr>
                <w:sz w:val="24"/>
              </w:rPr>
              <w:t>Види семінарів</w:t>
            </w:r>
            <w:r>
              <w:rPr>
                <w:sz w:val="24"/>
              </w:rPr>
              <w:t>.</w:t>
            </w:r>
            <w:r w:rsidRPr="00BE6250">
              <w:rPr>
                <w:sz w:val="24"/>
              </w:rPr>
              <w:t xml:space="preserve"> Методичні та організаційні засади підготовки та проведення семінарів. Сучасні методи навчання: активні, інтерактивні, проблемні, евристичні</w:t>
            </w:r>
            <w:r>
              <w:rPr>
                <w:sz w:val="24"/>
              </w:rPr>
              <w:t>, дистанційні</w:t>
            </w:r>
            <w:r w:rsidRPr="00BE6250">
              <w:rPr>
                <w:sz w:val="24"/>
              </w:rPr>
              <w:t xml:space="preserve"> тощо. Управління роботою студентів. Критерії оцін</w:t>
            </w:r>
            <w:r>
              <w:rPr>
                <w:sz w:val="24"/>
              </w:rPr>
              <w:t>ювання</w:t>
            </w:r>
            <w:r w:rsidRPr="00BE6250">
              <w:rPr>
                <w:sz w:val="24"/>
              </w:rPr>
              <w:t xml:space="preserve"> </w:t>
            </w:r>
            <w:r w:rsidRPr="00443FE2">
              <w:rPr>
                <w:sz w:val="24"/>
              </w:rPr>
              <w:t>навчальних занять</w:t>
            </w:r>
            <w:r w:rsidRPr="00BE6250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875CA2" w:rsidRDefault="00875CA2" w:rsidP="00153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Лекційне  заняття 4.2</w:t>
            </w:r>
          </w:p>
          <w:p w:rsidR="00875CA2" w:rsidRDefault="00875CA2" w:rsidP="00B11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Практичне  заняття 4.2</w:t>
            </w:r>
          </w:p>
          <w:p w:rsidR="00875CA2" w:rsidRDefault="00875CA2" w:rsidP="00B1141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год</w:t>
            </w:r>
            <w:r w:rsidRPr="00153CB4">
              <w:rPr>
                <w:b/>
                <w:sz w:val="24"/>
                <w:szCs w:val="24"/>
              </w:rPr>
              <w:t>)</w:t>
            </w:r>
          </w:p>
          <w:p w:rsidR="00875CA2" w:rsidRDefault="00875CA2" w:rsidP="00B1141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8205B3">
              <w:rPr>
                <w:sz w:val="24"/>
              </w:rPr>
              <w:t xml:space="preserve"> </w:t>
            </w:r>
            <w:r w:rsidRPr="008205B3">
              <w:rPr>
                <w:sz w:val="24"/>
              </w:rPr>
              <w:t>Підготовка та проведення навчальних занять з педагогічних дисциплін.</w:t>
            </w:r>
          </w:p>
          <w:p w:rsidR="00875CA2" w:rsidRPr="00153CB4" w:rsidRDefault="00875CA2" w:rsidP="00B1141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75CA2" w:rsidRDefault="00875CA2" w:rsidP="00DC0A20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Основна: 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1; 2</w:t>
            </w:r>
            <w:r w:rsidRPr="00AD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A2" w:rsidRDefault="00875CA2" w:rsidP="00DC0A20">
            <w:pPr>
              <w:pStyle w:val="a9"/>
              <w:tabs>
                <w:tab w:val="left" w:pos="630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68A">
              <w:rPr>
                <w:rFonts w:ascii="Times New Roman" w:hAnsi="Times New Roman"/>
                <w:sz w:val="24"/>
                <w:szCs w:val="24"/>
              </w:rPr>
              <w:t xml:space="preserve">Додаткова: </w:t>
            </w:r>
            <w:r>
              <w:rPr>
                <w:rFonts w:ascii="Times New Roman" w:hAnsi="Times New Roman"/>
                <w:sz w:val="24"/>
                <w:szCs w:val="24"/>
              </w:rPr>
              <w:t>9; 17; 21</w:t>
            </w:r>
            <w:r w:rsidR="00341A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A2" w:rsidRPr="00F33A4B" w:rsidRDefault="00875CA2" w:rsidP="00DC0A20">
            <w:pPr>
              <w:tabs>
                <w:tab w:val="left" w:pos="630"/>
              </w:tabs>
              <w:ind w:firstLine="34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3A4B">
              <w:rPr>
                <w:sz w:val="24"/>
                <w:szCs w:val="24"/>
              </w:rPr>
              <w:t xml:space="preserve">Інтернет-ресурси: </w:t>
            </w:r>
            <w:r>
              <w:rPr>
                <w:sz w:val="24"/>
                <w:szCs w:val="24"/>
              </w:rPr>
              <w:t>4</w:t>
            </w:r>
            <w:r w:rsidRPr="00F33A4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7; 8; 9; 10</w:t>
            </w:r>
            <w:r w:rsidR="00DD294C">
              <w:rPr>
                <w:sz w:val="24"/>
                <w:szCs w:val="24"/>
              </w:rPr>
              <w:t>.</w:t>
            </w:r>
          </w:p>
          <w:p w:rsidR="00875CA2" w:rsidRPr="00AB7445" w:rsidRDefault="00875CA2" w:rsidP="00BD2CFC">
            <w:pPr>
              <w:pStyle w:val="a9"/>
              <w:tabs>
                <w:tab w:val="left" w:pos="630"/>
                <w:tab w:val="left" w:pos="884"/>
              </w:tabs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2A8" w:rsidRPr="00153CB4" w:rsidRDefault="009C02A8" w:rsidP="009C0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Опрацювати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CB4">
              <w:rPr>
                <w:sz w:val="24"/>
                <w:szCs w:val="24"/>
                <w:lang w:val="ru-RU"/>
              </w:rPr>
              <w:t>лекційний</w:t>
            </w:r>
            <w:proofErr w:type="spellEnd"/>
          </w:p>
          <w:p w:rsidR="009C02A8" w:rsidRDefault="009C02A8" w:rsidP="009C02A8">
            <w:pPr>
              <w:rPr>
                <w:sz w:val="24"/>
              </w:rPr>
            </w:pPr>
            <w:proofErr w:type="spellStart"/>
            <w:proofErr w:type="gramStart"/>
            <w:r w:rsidRPr="00153CB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153CB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153CB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9C02A8" w:rsidRDefault="009C02A8" w:rsidP="009C02A8">
            <w:pPr>
              <w:rPr>
                <w:sz w:val="24"/>
              </w:rPr>
            </w:pPr>
            <w:r>
              <w:rPr>
                <w:sz w:val="24"/>
              </w:rPr>
              <w:t>2) Продумати критерії о</w:t>
            </w:r>
            <w:r w:rsidRPr="00BE6250">
              <w:rPr>
                <w:sz w:val="24"/>
              </w:rPr>
              <w:t>цін</w:t>
            </w:r>
            <w:r>
              <w:rPr>
                <w:sz w:val="24"/>
              </w:rPr>
              <w:t>ювання</w:t>
            </w:r>
            <w:r w:rsidRPr="00BE6250">
              <w:rPr>
                <w:sz w:val="24"/>
              </w:rPr>
              <w:t xml:space="preserve"> якості лекції</w:t>
            </w:r>
            <w:r>
              <w:rPr>
                <w:sz w:val="24"/>
              </w:rPr>
              <w:t xml:space="preserve"> та р</w:t>
            </w:r>
            <w:r w:rsidRPr="00BE6250">
              <w:rPr>
                <w:sz w:val="24"/>
              </w:rPr>
              <w:t>обот</w:t>
            </w:r>
            <w:r>
              <w:rPr>
                <w:sz w:val="24"/>
              </w:rPr>
              <w:t>у</w:t>
            </w:r>
            <w:r w:rsidRPr="00BE6250">
              <w:rPr>
                <w:sz w:val="24"/>
              </w:rPr>
              <w:t xml:space="preserve"> над матеріалом після лекції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 w:rsidRPr="00153CB4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 w:rsidRPr="00BE62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C02A8" w:rsidRDefault="009C02A8" w:rsidP="009C02A8">
            <w:pPr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9C02A8">
              <w:rPr>
                <w:sz w:val="24"/>
              </w:rPr>
              <w:t xml:space="preserve">Розробити лекцію з педагогіки та презентацію до неї на одну з тем: </w:t>
            </w:r>
          </w:p>
          <w:p w:rsidR="009C02A8" w:rsidRDefault="009C02A8" w:rsidP="009C02A8">
            <w:pPr>
              <w:rPr>
                <w:sz w:val="24"/>
              </w:rPr>
            </w:pPr>
            <w:r w:rsidRPr="009C02A8">
              <w:rPr>
                <w:sz w:val="24"/>
              </w:rPr>
              <w:t xml:space="preserve">1. Зміст освіти. </w:t>
            </w:r>
          </w:p>
          <w:p w:rsidR="009C02A8" w:rsidRDefault="009C02A8" w:rsidP="009C02A8">
            <w:pPr>
              <w:rPr>
                <w:sz w:val="24"/>
              </w:rPr>
            </w:pPr>
            <w:r w:rsidRPr="009C02A8">
              <w:rPr>
                <w:sz w:val="24"/>
              </w:rPr>
              <w:t xml:space="preserve">2. Закономірності і принципи навчання. </w:t>
            </w:r>
          </w:p>
          <w:p w:rsidR="00875CA2" w:rsidRPr="00153CB4" w:rsidRDefault="009C02A8" w:rsidP="00DC5B63">
            <w:pPr>
              <w:rPr>
                <w:b/>
                <w:sz w:val="24"/>
                <w:szCs w:val="24"/>
              </w:rPr>
            </w:pPr>
            <w:r w:rsidRPr="009C02A8">
              <w:rPr>
                <w:sz w:val="24"/>
              </w:rPr>
              <w:t>3. Методи, прийоми і засоби навчання.</w:t>
            </w:r>
            <w:r w:rsidRPr="009C02A8">
              <w:rPr>
                <w:sz w:val="24"/>
              </w:rPr>
              <w:t xml:space="preserve"> </w:t>
            </w:r>
            <w:r w:rsidRPr="009C02A8">
              <w:rPr>
                <w:sz w:val="24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год)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1</w:t>
            </w:r>
            <w:r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0 балів</w:t>
            </w: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.</w:t>
            </w:r>
            <w:r w:rsidRPr="00BE62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875CA2" w:rsidRPr="00153CB4" w:rsidRDefault="00875CA2" w:rsidP="00BD2CFC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Згідно з розкладом</w:t>
            </w:r>
            <w:r w:rsidRPr="00153C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5CA2" w:rsidRPr="00153CB4" w:rsidTr="00F164D0">
        <w:tc>
          <w:tcPr>
            <w:tcW w:w="8363" w:type="dxa"/>
            <w:gridSpan w:val="3"/>
          </w:tcPr>
          <w:p w:rsidR="00875CA2" w:rsidRPr="00153CB4" w:rsidRDefault="00875CA2" w:rsidP="00B11411">
            <w:pPr>
              <w:rPr>
                <w:b/>
                <w:sz w:val="24"/>
                <w:szCs w:val="24"/>
              </w:rPr>
            </w:pPr>
            <w:r w:rsidRPr="00832506">
              <w:rPr>
                <w:i/>
                <w:sz w:val="24"/>
                <w:szCs w:val="24"/>
              </w:rPr>
              <w:t>Самостійна робота в міжсесійний період</w:t>
            </w:r>
          </w:p>
        </w:tc>
        <w:tc>
          <w:tcPr>
            <w:tcW w:w="2835" w:type="dxa"/>
            <w:vMerge/>
          </w:tcPr>
          <w:p w:rsidR="00875CA2" w:rsidRPr="00A444A8" w:rsidRDefault="00875CA2" w:rsidP="00DC0A20">
            <w:pPr>
              <w:pStyle w:val="a9"/>
              <w:tabs>
                <w:tab w:val="left" w:pos="884"/>
              </w:tabs>
              <w:ind w:left="45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5CA2" w:rsidRDefault="00875CA2" w:rsidP="00092FA5">
            <w:pPr>
              <w:rPr>
                <w:sz w:val="24"/>
                <w:szCs w:val="24"/>
              </w:rPr>
            </w:pPr>
            <w:r w:rsidRPr="00832506">
              <w:rPr>
                <w:sz w:val="24"/>
                <w:szCs w:val="24"/>
              </w:rPr>
              <w:t xml:space="preserve">1) Опрацювати теоретичний матеріал </w:t>
            </w:r>
          </w:p>
          <w:p w:rsidR="00875CA2" w:rsidRDefault="00875CA2" w:rsidP="00092FA5">
            <w:pPr>
              <w:jc w:val="both"/>
              <w:rPr>
                <w:sz w:val="24"/>
                <w:szCs w:val="24"/>
              </w:rPr>
            </w:pPr>
            <w:r w:rsidRPr="00832506">
              <w:rPr>
                <w:sz w:val="24"/>
                <w:szCs w:val="24"/>
              </w:rPr>
              <w:t>(2 год.)</w:t>
            </w:r>
          </w:p>
          <w:p w:rsidR="00875CA2" w:rsidRPr="00153CB4" w:rsidRDefault="00875CA2" w:rsidP="009853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C02A8">
              <w:rPr>
                <w:sz w:val="24"/>
              </w:rPr>
              <w:t xml:space="preserve">Підготувати  </w:t>
            </w:r>
            <w:r w:rsidR="009C02A8">
              <w:rPr>
                <w:sz w:val="24"/>
              </w:rPr>
              <w:t xml:space="preserve">практичне заняття до розробленої лекції, </w:t>
            </w:r>
            <w:r w:rsidR="00985368">
              <w:rPr>
                <w:sz w:val="24"/>
              </w:rPr>
              <w:t>описати</w:t>
            </w:r>
            <w:r w:rsidR="009C02A8">
              <w:rPr>
                <w:sz w:val="24"/>
              </w:rPr>
              <w:t xml:space="preserve"> форми роботи зі</w:t>
            </w:r>
            <w:r w:rsidR="00333CF1">
              <w:rPr>
                <w:sz w:val="24"/>
              </w:rPr>
              <w:t xml:space="preserve"> </w:t>
            </w:r>
            <w:r w:rsidR="009C02A8">
              <w:rPr>
                <w:sz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="009C02A8">
              <w:rPr>
                <w:sz w:val="24"/>
                <w:szCs w:val="24"/>
                <w:lang w:val="ru-RU"/>
              </w:rPr>
              <w:t>(</w:t>
            </w:r>
            <w:r w:rsidR="00DC5B63">
              <w:rPr>
                <w:sz w:val="24"/>
                <w:szCs w:val="24"/>
                <w:lang w:val="ru-RU"/>
              </w:rPr>
              <w:t>4</w:t>
            </w:r>
            <w:r w:rsidR="009C02A8">
              <w:rPr>
                <w:sz w:val="24"/>
                <w:szCs w:val="24"/>
                <w:lang w:val="ru-RU"/>
              </w:rPr>
              <w:t xml:space="preserve"> год)</w:t>
            </w:r>
            <w:r w:rsidR="009C0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9C02A8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1</w:t>
            </w:r>
            <w:r w:rsidRPr="000D7D8A"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0 балів</w:t>
            </w: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.</w:t>
            </w:r>
          </w:p>
        </w:tc>
        <w:tc>
          <w:tcPr>
            <w:tcW w:w="1559" w:type="dxa"/>
          </w:tcPr>
          <w:p w:rsidR="00875CA2" w:rsidRDefault="00875CA2" w:rsidP="00092FA5">
            <w:pPr>
              <w:ind w:right="-114"/>
              <w:rPr>
                <w:i/>
                <w:sz w:val="24"/>
                <w:szCs w:val="24"/>
              </w:rPr>
            </w:pPr>
            <w:r w:rsidRPr="00A24130">
              <w:rPr>
                <w:i/>
                <w:sz w:val="24"/>
                <w:szCs w:val="24"/>
              </w:rPr>
              <w:t>Впродовж міжсесійного періоду</w:t>
            </w:r>
          </w:p>
          <w:p w:rsidR="00333CF1" w:rsidRDefault="00333CF1" w:rsidP="00092FA5">
            <w:pPr>
              <w:ind w:right="-114"/>
              <w:rPr>
                <w:i/>
                <w:sz w:val="24"/>
                <w:szCs w:val="24"/>
              </w:rPr>
            </w:pPr>
          </w:p>
          <w:p w:rsidR="00875CA2" w:rsidRPr="00832506" w:rsidRDefault="00875CA2" w:rsidP="00092FA5">
            <w:pPr>
              <w:ind w:right="-114"/>
              <w:rPr>
                <w:i/>
                <w:sz w:val="24"/>
                <w:szCs w:val="24"/>
              </w:rPr>
            </w:pPr>
            <w:r w:rsidRPr="00C37F28">
              <w:rPr>
                <w:i/>
                <w:sz w:val="24"/>
                <w:szCs w:val="24"/>
              </w:rPr>
              <w:t>Реченець: у тиждень перед наступною сесією</w:t>
            </w:r>
          </w:p>
        </w:tc>
      </w:tr>
    </w:tbl>
    <w:p w:rsidR="00E804F4" w:rsidRPr="00153CB4" w:rsidRDefault="00E804F4" w:rsidP="00886B19"/>
    <w:sectPr w:rsidR="00E804F4" w:rsidRPr="00153CB4" w:rsidSect="00F910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3"/>
    <w:multiLevelType w:val="hybridMultilevel"/>
    <w:tmpl w:val="D254706C"/>
    <w:lvl w:ilvl="0" w:tplc="3AC62B1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3" w:hanging="360"/>
      </w:pPr>
    </w:lvl>
    <w:lvl w:ilvl="2" w:tplc="0422001B" w:tentative="1">
      <w:start w:val="1"/>
      <w:numFmt w:val="lowerRoman"/>
      <w:lvlText w:val="%3."/>
      <w:lvlJc w:val="right"/>
      <w:pPr>
        <w:ind w:left="1863" w:hanging="180"/>
      </w:pPr>
    </w:lvl>
    <w:lvl w:ilvl="3" w:tplc="0422000F" w:tentative="1">
      <w:start w:val="1"/>
      <w:numFmt w:val="decimal"/>
      <w:lvlText w:val="%4."/>
      <w:lvlJc w:val="left"/>
      <w:pPr>
        <w:ind w:left="2583" w:hanging="360"/>
      </w:pPr>
    </w:lvl>
    <w:lvl w:ilvl="4" w:tplc="04220019" w:tentative="1">
      <w:start w:val="1"/>
      <w:numFmt w:val="lowerLetter"/>
      <w:lvlText w:val="%5."/>
      <w:lvlJc w:val="left"/>
      <w:pPr>
        <w:ind w:left="3303" w:hanging="360"/>
      </w:pPr>
    </w:lvl>
    <w:lvl w:ilvl="5" w:tplc="0422001B" w:tentative="1">
      <w:start w:val="1"/>
      <w:numFmt w:val="lowerRoman"/>
      <w:lvlText w:val="%6."/>
      <w:lvlJc w:val="right"/>
      <w:pPr>
        <w:ind w:left="4023" w:hanging="180"/>
      </w:pPr>
    </w:lvl>
    <w:lvl w:ilvl="6" w:tplc="0422000F" w:tentative="1">
      <w:start w:val="1"/>
      <w:numFmt w:val="decimal"/>
      <w:lvlText w:val="%7."/>
      <w:lvlJc w:val="left"/>
      <w:pPr>
        <w:ind w:left="4743" w:hanging="360"/>
      </w:pPr>
    </w:lvl>
    <w:lvl w:ilvl="7" w:tplc="04220019" w:tentative="1">
      <w:start w:val="1"/>
      <w:numFmt w:val="lowerLetter"/>
      <w:lvlText w:val="%8."/>
      <w:lvlJc w:val="left"/>
      <w:pPr>
        <w:ind w:left="5463" w:hanging="360"/>
      </w:pPr>
    </w:lvl>
    <w:lvl w:ilvl="8" w:tplc="0422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37E27C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61514F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76C60E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D797C38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E754E35"/>
    <w:multiLevelType w:val="hybridMultilevel"/>
    <w:tmpl w:val="95BE3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0B304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01534E3"/>
    <w:multiLevelType w:val="hybridMultilevel"/>
    <w:tmpl w:val="AA18F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EC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5A50C4A"/>
    <w:multiLevelType w:val="hybridMultilevel"/>
    <w:tmpl w:val="95BE3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F245D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1E6F3927"/>
    <w:multiLevelType w:val="hybridMultilevel"/>
    <w:tmpl w:val="45289828"/>
    <w:lvl w:ilvl="0" w:tplc="F088596E">
      <w:start w:val="2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C637B0"/>
    <w:multiLevelType w:val="hybridMultilevel"/>
    <w:tmpl w:val="33268A22"/>
    <w:lvl w:ilvl="0" w:tplc="BC7EC8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D0433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1EF13EA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22C472FF"/>
    <w:multiLevelType w:val="hybridMultilevel"/>
    <w:tmpl w:val="E220724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82018E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2BE07CBB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2C2C604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2C987F6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2F9F2F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36F759C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37C66207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5132115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5DF50C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3BD340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54476F6C"/>
    <w:multiLevelType w:val="hybridMultilevel"/>
    <w:tmpl w:val="11BA7A48"/>
    <w:lvl w:ilvl="0" w:tplc="FCB2B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>
    <w:nsid w:val="551E20B7"/>
    <w:multiLevelType w:val="hybridMultilevel"/>
    <w:tmpl w:val="0CBA8DE4"/>
    <w:lvl w:ilvl="0" w:tplc="7E8AE6BA">
      <w:start w:val="2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520623E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5C1A2049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0631364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23D7741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28B48C5"/>
    <w:multiLevelType w:val="hybridMultilevel"/>
    <w:tmpl w:val="CB4E165E"/>
    <w:lvl w:ilvl="0" w:tplc="44FA7F58">
      <w:start w:val="13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3">
    <w:nsid w:val="63B96B16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63E10CC1"/>
    <w:multiLevelType w:val="hybridMultilevel"/>
    <w:tmpl w:val="76BA6126"/>
    <w:lvl w:ilvl="0" w:tplc="495A4E7A">
      <w:start w:val="1"/>
      <w:numFmt w:val="decimal"/>
      <w:lvlText w:val="%1."/>
      <w:lvlJc w:val="left"/>
      <w:pPr>
        <w:ind w:left="1133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65BC3134"/>
    <w:multiLevelType w:val="hybridMultilevel"/>
    <w:tmpl w:val="95BE3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74572F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>
    <w:nsid w:val="7B83363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7F5D6EFC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6"/>
  </w:num>
  <w:num w:numId="2">
    <w:abstractNumId w:val="37"/>
  </w:num>
  <w:num w:numId="3">
    <w:abstractNumId w:val="20"/>
  </w:num>
  <w:num w:numId="4">
    <w:abstractNumId w:val="38"/>
  </w:num>
  <w:num w:numId="5">
    <w:abstractNumId w:val="31"/>
  </w:num>
  <w:num w:numId="6">
    <w:abstractNumId w:val="14"/>
  </w:num>
  <w:num w:numId="7">
    <w:abstractNumId w:val="22"/>
  </w:num>
  <w:num w:numId="8">
    <w:abstractNumId w:val="3"/>
  </w:num>
  <w:num w:numId="9">
    <w:abstractNumId w:val="25"/>
  </w:num>
  <w:num w:numId="10">
    <w:abstractNumId w:val="1"/>
  </w:num>
  <w:num w:numId="11">
    <w:abstractNumId w:val="17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33"/>
  </w:num>
  <w:num w:numId="17">
    <w:abstractNumId w:val="30"/>
  </w:num>
  <w:num w:numId="18">
    <w:abstractNumId w:val="13"/>
  </w:num>
  <w:num w:numId="19">
    <w:abstractNumId w:val="24"/>
  </w:num>
  <w:num w:numId="20">
    <w:abstractNumId w:val="6"/>
  </w:num>
  <w:num w:numId="21">
    <w:abstractNumId w:val="36"/>
  </w:num>
  <w:num w:numId="22">
    <w:abstractNumId w:val="23"/>
  </w:num>
  <w:num w:numId="23">
    <w:abstractNumId w:val="4"/>
  </w:num>
  <w:num w:numId="24">
    <w:abstractNumId w:val="29"/>
  </w:num>
  <w:num w:numId="25">
    <w:abstractNumId w:val="28"/>
  </w:num>
  <w:num w:numId="26">
    <w:abstractNumId w:val="10"/>
  </w:num>
  <w:num w:numId="27">
    <w:abstractNumId w:val="11"/>
  </w:num>
  <w:num w:numId="28">
    <w:abstractNumId w:val="32"/>
  </w:num>
  <w:num w:numId="29">
    <w:abstractNumId w:val="35"/>
  </w:num>
  <w:num w:numId="30">
    <w:abstractNumId w:val="7"/>
  </w:num>
  <w:num w:numId="31">
    <w:abstractNumId w:val="15"/>
  </w:num>
  <w:num w:numId="32">
    <w:abstractNumId w:val="9"/>
  </w:num>
  <w:num w:numId="33">
    <w:abstractNumId w:val="2"/>
  </w:num>
  <w:num w:numId="34">
    <w:abstractNumId w:val="27"/>
  </w:num>
  <w:num w:numId="35">
    <w:abstractNumId w:val="19"/>
  </w:num>
  <w:num w:numId="36">
    <w:abstractNumId w:val="0"/>
  </w:num>
  <w:num w:numId="37">
    <w:abstractNumId w:val="34"/>
  </w:num>
  <w:num w:numId="38">
    <w:abstractNumId w:val="5"/>
  </w:num>
  <w:num w:numId="3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4"/>
    <w:rsid w:val="00001983"/>
    <w:rsid w:val="00003453"/>
    <w:rsid w:val="000419E8"/>
    <w:rsid w:val="0004476A"/>
    <w:rsid w:val="0006283B"/>
    <w:rsid w:val="00077A5C"/>
    <w:rsid w:val="0009301D"/>
    <w:rsid w:val="00096216"/>
    <w:rsid w:val="000A7B97"/>
    <w:rsid w:val="000B1FFD"/>
    <w:rsid w:val="000F1140"/>
    <w:rsid w:val="000F2230"/>
    <w:rsid w:val="00130455"/>
    <w:rsid w:val="00134AC8"/>
    <w:rsid w:val="00146371"/>
    <w:rsid w:val="0015166F"/>
    <w:rsid w:val="00151945"/>
    <w:rsid w:val="00153CB4"/>
    <w:rsid w:val="00156D98"/>
    <w:rsid w:val="00162C8D"/>
    <w:rsid w:val="00173922"/>
    <w:rsid w:val="00182BB7"/>
    <w:rsid w:val="00186E0C"/>
    <w:rsid w:val="0019616E"/>
    <w:rsid w:val="001A694C"/>
    <w:rsid w:val="00205C8D"/>
    <w:rsid w:val="002111DB"/>
    <w:rsid w:val="00282465"/>
    <w:rsid w:val="002B6CB3"/>
    <w:rsid w:val="002C5930"/>
    <w:rsid w:val="00300A17"/>
    <w:rsid w:val="00303F6D"/>
    <w:rsid w:val="0031319F"/>
    <w:rsid w:val="00317AC3"/>
    <w:rsid w:val="003207AC"/>
    <w:rsid w:val="00323380"/>
    <w:rsid w:val="00331290"/>
    <w:rsid w:val="00333CF1"/>
    <w:rsid w:val="00341AD4"/>
    <w:rsid w:val="003508C9"/>
    <w:rsid w:val="003929A8"/>
    <w:rsid w:val="003D7F56"/>
    <w:rsid w:val="003F0516"/>
    <w:rsid w:val="00413CDE"/>
    <w:rsid w:val="0042363B"/>
    <w:rsid w:val="004515FD"/>
    <w:rsid w:val="0046093F"/>
    <w:rsid w:val="00463B6D"/>
    <w:rsid w:val="00466E93"/>
    <w:rsid w:val="00487C4E"/>
    <w:rsid w:val="004C051E"/>
    <w:rsid w:val="004C27E5"/>
    <w:rsid w:val="004E1F57"/>
    <w:rsid w:val="004E209F"/>
    <w:rsid w:val="004F6027"/>
    <w:rsid w:val="005016A0"/>
    <w:rsid w:val="00515B88"/>
    <w:rsid w:val="005324DF"/>
    <w:rsid w:val="00542D04"/>
    <w:rsid w:val="005463E2"/>
    <w:rsid w:val="005553A2"/>
    <w:rsid w:val="00564036"/>
    <w:rsid w:val="00575802"/>
    <w:rsid w:val="00605E51"/>
    <w:rsid w:val="00637B07"/>
    <w:rsid w:val="006517D0"/>
    <w:rsid w:val="0066567A"/>
    <w:rsid w:val="00672163"/>
    <w:rsid w:val="006B6C41"/>
    <w:rsid w:val="006C6BAF"/>
    <w:rsid w:val="006D2303"/>
    <w:rsid w:val="006F6271"/>
    <w:rsid w:val="00702841"/>
    <w:rsid w:val="007062DA"/>
    <w:rsid w:val="00745A9B"/>
    <w:rsid w:val="007A037C"/>
    <w:rsid w:val="007A08BE"/>
    <w:rsid w:val="007B76CB"/>
    <w:rsid w:val="00816CCC"/>
    <w:rsid w:val="00845774"/>
    <w:rsid w:val="00875CA2"/>
    <w:rsid w:val="00886B19"/>
    <w:rsid w:val="008D276B"/>
    <w:rsid w:val="008E5B1B"/>
    <w:rsid w:val="008F60DB"/>
    <w:rsid w:val="009061F2"/>
    <w:rsid w:val="00967F9D"/>
    <w:rsid w:val="0097424E"/>
    <w:rsid w:val="00985368"/>
    <w:rsid w:val="00996616"/>
    <w:rsid w:val="009A7075"/>
    <w:rsid w:val="009C02A8"/>
    <w:rsid w:val="009E6C48"/>
    <w:rsid w:val="00A01C82"/>
    <w:rsid w:val="00A444A8"/>
    <w:rsid w:val="00A64E01"/>
    <w:rsid w:val="00A7036B"/>
    <w:rsid w:val="00A7161B"/>
    <w:rsid w:val="00A93103"/>
    <w:rsid w:val="00AB7445"/>
    <w:rsid w:val="00AC7893"/>
    <w:rsid w:val="00AE0ADE"/>
    <w:rsid w:val="00B11411"/>
    <w:rsid w:val="00B26F39"/>
    <w:rsid w:val="00B27BBC"/>
    <w:rsid w:val="00B83454"/>
    <w:rsid w:val="00B87C1E"/>
    <w:rsid w:val="00BA13DC"/>
    <w:rsid w:val="00BA39EB"/>
    <w:rsid w:val="00BD051F"/>
    <w:rsid w:val="00BD1789"/>
    <w:rsid w:val="00BD2CFC"/>
    <w:rsid w:val="00BF1413"/>
    <w:rsid w:val="00C575BC"/>
    <w:rsid w:val="00C82D14"/>
    <w:rsid w:val="00C85E9D"/>
    <w:rsid w:val="00C9734D"/>
    <w:rsid w:val="00CA6274"/>
    <w:rsid w:val="00CA6B4C"/>
    <w:rsid w:val="00CC0735"/>
    <w:rsid w:val="00D04D6B"/>
    <w:rsid w:val="00D05C21"/>
    <w:rsid w:val="00D119D6"/>
    <w:rsid w:val="00D17369"/>
    <w:rsid w:val="00D22371"/>
    <w:rsid w:val="00D2530C"/>
    <w:rsid w:val="00D34454"/>
    <w:rsid w:val="00D60391"/>
    <w:rsid w:val="00D7587D"/>
    <w:rsid w:val="00D85500"/>
    <w:rsid w:val="00DA47FC"/>
    <w:rsid w:val="00DB5DB0"/>
    <w:rsid w:val="00DC0A20"/>
    <w:rsid w:val="00DC2726"/>
    <w:rsid w:val="00DC5B63"/>
    <w:rsid w:val="00DD294C"/>
    <w:rsid w:val="00DE30DF"/>
    <w:rsid w:val="00DE3DF9"/>
    <w:rsid w:val="00DF7F8E"/>
    <w:rsid w:val="00E02781"/>
    <w:rsid w:val="00E33ED7"/>
    <w:rsid w:val="00E413F9"/>
    <w:rsid w:val="00E6395F"/>
    <w:rsid w:val="00E65567"/>
    <w:rsid w:val="00E804F4"/>
    <w:rsid w:val="00E82885"/>
    <w:rsid w:val="00E8705A"/>
    <w:rsid w:val="00ED5BA7"/>
    <w:rsid w:val="00EF047F"/>
    <w:rsid w:val="00EF35F1"/>
    <w:rsid w:val="00F164D0"/>
    <w:rsid w:val="00F33A4B"/>
    <w:rsid w:val="00F45788"/>
    <w:rsid w:val="00F45A7B"/>
    <w:rsid w:val="00F477B1"/>
    <w:rsid w:val="00F60F6F"/>
    <w:rsid w:val="00F6497B"/>
    <w:rsid w:val="00F847ED"/>
    <w:rsid w:val="00F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9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6395F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17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517D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2D1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82D14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7424E"/>
  </w:style>
  <w:style w:type="character" w:customStyle="1" w:styleId="70">
    <w:name w:val="Заголовок 7 Знак"/>
    <w:basedOn w:val="a0"/>
    <w:link w:val="7"/>
    <w:uiPriority w:val="9"/>
    <w:semiHidden/>
    <w:rsid w:val="0013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9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207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47FC"/>
    <w:pPr>
      <w:widowControl/>
      <w:autoSpaceDE/>
      <w:autoSpaceDN/>
      <w:ind w:left="720"/>
      <w:contextualSpacing/>
      <w:jc w:val="both"/>
    </w:pPr>
    <w:rPr>
      <w:rFonts w:ascii="Calibri" w:eastAsia="Calibri" w:hAnsi="Calibri"/>
    </w:rPr>
  </w:style>
  <w:style w:type="paragraph" w:styleId="aa">
    <w:name w:val="Body Text Indent"/>
    <w:basedOn w:val="a"/>
    <w:link w:val="ab"/>
    <w:rsid w:val="00F9100D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F910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6395F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17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517D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2D1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82D14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rsid w:val="0097424E"/>
  </w:style>
  <w:style w:type="character" w:customStyle="1" w:styleId="70">
    <w:name w:val="Заголовок 7 Знак"/>
    <w:basedOn w:val="a0"/>
    <w:link w:val="7"/>
    <w:uiPriority w:val="9"/>
    <w:semiHidden/>
    <w:rsid w:val="00134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zu.edu.ua/17809/" TargetMode="External"/><Relationship Id="rId13" Type="http://schemas.openxmlformats.org/officeDocument/2006/relationships/hyperlink" Target="http://nbuv.gov.ua/UJRN/Nz_p_2017_159_42" TargetMode="External"/><Relationship Id="rId18" Type="http://schemas.openxmlformats.org/officeDocument/2006/relationships/hyperlink" Target="http://nbuv.gov.ua/UJRN/vpm_2012_10_52" TargetMode="External"/><Relationship Id="rId26" Type="http://schemas.openxmlformats.org/officeDocument/2006/relationships/hyperlink" Target="https://www.lsl.lviv.ua/index.php/uk/golovna2/" TargetMode="External"/><Relationship Id="rId3" Type="http://schemas.openxmlformats.org/officeDocument/2006/relationships/styles" Target="styles.xml"/><Relationship Id="rId21" Type="http://schemas.openxmlformats.org/officeDocument/2006/relationships/hyperlink" Target="http://vnz.org.ua/zakonodavstvo/101-perelik-galuzej-znan-i-spetsialnostej" TargetMode="External"/><Relationship Id="rId7" Type="http://schemas.openxmlformats.org/officeDocument/2006/relationships/hyperlink" Target="http://enpuir.npu.edu.ua/bitstream/handle/123456789/25366/LazarevM%D0%9ENefedchenkoO%D0%86.pdf?sequence=1&amp;isAllowed=y" TargetMode="External"/><Relationship Id="rId12" Type="http://schemas.openxmlformats.org/officeDocument/2006/relationships/hyperlink" Target="https://d-grand.com/inforaciiny-portal/osvitnii-prostir-iak-skladova-edinoyi-kontseptsiyi-rozvitku-shkoli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52" TargetMode="External"/><Relationship Id="rId25" Type="http://schemas.openxmlformats.org/officeDocument/2006/relationships/hyperlink" Target="https://www.lnulibrary.lvi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0%D0%B5%D0%B2%20%D0%92$" TargetMode="External"/><Relationship Id="rId20" Type="http://schemas.openxmlformats.org/officeDocument/2006/relationships/hyperlink" Target="https://zakon.rada.gov.ua/laws/show/1556-18" TargetMode="External"/><Relationship Id="rId29" Type="http://schemas.openxmlformats.org/officeDocument/2006/relationships/hyperlink" Target="http://www.osvita.org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rints.zu.edu.ua/16985/1/%D0%B2%D1%96%D1%82%D0%B2%D0%B8%D1%86%D1%8C%D0%BA%D0%B0.pdf" TargetMode="External"/><Relationship Id="rId24" Type="http://schemas.openxmlformats.org/officeDocument/2006/relationships/hyperlink" Target="https://lnu.edu.u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journal.iitta.gov.ua/index.php/itlt/article/view/57" TargetMode="External"/><Relationship Id="rId23" Type="http://schemas.openxmlformats.org/officeDocument/2006/relationships/hyperlink" Target="https://mon.gov.ua/ua" TargetMode="External"/><Relationship Id="rId28" Type="http://schemas.openxmlformats.org/officeDocument/2006/relationships/hyperlink" Target="http://www.dnpb.gov.ua/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083" TargetMode="External"/><Relationship Id="rId19" Type="http://schemas.openxmlformats.org/officeDocument/2006/relationships/hyperlink" Target="https://scienceandeducation.pdpu.edu.ua/articles/2017-3-doc/2017-3-st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0%D0%B0%D1%82%D0%BA%D0%BE%20%D0%9C$" TargetMode="External"/><Relationship Id="rId14" Type="http://schemas.openxmlformats.org/officeDocument/2006/relationships/hyperlink" Target="https://conferences.vntu.edu.ua/index.php/pmovc/pmovc22/paper/viewFile/15418" TargetMode="External"/><Relationship Id="rId22" Type="http://schemas.openxmlformats.org/officeDocument/2006/relationships/hyperlink" Target="https://mon.gov.ua/ua/news/zatverdzheno-standart-na-grupu-profesij-vikladachi-zakladiv-vishoyi-osviti" TargetMode="External"/><Relationship Id="rId27" Type="http://schemas.openxmlformats.org/officeDocument/2006/relationships/hyperlink" Target="http://nbuv.gov.ua/" TargetMode="External"/><Relationship Id="rId30" Type="http://schemas.openxmlformats.org/officeDocument/2006/relationships/hyperlink" Target="https://www.lnu.edu.ua/wp-content/uploads/2020/01/reg_inf-educations-results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3E1B-D605-4A67-B949-959783E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17</Pages>
  <Words>25782</Words>
  <Characters>14697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Вінарчук</dc:creator>
  <cp:lastModifiedBy>USER</cp:lastModifiedBy>
  <cp:revision>25</cp:revision>
  <cp:lastPrinted>2023-08-28T18:19:00Z</cp:lastPrinted>
  <dcterms:created xsi:type="dcterms:W3CDTF">2023-11-26T14:47:00Z</dcterms:created>
  <dcterms:modified xsi:type="dcterms:W3CDTF">2023-12-09T10:33:00Z</dcterms:modified>
</cp:coreProperties>
</file>