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C5" w:rsidRDefault="007C0AC5">
      <w:pPr>
        <w:spacing w:before="2"/>
        <w:rPr>
          <w:sz w:val="20"/>
        </w:rPr>
      </w:pPr>
    </w:p>
    <w:p w:rsidR="007C0AC5" w:rsidRDefault="008543C5">
      <w:pPr>
        <w:spacing w:before="80" w:line="318" w:lineRule="exact"/>
        <w:ind w:left="3683" w:right="4177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УКРАЇНИ</w:t>
      </w:r>
    </w:p>
    <w:p w:rsidR="007C0AC5" w:rsidRDefault="008543C5">
      <w:pPr>
        <w:spacing w:before="2" w:line="235" w:lineRule="auto"/>
        <w:ind w:left="3683" w:right="4186"/>
        <w:jc w:val="center"/>
        <w:rPr>
          <w:b/>
          <w:sz w:val="28"/>
        </w:rPr>
      </w:pPr>
      <w:r>
        <w:rPr>
          <w:b/>
          <w:w w:val="95"/>
          <w:sz w:val="28"/>
        </w:rPr>
        <w:t>Львівський</w:t>
      </w:r>
      <w:r>
        <w:rPr>
          <w:b/>
          <w:spacing w:val="29"/>
          <w:w w:val="95"/>
          <w:sz w:val="28"/>
        </w:rPr>
        <w:t xml:space="preserve"> </w:t>
      </w:r>
      <w:r>
        <w:rPr>
          <w:b/>
          <w:w w:val="95"/>
          <w:sz w:val="28"/>
        </w:rPr>
        <w:t>національний</w:t>
      </w:r>
      <w:r>
        <w:rPr>
          <w:b/>
          <w:spacing w:val="35"/>
          <w:w w:val="95"/>
          <w:sz w:val="28"/>
        </w:rPr>
        <w:t xml:space="preserve"> </w:t>
      </w:r>
      <w:r>
        <w:rPr>
          <w:b/>
          <w:w w:val="95"/>
          <w:sz w:val="28"/>
        </w:rPr>
        <w:t>університет</w:t>
      </w:r>
      <w:r>
        <w:rPr>
          <w:b/>
          <w:spacing w:val="31"/>
          <w:w w:val="95"/>
          <w:sz w:val="28"/>
        </w:rPr>
        <w:t xml:space="preserve"> </w:t>
      </w:r>
      <w:r>
        <w:rPr>
          <w:b/>
          <w:w w:val="95"/>
          <w:sz w:val="28"/>
        </w:rPr>
        <w:t>імені</w:t>
      </w:r>
      <w:r>
        <w:rPr>
          <w:b/>
          <w:spacing w:val="34"/>
          <w:w w:val="95"/>
          <w:sz w:val="28"/>
        </w:rPr>
        <w:t xml:space="preserve"> </w:t>
      </w:r>
      <w:r>
        <w:rPr>
          <w:b/>
          <w:w w:val="95"/>
          <w:sz w:val="28"/>
        </w:rPr>
        <w:t>Івана</w:t>
      </w:r>
      <w:r>
        <w:rPr>
          <w:b/>
          <w:spacing w:val="32"/>
          <w:w w:val="95"/>
          <w:sz w:val="28"/>
        </w:rPr>
        <w:t xml:space="preserve"> </w:t>
      </w:r>
      <w:r>
        <w:rPr>
          <w:b/>
          <w:w w:val="95"/>
          <w:sz w:val="28"/>
        </w:rPr>
        <w:t>Франка</w:t>
      </w:r>
      <w:r>
        <w:rPr>
          <w:b/>
          <w:spacing w:val="-63"/>
          <w:w w:val="95"/>
          <w:sz w:val="28"/>
        </w:rPr>
        <w:t xml:space="preserve"> </w:t>
      </w:r>
      <w:r>
        <w:rPr>
          <w:b/>
          <w:sz w:val="28"/>
        </w:rPr>
        <w:t>Факультет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педагогічної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освіти</w:t>
      </w:r>
    </w:p>
    <w:p w:rsidR="007C0AC5" w:rsidRDefault="008543C5">
      <w:pPr>
        <w:spacing w:line="317" w:lineRule="exact"/>
        <w:ind w:left="3683" w:right="4181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спеціальної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8"/>
          <w:sz w:val="28"/>
        </w:rPr>
        <w:t xml:space="preserve"> </w:t>
      </w:r>
    </w:p>
    <w:p w:rsidR="007C0AC5" w:rsidRDefault="007C0AC5">
      <w:pPr>
        <w:rPr>
          <w:b/>
          <w:sz w:val="32"/>
        </w:rPr>
      </w:pPr>
    </w:p>
    <w:p w:rsidR="007C0AC5" w:rsidRDefault="007C0AC5">
      <w:pPr>
        <w:spacing w:before="8"/>
        <w:rPr>
          <w:b/>
          <w:sz w:val="46"/>
        </w:rPr>
      </w:pPr>
    </w:p>
    <w:p w:rsidR="007C0AC5" w:rsidRDefault="008543C5">
      <w:pPr>
        <w:ind w:right="836"/>
        <w:jc w:val="right"/>
        <w:rPr>
          <w:b/>
          <w:sz w:val="24"/>
        </w:rPr>
      </w:pPr>
      <w:r>
        <w:rPr>
          <w:b/>
          <w:sz w:val="24"/>
        </w:rPr>
        <w:t>Затверджено</w:t>
      </w:r>
    </w:p>
    <w:p w:rsidR="007C0AC5" w:rsidRDefault="008543C5">
      <w:pPr>
        <w:spacing w:before="41"/>
        <w:ind w:right="837"/>
        <w:jc w:val="righ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</w:p>
    <w:p w:rsidR="007C0AC5" w:rsidRDefault="00535AED" w:rsidP="00535AED">
      <w:pPr>
        <w:spacing w:before="41" w:line="278" w:lineRule="auto"/>
        <w:ind w:right="835"/>
        <w:jc w:val="right"/>
        <w:rPr>
          <w:sz w:val="24"/>
        </w:rPr>
      </w:pPr>
      <w:r>
        <w:rPr>
          <w:sz w:val="24"/>
        </w:rPr>
        <w:t>ф</w:t>
      </w:r>
      <w:r w:rsidR="008543C5">
        <w:rPr>
          <w:sz w:val="24"/>
        </w:rPr>
        <w:t>акультету</w:t>
      </w:r>
      <w:r>
        <w:rPr>
          <w:sz w:val="24"/>
        </w:rPr>
        <w:t xml:space="preserve"> </w:t>
      </w:r>
      <w:r w:rsidR="008543C5">
        <w:rPr>
          <w:sz w:val="24"/>
        </w:rPr>
        <w:t>педагогічної</w:t>
      </w:r>
      <w:r>
        <w:rPr>
          <w:spacing w:val="-4"/>
          <w:sz w:val="24"/>
        </w:rPr>
        <w:t xml:space="preserve"> </w:t>
      </w:r>
      <w:r w:rsidR="008543C5">
        <w:rPr>
          <w:sz w:val="24"/>
        </w:rPr>
        <w:t>освіти</w:t>
      </w:r>
    </w:p>
    <w:p w:rsidR="007C0AC5" w:rsidRDefault="008543C5">
      <w:pPr>
        <w:spacing w:line="272" w:lineRule="exact"/>
        <w:ind w:right="838"/>
        <w:jc w:val="right"/>
        <w:rPr>
          <w:sz w:val="24"/>
        </w:rPr>
      </w:pPr>
      <w:r>
        <w:rPr>
          <w:sz w:val="24"/>
        </w:rPr>
        <w:t>Львівського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4"/>
          <w:sz w:val="24"/>
        </w:rPr>
        <w:t xml:space="preserve"> </w:t>
      </w:r>
      <w:r>
        <w:rPr>
          <w:sz w:val="24"/>
        </w:rPr>
        <w:t>імені</w:t>
      </w:r>
      <w:r>
        <w:rPr>
          <w:spacing w:val="-4"/>
          <w:sz w:val="24"/>
        </w:rPr>
        <w:t xml:space="preserve"> </w:t>
      </w:r>
      <w:r>
        <w:rPr>
          <w:sz w:val="24"/>
        </w:rPr>
        <w:t>Івана</w:t>
      </w:r>
      <w:r>
        <w:rPr>
          <w:spacing w:val="-4"/>
          <w:sz w:val="24"/>
        </w:rPr>
        <w:t xml:space="preserve"> </w:t>
      </w:r>
      <w:r>
        <w:rPr>
          <w:sz w:val="24"/>
        </w:rPr>
        <w:t>Франка</w:t>
      </w:r>
    </w:p>
    <w:p w:rsidR="007C0AC5" w:rsidRPr="00535AED" w:rsidRDefault="008543C5" w:rsidP="00535AED">
      <w:pPr>
        <w:tabs>
          <w:tab w:val="left" w:pos="1914"/>
          <w:tab w:val="left" w:pos="3174"/>
        </w:tabs>
        <w:spacing w:before="41"/>
        <w:ind w:right="835"/>
        <w:jc w:val="right"/>
        <w:rPr>
          <w:sz w:val="24"/>
        </w:rPr>
      </w:pPr>
      <w:r>
        <w:rPr>
          <w:sz w:val="24"/>
        </w:rPr>
        <w:t>(протокол №</w:t>
      </w:r>
      <w:r w:rsidR="00535AED">
        <w:rPr>
          <w:sz w:val="24"/>
        </w:rPr>
        <w:t xml:space="preserve"> 1</w:t>
      </w:r>
      <w:r w:rsidR="00535AED">
        <w:rPr>
          <w:sz w:val="24"/>
          <w:u w:val="single"/>
        </w:rPr>
        <w:t xml:space="preserve"> </w:t>
      </w:r>
      <w:r>
        <w:rPr>
          <w:sz w:val="24"/>
        </w:rPr>
        <w:t>від</w:t>
      </w:r>
      <w:r w:rsidR="00A357EE">
        <w:rPr>
          <w:sz w:val="24"/>
        </w:rPr>
        <w:t xml:space="preserve"> 29.08.2023</w:t>
      </w:r>
      <w:r>
        <w:rPr>
          <w:spacing w:val="1"/>
          <w:sz w:val="24"/>
        </w:rPr>
        <w:t xml:space="preserve"> </w:t>
      </w:r>
      <w:r>
        <w:rPr>
          <w:sz w:val="24"/>
        </w:rPr>
        <w:t>р.)</w:t>
      </w:r>
    </w:p>
    <w:p w:rsidR="007C0AC5" w:rsidRDefault="007C0AC5">
      <w:pPr>
        <w:spacing w:before="10"/>
        <w:rPr>
          <w:sz w:val="32"/>
        </w:rPr>
      </w:pPr>
    </w:p>
    <w:p w:rsidR="007C0AC5" w:rsidRDefault="008543C5">
      <w:pPr>
        <w:tabs>
          <w:tab w:val="left" w:pos="4420"/>
        </w:tabs>
        <w:ind w:right="781"/>
        <w:jc w:val="right"/>
        <w:rPr>
          <w:sz w:val="24"/>
        </w:rPr>
      </w:pPr>
      <w:r>
        <w:rPr>
          <w:sz w:val="24"/>
        </w:rPr>
        <w:t>Завідувач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</w:t>
      </w:r>
      <w:r w:rsidR="00535AED">
        <w:rPr>
          <w:sz w:val="24"/>
        </w:rPr>
        <w:t xml:space="preserve">и  </w:t>
      </w:r>
      <w:r w:rsidR="00535AED" w:rsidRPr="00535AED">
        <w:rPr>
          <w:sz w:val="24"/>
          <w:u w:val="single"/>
        </w:rPr>
        <w:t xml:space="preserve">   </w:t>
      </w:r>
      <w:r w:rsidR="00535AED">
        <w:rPr>
          <w:sz w:val="24"/>
          <w:u w:val="single"/>
        </w:rPr>
        <w:t xml:space="preserve">          </w:t>
      </w:r>
      <w:r w:rsidR="00535AED" w:rsidRPr="00535AED">
        <w:rPr>
          <w:sz w:val="24"/>
          <w:u w:val="single"/>
        </w:rPr>
        <w:t>проф. Островська К.О.</w:t>
      </w:r>
    </w:p>
    <w:p w:rsidR="007C0AC5" w:rsidRDefault="007C0AC5">
      <w:pPr>
        <w:rPr>
          <w:sz w:val="20"/>
        </w:rPr>
      </w:pPr>
    </w:p>
    <w:p w:rsidR="007C0AC5" w:rsidRDefault="007C0AC5">
      <w:pPr>
        <w:rPr>
          <w:sz w:val="20"/>
        </w:rPr>
      </w:pPr>
    </w:p>
    <w:p w:rsidR="003A1C9D" w:rsidRDefault="003A1C9D">
      <w:pPr>
        <w:rPr>
          <w:sz w:val="20"/>
        </w:rPr>
      </w:pPr>
    </w:p>
    <w:p w:rsidR="003A1C9D" w:rsidRDefault="003A1C9D">
      <w:pPr>
        <w:rPr>
          <w:sz w:val="20"/>
        </w:rPr>
      </w:pPr>
    </w:p>
    <w:p w:rsidR="003A1C9D" w:rsidRDefault="003A1C9D">
      <w:pPr>
        <w:rPr>
          <w:sz w:val="20"/>
        </w:rPr>
      </w:pPr>
    </w:p>
    <w:p w:rsidR="007C0AC5" w:rsidRDefault="007C0AC5">
      <w:pPr>
        <w:spacing w:before="2"/>
        <w:rPr>
          <w:sz w:val="20"/>
        </w:rPr>
      </w:pPr>
    </w:p>
    <w:p w:rsidR="00FD3BF4" w:rsidRDefault="008543C5" w:rsidP="00FD3BF4">
      <w:pPr>
        <w:pStyle w:val="a3"/>
        <w:spacing w:line="276" w:lineRule="auto"/>
        <w:ind w:left="791" w:right="1289"/>
        <w:jc w:val="center"/>
      </w:pPr>
      <w:proofErr w:type="spellStart"/>
      <w:r>
        <w:t>Силабус</w:t>
      </w:r>
      <w:proofErr w:type="spellEnd"/>
      <w:r>
        <w:rPr>
          <w:spacing w:val="-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7C0AC5" w:rsidRDefault="008543C5" w:rsidP="00FD3BF4">
      <w:pPr>
        <w:pStyle w:val="a3"/>
        <w:spacing w:line="276" w:lineRule="auto"/>
        <w:ind w:left="791" w:right="1289"/>
        <w:jc w:val="center"/>
      </w:pPr>
      <w:r>
        <w:rPr>
          <w:spacing w:val="-3"/>
        </w:rPr>
        <w:t xml:space="preserve"> </w:t>
      </w:r>
      <w:r>
        <w:t>«</w:t>
      </w:r>
      <w:r w:rsidR="00BE5379">
        <w:t>Основи психотренінгу</w:t>
      </w:r>
      <w:r>
        <w:t>»,</w:t>
      </w:r>
    </w:p>
    <w:p w:rsidR="00FD3BF4" w:rsidRPr="00FD3BF4" w:rsidRDefault="008543C5" w:rsidP="00FD3BF4">
      <w:pPr>
        <w:spacing w:line="276" w:lineRule="auto"/>
        <w:jc w:val="center"/>
        <w:rPr>
          <w:b/>
          <w:sz w:val="32"/>
          <w:szCs w:val="32"/>
        </w:rPr>
      </w:pPr>
      <w:r w:rsidRPr="00FD3BF4">
        <w:rPr>
          <w:b/>
          <w:sz w:val="32"/>
          <w:szCs w:val="32"/>
        </w:rPr>
        <w:t xml:space="preserve">що викладається в межах ОПП </w:t>
      </w:r>
      <w:r w:rsidR="00D3626E" w:rsidRPr="00FD3BF4">
        <w:rPr>
          <w:b/>
          <w:sz w:val="32"/>
          <w:szCs w:val="32"/>
        </w:rPr>
        <w:t xml:space="preserve"> </w:t>
      </w:r>
      <w:proofErr w:type="spellStart"/>
      <w:r w:rsidR="00FD3BF4" w:rsidRPr="00FD3BF4">
        <w:rPr>
          <w:b/>
          <w:sz w:val="32"/>
          <w:szCs w:val="32"/>
        </w:rPr>
        <w:t>Олігофренопедагогіка</w:t>
      </w:r>
      <w:proofErr w:type="spellEnd"/>
      <w:r w:rsidR="00FD3BF4" w:rsidRPr="00FD3BF4">
        <w:rPr>
          <w:b/>
          <w:sz w:val="32"/>
          <w:szCs w:val="32"/>
        </w:rPr>
        <w:t xml:space="preserve">. </w:t>
      </w:r>
      <w:proofErr w:type="spellStart"/>
      <w:r w:rsidR="00FD3BF4" w:rsidRPr="00FD3BF4">
        <w:rPr>
          <w:b/>
          <w:sz w:val="32"/>
          <w:szCs w:val="32"/>
        </w:rPr>
        <w:t>П</w:t>
      </w:r>
      <w:r w:rsidR="00384586">
        <w:rPr>
          <w:b/>
          <w:sz w:val="32"/>
          <w:szCs w:val="32"/>
        </w:rPr>
        <w:t>с</w:t>
      </w:r>
      <w:r w:rsidR="00FD3BF4" w:rsidRPr="00FD3BF4">
        <w:rPr>
          <w:b/>
          <w:sz w:val="32"/>
          <w:szCs w:val="32"/>
        </w:rPr>
        <w:t>ихокорекційна</w:t>
      </w:r>
      <w:proofErr w:type="spellEnd"/>
      <w:r w:rsidR="00FD3BF4" w:rsidRPr="00FD3BF4">
        <w:rPr>
          <w:b/>
          <w:sz w:val="32"/>
          <w:szCs w:val="32"/>
        </w:rPr>
        <w:t xml:space="preserve"> педагогіка</w:t>
      </w:r>
    </w:p>
    <w:p w:rsidR="00FD3BF4" w:rsidRDefault="008543C5" w:rsidP="00FD3BF4">
      <w:pPr>
        <w:pStyle w:val="a3"/>
        <w:spacing w:line="276" w:lineRule="auto"/>
        <w:ind w:left="791" w:right="1291"/>
        <w:jc w:val="center"/>
      </w:pPr>
      <w:r>
        <w:t>першого (бакалаврського) рівня вищої</w:t>
      </w:r>
      <w:r w:rsidR="00FD3BF4">
        <w:rPr>
          <w:lang w:val="en-US"/>
        </w:rPr>
        <w:t xml:space="preserve"> </w:t>
      </w:r>
      <w:r>
        <w:rPr>
          <w:spacing w:val="-77"/>
        </w:rPr>
        <w:t xml:space="preserve"> </w:t>
      </w:r>
      <w:r w:rsidR="00FD3BF4">
        <w:rPr>
          <w:spacing w:val="-77"/>
          <w:lang w:val="en-US"/>
        </w:rPr>
        <w:t xml:space="preserve">   </w:t>
      </w:r>
      <w:r>
        <w:t>освіти</w:t>
      </w:r>
    </w:p>
    <w:p w:rsidR="007C0AC5" w:rsidRDefault="008543C5" w:rsidP="00FD3BF4">
      <w:pPr>
        <w:pStyle w:val="a3"/>
        <w:spacing w:line="276" w:lineRule="auto"/>
        <w:ind w:left="791" w:right="1291"/>
        <w:jc w:val="center"/>
      </w:pP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спеціальності</w:t>
      </w:r>
      <w:r>
        <w:rPr>
          <w:spacing w:val="-1"/>
        </w:rPr>
        <w:t xml:space="preserve"> </w:t>
      </w:r>
      <w:r w:rsidR="00FD3BF4">
        <w:rPr>
          <w:lang w:val="en-US"/>
        </w:rPr>
        <w:t>016</w:t>
      </w:r>
      <w:r>
        <w:rPr>
          <w:spacing w:val="-1"/>
        </w:rPr>
        <w:t xml:space="preserve"> </w:t>
      </w:r>
      <w:r w:rsidR="00FD3BF4">
        <w:t>Спеціальна освіта</w:t>
      </w:r>
    </w:p>
    <w:p w:rsidR="00FD3BF4" w:rsidRPr="00FD3BF4" w:rsidRDefault="00FD3BF4" w:rsidP="00FD3BF4">
      <w:pPr>
        <w:pStyle w:val="a3"/>
        <w:spacing w:line="276" w:lineRule="auto"/>
        <w:ind w:left="791" w:right="1291"/>
        <w:jc w:val="center"/>
        <w:rPr>
          <w:lang w:val="en-US"/>
        </w:rPr>
      </w:pPr>
      <w:r>
        <w:t xml:space="preserve">спеціалізація 016.02 </w:t>
      </w:r>
      <w:proofErr w:type="spellStart"/>
      <w:r>
        <w:t>Олігофренопедагогіка</w:t>
      </w:r>
      <w:proofErr w:type="spellEnd"/>
    </w:p>
    <w:p w:rsidR="007C0AC5" w:rsidRDefault="007C0AC5" w:rsidP="00FD3BF4">
      <w:pPr>
        <w:spacing w:line="276" w:lineRule="auto"/>
        <w:rPr>
          <w:b/>
          <w:sz w:val="34"/>
        </w:rPr>
      </w:pPr>
    </w:p>
    <w:p w:rsidR="007C0AC5" w:rsidRDefault="00A357EE" w:rsidP="00FD3BF4">
      <w:pPr>
        <w:spacing w:line="276" w:lineRule="auto"/>
        <w:ind w:left="3683" w:right="4175"/>
        <w:jc w:val="center"/>
        <w:rPr>
          <w:b/>
          <w:sz w:val="24"/>
        </w:rPr>
      </w:pPr>
      <w:r>
        <w:rPr>
          <w:b/>
          <w:sz w:val="24"/>
        </w:rPr>
        <w:t>Львів 2023</w:t>
      </w:r>
      <w:r w:rsidR="008543C5">
        <w:rPr>
          <w:b/>
          <w:sz w:val="24"/>
        </w:rPr>
        <w:t xml:space="preserve"> р.</w:t>
      </w:r>
    </w:p>
    <w:p w:rsidR="007C0AC5" w:rsidRDefault="007C0AC5">
      <w:pPr>
        <w:jc w:val="center"/>
        <w:rPr>
          <w:sz w:val="24"/>
        </w:rPr>
        <w:sectPr w:rsidR="007C0AC5">
          <w:type w:val="continuous"/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>
        <w:trPr>
          <w:trHeight w:val="997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</w:tcPr>
          <w:p w:rsidR="007C0AC5" w:rsidRDefault="00BE537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Основи психотренінгу</w:t>
            </w:r>
          </w:p>
        </w:tc>
      </w:tr>
      <w:tr w:rsidR="007C0AC5">
        <w:trPr>
          <w:trHeight w:val="998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 w:line="276" w:lineRule="auto"/>
              <w:ind w:left="119" w:right="1117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C0AC5" w:rsidRDefault="008543C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Туган-Барановського,7,</w:t>
            </w:r>
          </w:p>
        </w:tc>
      </w:tr>
      <w:tr w:rsidR="007C0AC5">
        <w:trPr>
          <w:trHeight w:val="1014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 w:line="276" w:lineRule="auto"/>
              <w:ind w:left="119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 кафедра,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1267" w:type="dxa"/>
          </w:tcPr>
          <w:p w:rsidR="007C0AC5" w:rsidRDefault="008543C5" w:rsidP="00FD3BF4">
            <w:pPr>
              <w:pStyle w:val="TableParagraph"/>
              <w:spacing w:before="99"/>
              <w:ind w:left="119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  <w:tr w:rsidR="007C0AC5">
        <w:trPr>
          <w:trHeight w:val="998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 w:line="278" w:lineRule="auto"/>
              <w:ind w:left="11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 шифр та назва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C0AC5" w:rsidRDefault="00DF548C" w:rsidP="00FD3BF4">
            <w:pPr>
              <w:pStyle w:val="TableParagraph"/>
              <w:ind w:left="119"/>
              <w:rPr>
                <w:sz w:val="24"/>
              </w:rPr>
            </w:pPr>
            <w:r w:rsidRPr="00DF548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D3BF4">
              <w:rPr>
                <w:color w:val="000000"/>
                <w:sz w:val="24"/>
                <w:szCs w:val="24"/>
                <w:shd w:val="clear" w:color="auto" w:fill="FFFFFF"/>
              </w:rPr>
              <w:t xml:space="preserve">016 Спеціальна освіта  016.02 </w:t>
            </w:r>
            <w:proofErr w:type="spellStart"/>
            <w:r w:rsidR="00FD3BF4">
              <w:rPr>
                <w:color w:val="000000"/>
                <w:sz w:val="24"/>
                <w:szCs w:val="24"/>
                <w:shd w:val="clear" w:color="auto" w:fill="FFFFFF"/>
              </w:rPr>
              <w:t>Олігофренопедагогіка</w:t>
            </w:r>
            <w:proofErr w:type="spellEnd"/>
            <w:r w:rsidRPr="00DF548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C0AC5">
        <w:trPr>
          <w:trHeight w:val="1451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8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1267" w:type="dxa"/>
          </w:tcPr>
          <w:p w:rsidR="0021326C" w:rsidRDefault="0021326C" w:rsidP="0021326C">
            <w:pPr>
              <w:pStyle w:val="TableParagraph"/>
              <w:spacing w:before="80" w:line="276" w:lineRule="auto"/>
              <w:ind w:left="119"/>
              <w:rPr>
                <w:spacing w:val="3"/>
                <w:sz w:val="24"/>
              </w:rPr>
            </w:pPr>
            <w:proofErr w:type="spellStart"/>
            <w:r>
              <w:rPr>
                <w:sz w:val="24"/>
              </w:rPr>
              <w:t>Призванська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Роксоляна</w:t>
            </w:r>
            <w:proofErr w:type="spellEnd"/>
            <w:r>
              <w:rPr>
                <w:sz w:val="24"/>
              </w:rPr>
              <w:t xml:space="preserve"> Антонівна</w:t>
            </w:r>
            <w:r w:rsidR="008543C5">
              <w:rPr>
                <w:sz w:val="24"/>
              </w:rPr>
              <w:t>,</w:t>
            </w:r>
            <w:r w:rsidR="008543C5">
              <w:rPr>
                <w:spacing w:val="18"/>
                <w:sz w:val="24"/>
              </w:rPr>
              <w:t xml:space="preserve"> </w:t>
            </w:r>
            <w:r w:rsidR="00FD3BF4">
              <w:rPr>
                <w:spacing w:val="15"/>
                <w:sz w:val="24"/>
              </w:rPr>
              <w:t xml:space="preserve">доцент </w:t>
            </w:r>
            <w:r w:rsidR="008543C5">
              <w:rPr>
                <w:sz w:val="24"/>
              </w:rPr>
              <w:t>кафедри</w:t>
            </w:r>
            <w:r w:rsidR="008543C5">
              <w:rPr>
                <w:spacing w:val="23"/>
                <w:sz w:val="24"/>
              </w:rPr>
              <w:t xml:space="preserve"> </w:t>
            </w:r>
            <w:r w:rsidR="008543C5">
              <w:rPr>
                <w:sz w:val="24"/>
              </w:rPr>
              <w:t>спеціальної</w:t>
            </w:r>
            <w:r w:rsidR="008543C5">
              <w:rPr>
                <w:spacing w:val="18"/>
                <w:sz w:val="24"/>
              </w:rPr>
              <w:t xml:space="preserve"> </w:t>
            </w:r>
            <w:r w:rsidR="008543C5">
              <w:rPr>
                <w:sz w:val="24"/>
              </w:rPr>
              <w:t>освіти</w:t>
            </w:r>
            <w:r w:rsidR="008543C5">
              <w:rPr>
                <w:spacing w:val="19"/>
                <w:sz w:val="24"/>
              </w:rPr>
              <w:t xml:space="preserve"> </w:t>
            </w:r>
          </w:p>
          <w:p w:rsidR="007C0AC5" w:rsidRPr="0021326C" w:rsidRDefault="008543C5" w:rsidP="0021326C">
            <w:pPr>
              <w:pStyle w:val="TableParagraph"/>
              <w:spacing w:before="80" w:line="276" w:lineRule="auto"/>
              <w:ind w:left="119"/>
              <w:rPr>
                <w:spacing w:val="-57"/>
                <w:sz w:val="24"/>
              </w:rPr>
            </w:pPr>
            <w:r>
              <w:rPr>
                <w:sz w:val="24"/>
              </w:rPr>
              <w:t>факультету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педагогічної освіти</w:t>
            </w:r>
          </w:p>
          <w:p w:rsidR="00FD3BF4" w:rsidRDefault="00BE5379" w:rsidP="008E6D35">
            <w:pPr>
              <w:pStyle w:val="TableParagraph"/>
              <w:tabs>
                <w:tab w:val="left" w:pos="9980"/>
              </w:tabs>
              <w:spacing w:before="1" w:line="276" w:lineRule="auto"/>
              <w:ind w:left="119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Саламон</w:t>
            </w:r>
            <w:proofErr w:type="spellEnd"/>
            <w:r>
              <w:rPr>
                <w:sz w:val="24"/>
              </w:rPr>
              <w:t xml:space="preserve"> Олег Леонтійович</w:t>
            </w:r>
            <w:r w:rsidR="008543C5">
              <w:rPr>
                <w:sz w:val="24"/>
              </w:rPr>
              <w:t>,</w:t>
            </w:r>
            <w:r w:rsidR="008E6D35">
              <w:rPr>
                <w:sz w:val="24"/>
              </w:rPr>
              <w:t xml:space="preserve"> </w:t>
            </w:r>
            <w:r w:rsidRPr="00BE5379">
              <w:t>асистент</w:t>
            </w:r>
            <w:r w:rsidR="008543C5">
              <w:rPr>
                <w:spacing w:val="77"/>
                <w:sz w:val="24"/>
              </w:rPr>
              <w:t xml:space="preserve"> </w:t>
            </w:r>
            <w:r w:rsidR="008543C5">
              <w:rPr>
                <w:sz w:val="24"/>
              </w:rPr>
              <w:t>кафедри</w:t>
            </w:r>
            <w:r w:rsidR="008543C5">
              <w:rPr>
                <w:spacing w:val="76"/>
                <w:sz w:val="24"/>
              </w:rPr>
              <w:t xml:space="preserve"> </w:t>
            </w:r>
            <w:r w:rsidR="008543C5">
              <w:rPr>
                <w:sz w:val="24"/>
              </w:rPr>
              <w:t>спеціальної</w:t>
            </w:r>
            <w:r w:rsidR="008543C5">
              <w:rPr>
                <w:spacing w:val="77"/>
                <w:sz w:val="24"/>
              </w:rPr>
              <w:t xml:space="preserve"> </w:t>
            </w:r>
            <w:r w:rsidR="008543C5">
              <w:rPr>
                <w:sz w:val="24"/>
              </w:rPr>
              <w:t>освіти</w:t>
            </w:r>
            <w:r w:rsidR="008543C5">
              <w:rPr>
                <w:spacing w:val="76"/>
                <w:sz w:val="24"/>
              </w:rPr>
              <w:t xml:space="preserve"> </w:t>
            </w:r>
            <w:r w:rsidR="008543C5">
              <w:rPr>
                <w:spacing w:val="-1"/>
                <w:sz w:val="24"/>
              </w:rPr>
              <w:t>факультету</w:t>
            </w:r>
            <w:r w:rsidR="00FD3BF4">
              <w:rPr>
                <w:spacing w:val="-1"/>
                <w:sz w:val="24"/>
              </w:rPr>
              <w:t xml:space="preserve"> </w:t>
            </w:r>
            <w:r w:rsidR="006C36C6">
              <w:rPr>
                <w:spacing w:val="-57"/>
                <w:sz w:val="24"/>
              </w:rPr>
              <w:t xml:space="preserve"> </w:t>
            </w:r>
            <w:r w:rsidR="008543C5">
              <w:rPr>
                <w:sz w:val="24"/>
              </w:rPr>
              <w:t>педагогічної</w:t>
            </w:r>
            <w:r w:rsidR="008543C5">
              <w:rPr>
                <w:spacing w:val="-1"/>
                <w:sz w:val="24"/>
              </w:rPr>
              <w:t xml:space="preserve"> </w:t>
            </w:r>
            <w:r w:rsidR="00FD3BF4">
              <w:rPr>
                <w:sz w:val="24"/>
              </w:rPr>
              <w:t>освіти</w:t>
            </w:r>
          </w:p>
        </w:tc>
      </w:tr>
      <w:tr w:rsidR="007C0AC5">
        <w:trPr>
          <w:trHeight w:val="813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78" w:line="278" w:lineRule="auto"/>
              <w:ind w:left="11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267" w:type="dxa"/>
          </w:tcPr>
          <w:p w:rsidR="007C0AC5" w:rsidRDefault="008543C5" w:rsidP="0021326C">
            <w:pPr>
              <w:pStyle w:val="TableParagraph"/>
              <w:spacing w:before="78"/>
              <w:ind w:left="119"/>
              <w:rPr>
                <w:rStyle w:val="a5"/>
                <w:rFonts w:ascii="Segoe UI" w:hAnsi="Segoe UI" w:cs="Segoe UI"/>
                <w:sz w:val="23"/>
                <w:szCs w:val="23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пошта:</w:t>
            </w:r>
            <w:r w:rsidR="0021326C">
              <w:rPr>
                <w:sz w:val="24"/>
              </w:rPr>
              <w:t xml:space="preserve"> </w:t>
            </w:r>
            <w:hyperlink r:id="rId5" w:tgtFrame="_self" w:history="1">
              <w:r w:rsidR="00962E28">
                <w:rPr>
                  <w:rStyle w:val="a5"/>
                  <w:rFonts w:ascii="Segoe UI" w:hAnsi="Segoe UI" w:cs="Segoe UI"/>
                  <w:sz w:val="23"/>
                  <w:szCs w:val="23"/>
                </w:rPr>
                <w:t>roksolana.pryzvanska@lnu.edu.ua</w:t>
              </w:r>
            </w:hyperlink>
          </w:p>
          <w:p w:rsidR="008E6D35" w:rsidRPr="00774102" w:rsidRDefault="00774102" w:rsidP="0021326C">
            <w:pPr>
              <w:pStyle w:val="TableParagraph"/>
              <w:spacing w:before="78"/>
              <w:ind w:left="119"/>
              <w:rPr>
                <w:sz w:val="24"/>
                <w:szCs w:val="24"/>
              </w:rPr>
            </w:pPr>
            <w:hyperlink r:id="rId6" w:history="1">
              <w:r w:rsidRPr="00774102">
                <w:rPr>
                  <w:color w:val="0080BD"/>
                  <w:sz w:val="24"/>
                  <w:szCs w:val="24"/>
                  <w:u w:val="single"/>
                  <w:bdr w:val="none" w:sz="0" w:space="0" w:color="auto" w:frame="1"/>
                  <w:shd w:val="clear" w:color="auto" w:fill="FAFAFA"/>
                </w:rPr>
                <w:t>oleh.salamon@lnu.edu.ua</w:t>
              </w:r>
            </w:hyperlink>
          </w:p>
          <w:p w:rsidR="008E6D35" w:rsidRDefault="008E6D35" w:rsidP="0021326C">
            <w:pPr>
              <w:pStyle w:val="TableParagraph"/>
              <w:spacing w:before="78"/>
              <w:ind w:left="119"/>
              <w:rPr>
                <w:sz w:val="24"/>
              </w:rPr>
            </w:pPr>
          </w:p>
        </w:tc>
      </w:tr>
      <w:tr w:rsidR="007C0AC5">
        <w:trPr>
          <w:trHeight w:val="1134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80" w:line="276" w:lineRule="auto"/>
              <w:ind w:left="119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 питань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1267" w:type="dxa"/>
          </w:tcPr>
          <w:p w:rsidR="007C0AC5" w:rsidRDefault="008E6D35" w:rsidP="00FD3BF4">
            <w:pPr>
              <w:pStyle w:val="TableParagraph"/>
              <w:spacing w:before="80"/>
              <w:ind w:left="119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>’</w:t>
            </w:r>
            <w:proofErr w:type="spellStart"/>
            <w:r>
              <w:rPr>
                <w:sz w:val="24"/>
              </w:rPr>
              <w:t>ятниця</w:t>
            </w:r>
            <w:proofErr w:type="spellEnd"/>
            <w:r w:rsidR="008543C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13.30 – 15.00</w:t>
            </w:r>
            <w:r w:rsidR="008543C5">
              <w:rPr>
                <w:spacing w:val="-2"/>
                <w:sz w:val="24"/>
              </w:rPr>
              <w:t xml:space="preserve"> </w:t>
            </w:r>
            <w:r w:rsidR="008543C5">
              <w:rPr>
                <w:sz w:val="24"/>
              </w:rPr>
              <w:t>(кафедра</w:t>
            </w:r>
            <w:r w:rsidR="008543C5">
              <w:rPr>
                <w:spacing w:val="-3"/>
                <w:sz w:val="24"/>
              </w:rPr>
              <w:t xml:space="preserve"> </w:t>
            </w:r>
            <w:r w:rsidR="008543C5">
              <w:rPr>
                <w:sz w:val="24"/>
              </w:rPr>
              <w:t>спеціальної</w:t>
            </w:r>
            <w:r w:rsidR="008543C5">
              <w:rPr>
                <w:spacing w:val="-1"/>
                <w:sz w:val="24"/>
              </w:rPr>
              <w:t xml:space="preserve"> </w:t>
            </w:r>
            <w:r w:rsidR="008543C5">
              <w:rPr>
                <w:sz w:val="24"/>
              </w:rPr>
              <w:t>освіти,</w:t>
            </w:r>
            <w:r w:rsidR="008543C5">
              <w:rPr>
                <w:spacing w:val="-2"/>
                <w:sz w:val="24"/>
              </w:rPr>
              <w:t xml:space="preserve"> </w:t>
            </w:r>
            <w:r w:rsidR="008543C5">
              <w:rPr>
                <w:sz w:val="24"/>
              </w:rPr>
              <w:t>вул.</w:t>
            </w:r>
            <w:r w:rsidR="008543C5">
              <w:rPr>
                <w:spacing w:val="-3"/>
                <w:sz w:val="24"/>
              </w:rPr>
              <w:t xml:space="preserve"> </w:t>
            </w:r>
            <w:proofErr w:type="spellStart"/>
            <w:r w:rsidR="008543C5">
              <w:rPr>
                <w:sz w:val="24"/>
              </w:rPr>
              <w:t>Туган</w:t>
            </w:r>
            <w:proofErr w:type="spellEnd"/>
            <w:r w:rsidR="008543C5">
              <w:rPr>
                <w:sz w:val="24"/>
              </w:rPr>
              <w:t>-Барановського,</w:t>
            </w:r>
            <w:r w:rsidR="008543C5">
              <w:rPr>
                <w:spacing w:val="-1"/>
                <w:sz w:val="24"/>
              </w:rPr>
              <w:t xml:space="preserve"> </w:t>
            </w:r>
            <w:r w:rsidR="008543C5">
              <w:rPr>
                <w:sz w:val="24"/>
              </w:rPr>
              <w:t>7)</w:t>
            </w:r>
          </w:p>
        </w:tc>
      </w:tr>
      <w:tr w:rsidR="007C0AC5">
        <w:trPr>
          <w:trHeight w:val="495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78"/>
              <w:ind w:left="119"/>
              <w:rPr>
                <w:sz w:val="24"/>
              </w:rPr>
            </w:pPr>
          </w:p>
        </w:tc>
      </w:tr>
    </w:tbl>
    <w:p w:rsidR="007C0AC5" w:rsidRDefault="007C0AC5">
      <w:pPr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>
        <w:trPr>
          <w:trHeight w:val="1655"/>
        </w:trPr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9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Default="008543C5" w:rsidP="000253BF">
            <w:pPr>
              <w:pStyle w:val="TableParagraph"/>
              <w:spacing w:before="99" w:line="276" w:lineRule="auto"/>
              <w:ind w:left="119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25"/>
                <w:sz w:val="24"/>
              </w:rPr>
              <w:t xml:space="preserve"> </w:t>
            </w:r>
            <w:r w:rsidR="008E6D35">
              <w:rPr>
                <w:sz w:val="24"/>
              </w:rPr>
              <w:t>«</w:t>
            </w:r>
            <w:r w:rsidR="00774102">
              <w:rPr>
                <w:sz w:val="24"/>
              </w:rPr>
              <w:t>Основи психотренінгу</w:t>
            </w:r>
            <w:r>
              <w:rPr>
                <w:sz w:val="24"/>
              </w:rPr>
              <w:t>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складена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освітньо-професійної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  <w:r w:rsidR="00D3386F">
              <w:rPr>
                <w:sz w:val="24"/>
              </w:rPr>
              <w:t xml:space="preserve"> спеціальності 016 Спеціальна освіта спеціалізації </w:t>
            </w:r>
            <w:r>
              <w:rPr>
                <w:spacing w:val="6"/>
                <w:sz w:val="24"/>
              </w:rPr>
              <w:t xml:space="preserve"> </w:t>
            </w:r>
            <w:r w:rsidR="00D3386F">
              <w:rPr>
                <w:sz w:val="24"/>
              </w:rPr>
              <w:t>016.02</w:t>
            </w:r>
            <w:r w:rsidR="006C36C6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D3386F">
              <w:rPr>
                <w:sz w:val="24"/>
              </w:rPr>
              <w:t>Олігофренопедагогіка</w:t>
            </w:r>
            <w:proofErr w:type="spellEnd"/>
            <w:r>
              <w:rPr>
                <w:sz w:val="24"/>
              </w:rPr>
              <w:t>».  Предметом  вивчення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56"/>
                <w:sz w:val="24"/>
              </w:rPr>
              <w:t xml:space="preserve"> </w:t>
            </w:r>
            <w:r w:rsidR="006C36C6">
              <w:rPr>
                <w:sz w:val="24"/>
              </w:rPr>
              <w:t xml:space="preserve">є </w:t>
            </w:r>
            <w:r>
              <w:rPr>
                <w:sz w:val="24"/>
              </w:rPr>
              <w:t>основні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4"/>
                <w:sz w:val="24"/>
              </w:rPr>
              <w:t xml:space="preserve"> </w:t>
            </w:r>
            <w:r w:rsidR="00D3386F">
              <w:rPr>
                <w:sz w:val="24"/>
              </w:rPr>
              <w:t xml:space="preserve">та особливості </w:t>
            </w:r>
            <w:r w:rsidR="00774102">
              <w:rPr>
                <w:sz w:val="24"/>
              </w:rPr>
              <w:t xml:space="preserve">проведення психологічних тренінгів, </w:t>
            </w:r>
            <w:r>
              <w:rPr>
                <w:sz w:val="24"/>
              </w:rPr>
              <w:t>застосування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540725" w:rsidRPr="00D3386F">
              <w:rPr>
                <w:sz w:val="24"/>
                <w:szCs w:val="24"/>
              </w:rPr>
              <w:t xml:space="preserve">роботі </w:t>
            </w:r>
            <w:r w:rsidR="00D3386F">
              <w:rPr>
                <w:sz w:val="24"/>
                <w:szCs w:val="24"/>
              </w:rPr>
              <w:t>вмінь</w:t>
            </w:r>
            <w:r w:rsidR="00D3386F" w:rsidRPr="00D3386F">
              <w:rPr>
                <w:sz w:val="24"/>
                <w:szCs w:val="24"/>
              </w:rPr>
              <w:t xml:space="preserve"> пси</w:t>
            </w:r>
            <w:r w:rsidR="00D3386F">
              <w:rPr>
                <w:sz w:val="24"/>
                <w:szCs w:val="24"/>
              </w:rPr>
              <w:t>хологічної</w:t>
            </w:r>
            <w:r w:rsidR="008E6D35">
              <w:rPr>
                <w:sz w:val="24"/>
                <w:szCs w:val="24"/>
              </w:rPr>
              <w:t xml:space="preserve"> </w:t>
            </w:r>
            <w:r w:rsidR="00774102">
              <w:rPr>
                <w:sz w:val="24"/>
                <w:szCs w:val="24"/>
              </w:rPr>
              <w:t xml:space="preserve">підтримки </w:t>
            </w:r>
            <w:r w:rsidR="00D3386F">
              <w:rPr>
                <w:sz w:val="24"/>
                <w:szCs w:val="24"/>
              </w:rPr>
              <w:t>та навиків</w:t>
            </w:r>
            <w:r w:rsidR="008E6D35">
              <w:rPr>
                <w:sz w:val="24"/>
                <w:szCs w:val="24"/>
              </w:rPr>
              <w:t xml:space="preserve"> роботи з особами, які мають порушення</w:t>
            </w:r>
            <w:r w:rsidR="000253BF">
              <w:rPr>
                <w:sz w:val="24"/>
                <w:szCs w:val="24"/>
              </w:rPr>
              <w:t xml:space="preserve"> розвитку</w:t>
            </w:r>
            <w:r w:rsidR="008E6D35">
              <w:rPr>
                <w:sz w:val="24"/>
                <w:szCs w:val="24"/>
              </w:rPr>
              <w:t>,</w:t>
            </w:r>
            <w:r w:rsidR="00D3386F" w:rsidRPr="00D3386F">
              <w:rPr>
                <w:sz w:val="24"/>
                <w:szCs w:val="24"/>
              </w:rPr>
              <w:t xml:space="preserve"> </w:t>
            </w:r>
            <w:r w:rsidR="008E6D35">
              <w:rPr>
                <w:sz w:val="24"/>
                <w:szCs w:val="24"/>
              </w:rPr>
              <w:t xml:space="preserve">відповідно до </w:t>
            </w:r>
            <w:r w:rsidR="00D3386F" w:rsidRPr="00D3386F">
              <w:rPr>
                <w:sz w:val="24"/>
                <w:szCs w:val="24"/>
              </w:rPr>
              <w:t xml:space="preserve">віку </w:t>
            </w:r>
            <w:r w:rsidR="00D3386F">
              <w:rPr>
                <w:sz w:val="24"/>
                <w:szCs w:val="24"/>
              </w:rPr>
              <w:t>та</w:t>
            </w:r>
            <w:r w:rsidR="00D3386F" w:rsidRPr="00D3386F">
              <w:rPr>
                <w:sz w:val="24"/>
                <w:szCs w:val="24"/>
              </w:rPr>
              <w:t xml:space="preserve"> із використанням сучасних апробованих </w:t>
            </w:r>
            <w:proofErr w:type="spellStart"/>
            <w:r w:rsidR="00D3386F" w:rsidRPr="00D3386F">
              <w:rPr>
                <w:sz w:val="24"/>
                <w:szCs w:val="24"/>
              </w:rPr>
              <w:t>методик</w:t>
            </w:r>
            <w:proofErr w:type="spellEnd"/>
          </w:p>
        </w:tc>
      </w:tr>
      <w:tr w:rsidR="007C0AC5">
        <w:trPr>
          <w:trHeight w:val="1480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5"/>
              <w:ind w:left="119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Default="007C0AC5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7C0AC5" w:rsidRDefault="008543C5" w:rsidP="00774102">
            <w:pPr>
              <w:pStyle w:val="TableParagraph"/>
              <w:ind w:left="119" w:right="40"/>
              <w:jc w:val="both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 w:rsidR="00962E28">
              <w:rPr>
                <w:sz w:val="24"/>
              </w:rPr>
              <w:t>«</w:t>
            </w:r>
            <w:r w:rsidR="00774102">
              <w:rPr>
                <w:sz w:val="24"/>
              </w:rPr>
              <w:t>Основи психотренінгу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 w:rsidR="00774102">
              <w:rPr>
                <w:sz w:val="24"/>
              </w:rPr>
              <w:t xml:space="preserve"> вибірковою навчальною дисципліною для студентів </w:t>
            </w:r>
            <w:r>
              <w:rPr>
                <w:sz w:val="24"/>
              </w:rPr>
              <w:t>спеціальності</w:t>
            </w:r>
            <w:r w:rsidR="00774102">
              <w:rPr>
                <w:sz w:val="24"/>
              </w:rPr>
              <w:t xml:space="preserve"> 016 </w:t>
            </w:r>
            <w:r w:rsidR="00D3386F">
              <w:rPr>
                <w:sz w:val="24"/>
              </w:rPr>
              <w:t xml:space="preserve">«Спеціальна освіта» спеціалізації </w:t>
            </w:r>
            <w:r w:rsidR="00D3386F">
              <w:rPr>
                <w:spacing w:val="6"/>
                <w:sz w:val="24"/>
              </w:rPr>
              <w:t xml:space="preserve"> </w:t>
            </w:r>
            <w:r w:rsidR="00C85BA4">
              <w:rPr>
                <w:sz w:val="24"/>
              </w:rPr>
              <w:t>016.02 «</w:t>
            </w:r>
            <w:proofErr w:type="spellStart"/>
            <w:r w:rsidR="00C85BA4">
              <w:rPr>
                <w:sz w:val="24"/>
              </w:rPr>
              <w:t>Олігофренопедагогіка</w:t>
            </w:r>
            <w:proofErr w:type="spellEnd"/>
            <w:r w:rsidR="00C85BA4">
              <w:rPr>
                <w:sz w:val="24"/>
              </w:rPr>
              <w:t>»</w:t>
            </w:r>
            <w:r>
              <w:rPr>
                <w:sz w:val="24"/>
              </w:rPr>
              <w:t xml:space="preserve"> дл</w:t>
            </w:r>
            <w:r w:rsidR="00540725">
              <w:rPr>
                <w:sz w:val="24"/>
              </w:rPr>
              <w:t>я освітньої програми «</w:t>
            </w:r>
            <w:proofErr w:type="spellStart"/>
            <w:r w:rsidR="00D3386F" w:rsidRPr="00D3386F">
              <w:rPr>
                <w:sz w:val="24"/>
                <w:szCs w:val="24"/>
              </w:rPr>
              <w:t>Олігофренопедагогіка</w:t>
            </w:r>
            <w:proofErr w:type="spellEnd"/>
            <w:r w:rsidR="00D3386F" w:rsidRPr="00D3386F">
              <w:rPr>
                <w:sz w:val="24"/>
                <w:szCs w:val="24"/>
              </w:rPr>
              <w:t xml:space="preserve">. </w:t>
            </w:r>
            <w:proofErr w:type="spellStart"/>
            <w:r w:rsidR="00D3386F" w:rsidRPr="00D3386F">
              <w:rPr>
                <w:sz w:val="24"/>
                <w:szCs w:val="24"/>
              </w:rPr>
              <w:t>Пихокорекційна</w:t>
            </w:r>
            <w:proofErr w:type="spellEnd"/>
            <w:r w:rsidR="00D3386F" w:rsidRPr="00D3386F">
              <w:rPr>
                <w:sz w:val="24"/>
                <w:szCs w:val="24"/>
              </w:rPr>
              <w:t xml:space="preserve"> педагогіка</w:t>
            </w:r>
            <w:r w:rsidR="00D3386F">
              <w:rPr>
                <w:sz w:val="24"/>
                <w:szCs w:val="24"/>
              </w:rPr>
              <w:t>»</w:t>
            </w:r>
            <w:r w:rsidR="00BF505D">
              <w:rPr>
                <w:sz w:val="24"/>
              </w:rPr>
              <w:t>, яка викладається у</w:t>
            </w:r>
            <w:r>
              <w:rPr>
                <w:sz w:val="24"/>
              </w:rPr>
              <w:t xml:space="preserve"> </w:t>
            </w:r>
            <w:r w:rsidR="00962E28">
              <w:rPr>
                <w:sz w:val="24"/>
                <w:u w:val="single"/>
              </w:rPr>
              <w:t xml:space="preserve">  </w:t>
            </w:r>
            <w:r w:rsidR="00774102">
              <w:rPr>
                <w:sz w:val="24"/>
                <w:u w:val="single"/>
              </w:rPr>
              <w:t>7</w:t>
            </w:r>
            <w:r w:rsidR="008E6D35">
              <w:rPr>
                <w:sz w:val="24"/>
                <w:u w:val="single"/>
              </w:rPr>
              <w:t xml:space="preserve">  </w:t>
            </w:r>
            <w:r w:rsidR="008E6D35">
              <w:rPr>
                <w:sz w:val="24"/>
              </w:rPr>
              <w:t>семестрі</w:t>
            </w:r>
            <w:r>
              <w:rPr>
                <w:sz w:val="24"/>
              </w:rPr>
              <w:t xml:space="preserve"> в обсязі </w:t>
            </w:r>
            <w:r>
              <w:rPr>
                <w:sz w:val="24"/>
                <w:u w:val="single"/>
              </w:rPr>
              <w:t xml:space="preserve">    </w:t>
            </w:r>
            <w:r w:rsidR="00616C66">
              <w:rPr>
                <w:sz w:val="24"/>
                <w:u w:val="single"/>
              </w:rPr>
              <w:t>5</w:t>
            </w:r>
            <w:r w:rsidR="004D64B0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</w:t>
            </w:r>
            <w:r w:rsidR="00C85BA4">
              <w:rPr>
                <w:sz w:val="24"/>
              </w:rPr>
              <w:t>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Європейською Кредитно-Трансферною Системою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ECTS).</w:t>
            </w:r>
          </w:p>
        </w:tc>
      </w:tr>
      <w:tr w:rsidR="007C0AC5">
        <w:trPr>
          <w:trHeight w:val="1041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74102" w:rsidRPr="00D3386F" w:rsidRDefault="00D3386F" w:rsidP="0077410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3386F">
              <w:rPr>
                <w:color w:val="000000"/>
                <w:sz w:val="24"/>
                <w:szCs w:val="24"/>
              </w:rPr>
              <w:t>озглянути та вивчити принципи</w:t>
            </w:r>
            <w:r w:rsidR="00616C66">
              <w:rPr>
                <w:color w:val="000000"/>
                <w:sz w:val="24"/>
                <w:szCs w:val="24"/>
              </w:rPr>
              <w:t xml:space="preserve"> та прийоми </w:t>
            </w:r>
            <w:r w:rsidR="00774102">
              <w:rPr>
                <w:color w:val="000000"/>
                <w:sz w:val="24"/>
                <w:szCs w:val="24"/>
              </w:rPr>
              <w:t xml:space="preserve">проведення психологічного тренінгу, </w:t>
            </w:r>
            <w:r w:rsidR="00774102">
              <w:t>с</w:t>
            </w:r>
            <w:r w:rsidR="00774102">
              <w:t>прияти</w:t>
            </w:r>
            <w:r w:rsidR="00774102">
              <w:t xml:space="preserve"> засвоєнню студентами основних теоретичних підходів та оволодінню навичками організації та проведення психологічного тренінгу</w:t>
            </w:r>
          </w:p>
        </w:tc>
      </w:tr>
      <w:tr w:rsidR="007C0AC5">
        <w:trPr>
          <w:trHeight w:val="5064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2"/>
              <w:ind w:left="119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 вивчення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Pr="000253BF" w:rsidRDefault="008543C5">
            <w:pPr>
              <w:pStyle w:val="TableParagraph"/>
              <w:spacing w:before="102"/>
              <w:ind w:left="119"/>
              <w:rPr>
                <w:sz w:val="24"/>
                <w:szCs w:val="24"/>
              </w:rPr>
            </w:pPr>
            <w:r w:rsidRPr="000253BF">
              <w:rPr>
                <w:sz w:val="24"/>
                <w:szCs w:val="24"/>
              </w:rPr>
              <w:t>Базова</w:t>
            </w:r>
            <w:r w:rsidR="00114459" w:rsidRPr="000253BF">
              <w:rPr>
                <w:sz w:val="24"/>
                <w:szCs w:val="24"/>
              </w:rPr>
              <w:t>:</w:t>
            </w:r>
          </w:p>
          <w:p w:rsidR="00E25B17" w:rsidRPr="00E25B17" w:rsidRDefault="00E25B17" w:rsidP="00E25B17">
            <w:pPr>
              <w:widowControl/>
              <w:numPr>
                <w:ilvl w:val="0"/>
                <w:numId w:val="10"/>
              </w:numPr>
              <w:tabs>
                <w:tab w:val="left" w:pos="142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B14494">
              <w:rPr>
                <w:bCs/>
                <w:iCs/>
                <w:sz w:val="24"/>
                <w:szCs w:val="24"/>
              </w:rPr>
              <w:t xml:space="preserve">Бондаренко О.Ф. Психологічна допомога особистості. – Харків. </w:t>
            </w:r>
            <w:r w:rsidRPr="00B14494">
              <w:rPr>
                <w:bCs/>
                <w:iCs/>
                <w:sz w:val="24"/>
                <w:szCs w:val="24"/>
              </w:rPr>
              <w:noBreakHyphen/>
              <w:t xml:space="preserve"> 1996.</w:t>
            </w:r>
          </w:p>
          <w:p w:rsidR="006F6A4E" w:rsidRPr="00EE7828" w:rsidRDefault="006F6A4E" w:rsidP="00E25B17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EE7828">
              <w:rPr>
                <w:sz w:val="24"/>
                <w:szCs w:val="24"/>
              </w:rPr>
              <w:t>Занюк</w:t>
            </w:r>
            <w:proofErr w:type="spellEnd"/>
            <w:r w:rsidRPr="00EE7828">
              <w:rPr>
                <w:sz w:val="24"/>
                <w:szCs w:val="24"/>
              </w:rPr>
              <w:t xml:space="preserve"> С.С. Психологія мотивації та емоцій: </w:t>
            </w:r>
            <w:proofErr w:type="spellStart"/>
            <w:r w:rsidRPr="00EE7828">
              <w:rPr>
                <w:sz w:val="24"/>
                <w:szCs w:val="24"/>
              </w:rPr>
              <w:t>Навч</w:t>
            </w:r>
            <w:proofErr w:type="spellEnd"/>
            <w:r w:rsidRPr="00EE7828">
              <w:rPr>
                <w:sz w:val="24"/>
                <w:szCs w:val="24"/>
              </w:rPr>
              <w:t xml:space="preserve">. </w:t>
            </w:r>
            <w:proofErr w:type="spellStart"/>
            <w:r w:rsidRPr="00EE7828">
              <w:rPr>
                <w:sz w:val="24"/>
                <w:szCs w:val="24"/>
              </w:rPr>
              <w:t>посіб</w:t>
            </w:r>
            <w:proofErr w:type="spellEnd"/>
            <w:r w:rsidRPr="00EE7828">
              <w:rPr>
                <w:sz w:val="24"/>
                <w:szCs w:val="24"/>
              </w:rPr>
              <w:t xml:space="preserve">. – Луцьк: Волинський </w:t>
            </w:r>
            <w:proofErr w:type="spellStart"/>
            <w:r w:rsidRPr="00EE7828">
              <w:rPr>
                <w:sz w:val="24"/>
                <w:szCs w:val="24"/>
              </w:rPr>
              <w:t>держ</w:t>
            </w:r>
            <w:proofErr w:type="spellEnd"/>
            <w:r w:rsidRPr="00EE7828">
              <w:rPr>
                <w:sz w:val="24"/>
                <w:szCs w:val="24"/>
              </w:rPr>
              <w:t>. ун-т, ім. Л. Українки, 1997.</w:t>
            </w:r>
          </w:p>
          <w:p w:rsidR="002B38AB" w:rsidRPr="00EE7828" w:rsidRDefault="002B38AB" w:rsidP="00E25B1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E7828">
              <w:rPr>
                <w:sz w:val="24"/>
                <w:szCs w:val="24"/>
              </w:rPr>
              <w:t>Зливков</w:t>
            </w:r>
            <w:proofErr w:type="spellEnd"/>
            <w:r w:rsidRPr="00EE7828">
              <w:rPr>
                <w:sz w:val="24"/>
                <w:szCs w:val="24"/>
              </w:rPr>
              <w:t xml:space="preserve"> В.Л. Психодіагностика особистості у кризових життєви</w:t>
            </w:r>
            <w:r w:rsidR="000253BF" w:rsidRPr="00EE7828">
              <w:rPr>
                <w:sz w:val="24"/>
                <w:szCs w:val="24"/>
              </w:rPr>
              <w:t xml:space="preserve">х ситуаціях / </w:t>
            </w:r>
            <w:proofErr w:type="spellStart"/>
            <w:r w:rsidR="000253BF" w:rsidRPr="00EE7828">
              <w:rPr>
                <w:sz w:val="24"/>
                <w:szCs w:val="24"/>
              </w:rPr>
              <w:t>В.Л.Зливков</w:t>
            </w:r>
            <w:proofErr w:type="spellEnd"/>
            <w:r w:rsidR="000253BF" w:rsidRPr="00EE7828">
              <w:rPr>
                <w:sz w:val="24"/>
                <w:szCs w:val="24"/>
              </w:rPr>
              <w:t>, С.О. </w:t>
            </w:r>
            <w:proofErr w:type="spellStart"/>
            <w:r w:rsidRPr="00EE7828">
              <w:rPr>
                <w:sz w:val="24"/>
                <w:szCs w:val="24"/>
              </w:rPr>
              <w:t>Лукомська</w:t>
            </w:r>
            <w:proofErr w:type="spellEnd"/>
            <w:r w:rsidRPr="00EE7828">
              <w:rPr>
                <w:sz w:val="24"/>
                <w:szCs w:val="24"/>
              </w:rPr>
              <w:t xml:space="preserve">, О.В. </w:t>
            </w:r>
            <w:proofErr w:type="spellStart"/>
            <w:r w:rsidRPr="00EE7828">
              <w:rPr>
                <w:sz w:val="24"/>
                <w:szCs w:val="24"/>
              </w:rPr>
              <w:t>Федан</w:t>
            </w:r>
            <w:proofErr w:type="spellEnd"/>
            <w:r w:rsidRPr="00EE7828">
              <w:rPr>
                <w:sz w:val="24"/>
                <w:szCs w:val="24"/>
              </w:rPr>
              <w:t>. – К.: Педагогічна думка, 2016. – 219 с.</w:t>
            </w:r>
          </w:p>
          <w:p w:rsidR="00EE7828" w:rsidRPr="00EE7828" w:rsidRDefault="00EE7828" w:rsidP="00E25B1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E7828">
              <w:rPr>
                <w:sz w:val="24"/>
                <w:szCs w:val="24"/>
              </w:rPr>
              <w:t>І</w:t>
            </w:r>
            <w:r w:rsidRPr="00EE7828">
              <w:rPr>
                <w:sz w:val="24"/>
                <w:szCs w:val="24"/>
              </w:rPr>
              <w:t>вашньова</w:t>
            </w:r>
            <w:proofErr w:type="spellEnd"/>
            <w:r w:rsidRPr="00EE7828">
              <w:rPr>
                <w:sz w:val="24"/>
                <w:szCs w:val="24"/>
              </w:rPr>
              <w:t xml:space="preserve"> С. В. Як підготувати та провести ефективний тренінг : практичний пор</w:t>
            </w:r>
            <w:r w:rsidRPr="00EE7828">
              <w:rPr>
                <w:sz w:val="24"/>
                <w:szCs w:val="24"/>
              </w:rPr>
              <w:t xml:space="preserve">адник. </w:t>
            </w:r>
            <w:proofErr w:type="spellStart"/>
            <w:r w:rsidRPr="00EE7828">
              <w:rPr>
                <w:sz w:val="24"/>
                <w:szCs w:val="24"/>
              </w:rPr>
              <w:t>Харків:«Ранок</w:t>
            </w:r>
            <w:proofErr w:type="spellEnd"/>
            <w:r w:rsidRPr="00EE7828">
              <w:rPr>
                <w:sz w:val="24"/>
                <w:szCs w:val="24"/>
              </w:rPr>
              <w:t>». 2019. 80 </w:t>
            </w:r>
            <w:r w:rsidRPr="00EE7828">
              <w:rPr>
                <w:sz w:val="24"/>
                <w:szCs w:val="24"/>
              </w:rPr>
              <w:t>с</w:t>
            </w:r>
          </w:p>
          <w:p w:rsidR="000253BF" w:rsidRPr="00EE7828" w:rsidRDefault="000253BF" w:rsidP="00E25B1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E7828">
              <w:rPr>
                <w:sz w:val="24"/>
                <w:szCs w:val="24"/>
              </w:rPr>
              <w:t xml:space="preserve">Карпенко Є. Основи психотренінгу : </w:t>
            </w:r>
            <w:proofErr w:type="spellStart"/>
            <w:r w:rsidRPr="00EE7828">
              <w:rPr>
                <w:sz w:val="24"/>
                <w:szCs w:val="24"/>
              </w:rPr>
              <w:t>навч</w:t>
            </w:r>
            <w:proofErr w:type="spellEnd"/>
            <w:r w:rsidRPr="00EE7828">
              <w:rPr>
                <w:sz w:val="24"/>
                <w:szCs w:val="24"/>
              </w:rPr>
              <w:t xml:space="preserve">. посібник. – Дрогобич : </w:t>
            </w:r>
            <w:r w:rsidRPr="00EE7828">
              <w:rPr>
                <w:sz w:val="24"/>
                <w:szCs w:val="24"/>
              </w:rPr>
              <w:t xml:space="preserve">Друкарня </w:t>
            </w:r>
            <w:r w:rsidRPr="00EE7828">
              <w:rPr>
                <w:sz w:val="24"/>
                <w:szCs w:val="24"/>
              </w:rPr>
              <w:t xml:space="preserve">Дрогобицького державного педагогічного університету імені Івана Франка, 2015. – </w:t>
            </w:r>
            <w:r w:rsidRPr="00EE7828">
              <w:rPr>
                <w:sz w:val="24"/>
                <w:szCs w:val="24"/>
              </w:rPr>
              <w:t>78 </w:t>
            </w:r>
            <w:r w:rsidRPr="00EE7828">
              <w:rPr>
                <w:sz w:val="24"/>
                <w:szCs w:val="24"/>
              </w:rPr>
              <w:t>с.</w:t>
            </w:r>
          </w:p>
          <w:p w:rsidR="000253BF" w:rsidRPr="00EE7828" w:rsidRDefault="000253BF" w:rsidP="00E25B1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E7828">
              <w:rPr>
                <w:sz w:val="24"/>
                <w:szCs w:val="24"/>
              </w:rPr>
              <w:t>Матійків</w:t>
            </w:r>
            <w:proofErr w:type="spellEnd"/>
            <w:r w:rsidRPr="00EE7828">
              <w:rPr>
                <w:sz w:val="24"/>
                <w:szCs w:val="24"/>
              </w:rPr>
              <w:t xml:space="preserve"> І. М. Основи тренерської майстерності : [</w:t>
            </w:r>
            <w:proofErr w:type="spellStart"/>
            <w:r w:rsidRPr="00EE7828">
              <w:rPr>
                <w:sz w:val="24"/>
                <w:szCs w:val="24"/>
              </w:rPr>
              <w:t>навч</w:t>
            </w:r>
            <w:proofErr w:type="spellEnd"/>
            <w:r w:rsidRPr="00EE7828">
              <w:rPr>
                <w:sz w:val="24"/>
                <w:szCs w:val="24"/>
              </w:rPr>
              <w:t xml:space="preserve">.-метод. </w:t>
            </w:r>
            <w:proofErr w:type="spellStart"/>
            <w:r w:rsidRPr="00EE7828">
              <w:rPr>
                <w:sz w:val="24"/>
                <w:szCs w:val="24"/>
              </w:rPr>
              <w:t>посіб</w:t>
            </w:r>
            <w:proofErr w:type="spellEnd"/>
            <w:r w:rsidRPr="00EE7828">
              <w:rPr>
                <w:sz w:val="24"/>
                <w:szCs w:val="24"/>
              </w:rPr>
              <w:t xml:space="preserve">.] / І. М. </w:t>
            </w:r>
            <w:proofErr w:type="spellStart"/>
            <w:r w:rsidRPr="00EE7828">
              <w:rPr>
                <w:sz w:val="24"/>
                <w:szCs w:val="24"/>
              </w:rPr>
              <w:t>Матійків</w:t>
            </w:r>
            <w:proofErr w:type="spellEnd"/>
            <w:r w:rsidRPr="00EE7828">
              <w:rPr>
                <w:sz w:val="24"/>
                <w:szCs w:val="24"/>
              </w:rPr>
              <w:t xml:space="preserve">, А. І. Якимів, Т. Г. Черняк / За </w:t>
            </w:r>
            <w:proofErr w:type="spellStart"/>
            <w:r w:rsidRPr="00EE7828">
              <w:rPr>
                <w:sz w:val="24"/>
                <w:szCs w:val="24"/>
              </w:rPr>
              <w:t>заг</w:t>
            </w:r>
            <w:proofErr w:type="spellEnd"/>
            <w:r w:rsidRPr="00EE7828">
              <w:rPr>
                <w:sz w:val="24"/>
                <w:szCs w:val="24"/>
              </w:rPr>
              <w:t xml:space="preserve">. ред. А. І. </w:t>
            </w:r>
            <w:proofErr w:type="spellStart"/>
            <w:r w:rsidRPr="00EE7828">
              <w:rPr>
                <w:sz w:val="24"/>
                <w:szCs w:val="24"/>
              </w:rPr>
              <w:t>Якиміва</w:t>
            </w:r>
            <w:proofErr w:type="spellEnd"/>
            <w:r w:rsidRPr="00EE7828">
              <w:rPr>
                <w:sz w:val="24"/>
                <w:szCs w:val="24"/>
              </w:rPr>
              <w:t>. – Львів : Компанія «Манускрипт», 2012. – 39</w:t>
            </w:r>
            <w:r w:rsidRPr="00EE7828">
              <w:rPr>
                <w:sz w:val="24"/>
                <w:szCs w:val="24"/>
              </w:rPr>
              <w:t xml:space="preserve">2 с. </w:t>
            </w:r>
          </w:p>
          <w:p w:rsidR="000253BF" w:rsidRDefault="000253BF" w:rsidP="00E25B1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E7828">
              <w:rPr>
                <w:sz w:val="24"/>
                <w:szCs w:val="24"/>
              </w:rPr>
              <w:t>Мілютіна К. Л. Теорія та практика психологічного тренінгу : [</w:t>
            </w:r>
            <w:proofErr w:type="spellStart"/>
            <w:r w:rsidRPr="00EE7828">
              <w:rPr>
                <w:sz w:val="24"/>
                <w:szCs w:val="24"/>
              </w:rPr>
              <w:t>навч</w:t>
            </w:r>
            <w:proofErr w:type="spellEnd"/>
            <w:r w:rsidRPr="00EE7828">
              <w:rPr>
                <w:sz w:val="24"/>
                <w:szCs w:val="24"/>
              </w:rPr>
              <w:t xml:space="preserve">. </w:t>
            </w:r>
            <w:proofErr w:type="spellStart"/>
            <w:r w:rsidRPr="00EE7828">
              <w:rPr>
                <w:sz w:val="24"/>
                <w:szCs w:val="24"/>
              </w:rPr>
              <w:t>посіб</w:t>
            </w:r>
            <w:proofErr w:type="spellEnd"/>
            <w:r w:rsidRPr="00EE7828">
              <w:rPr>
                <w:sz w:val="24"/>
                <w:szCs w:val="24"/>
              </w:rPr>
              <w:t>.] – К. Л. Мілютіна. – К. : МАУП, 2004. – 192 с.</w:t>
            </w:r>
          </w:p>
          <w:p w:rsidR="00E25B17" w:rsidRPr="00B14494" w:rsidRDefault="00E25B17" w:rsidP="00E25B17">
            <w:pPr>
              <w:keepNext/>
              <w:keepLines/>
              <w:widowControl/>
              <w:numPr>
                <w:ilvl w:val="0"/>
                <w:numId w:val="10"/>
              </w:numPr>
              <w:tabs>
                <w:tab w:val="left" w:pos="142"/>
              </w:tabs>
              <w:autoSpaceDE/>
              <w:autoSpaceDN/>
              <w:spacing w:line="317" w:lineRule="exact"/>
              <w:jc w:val="both"/>
              <w:rPr>
                <w:sz w:val="24"/>
                <w:szCs w:val="24"/>
              </w:rPr>
            </w:pPr>
            <w:r w:rsidRPr="00B14494">
              <w:rPr>
                <w:rStyle w:val="5"/>
                <w:b w:val="0"/>
                <w:color w:val="000000"/>
                <w:sz w:val="24"/>
                <w:szCs w:val="24"/>
                <w:lang w:val="ru-RU" w:eastAsia="uk-UA"/>
              </w:rPr>
              <w:t xml:space="preserve">Паламар О.М., Гребенюк Т.М. </w:t>
            </w:r>
            <w:r w:rsidRPr="00B14494">
              <w:rPr>
                <w:rStyle w:val="1"/>
                <w:color w:val="000000"/>
                <w:sz w:val="24"/>
                <w:szCs w:val="24"/>
                <w:lang w:eastAsia="uk-UA"/>
              </w:rPr>
              <w:t>Основи психотренінгу осіб з порушеннями зору: опорний конспект.</w:t>
            </w:r>
            <w:r w:rsidRPr="00B14494">
              <w:rPr>
                <w:rStyle w:val="1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B14494">
              <w:rPr>
                <w:rStyle w:val="1"/>
                <w:color w:val="000000"/>
                <w:sz w:val="24"/>
                <w:szCs w:val="24"/>
                <w:lang w:eastAsia="uk-UA"/>
              </w:rPr>
              <w:t>Навчальний посібник. - К., 2010. - 185 с.</w:t>
            </w:r>
          </w:p>
          <w:p w:rsidR="00E25B17" w:rsidRPr="00E25B17" w:rsidRDefault="00E25B17" w:rsidP="00E25B17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:rsidR="000253BF" w:rsidRPr="00EE7828" w:rsidRDefault="000253BF" w:rsidP="00E25B1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E7828">
              <w:rPr>
                <w:sz w:val="24"/>
                <w:szCs w:val="24"/>
              </w:rPr>
              <w:lastRenderedPageBreak/>
              <w:t>Пеньковська</w:t>
            </w:r>
            <w:proofErr w:type="spellEnd"/>
            <w:r w:rsidRPr="00EE7828">
              <w:rPr>
                <w:sz w:val="24"/>
                <w:szCs w:val="24"/>
              </w:rPr>
              <w:t xml:space="preserve"> Н. М. Основи психологічного консультування в методі позитивної психотерапії : </w:t>
            </w:r>
            <w:proofErr w:type="spellStart"/>
            <w:r w:rsidRPr="00EE7828">
              <w:rPr>
                <w:sz w:val="24"/>
                <w:szCs w:val="24"/>
              </w:rPr>
              <w:t>навч</w:t>
            </w:r>
            <w:proofErr w:type="spellEnd"/>
            <w:r w:rsidRPr="00EE7828">
              <w:rPr>
                <w:sz w:val="24"/>
                <w:szCs w:val="24"/>
              </w:rPr>
              <w:t xml:space="preserve">. </w:t>
            </w:r>
            <w:proofErr w:type="spellStart"/>
            <w:r w:rsidRPr="00EE7828">
              <w:rPr>
                <w:sz w:val="24"/>
                <w:szCs w:val="24"/>
              </w:rPr>
              <w:t>посіб</w:t>
            </w:r>
            <w:proofErr w:type="spellEnd"/>
            <w:r w:rsidRPr="00EE7828">
              <w:rPr>
                <w:sz w:val="24"/>
                <w:szCs w:val="24"/>
              </w:rPr>
              <w:t xml:space="preserve">. / Н. М. </w:t>
            </w:r>
            <w:proofErr w:type="spellStart"/>
            <w:r w:rsidRPr="00EE7828">
              <w:rPr>
                <w:sz w:val="24"/>
                <w:szCs w:val="24"/>
              </w:rPr>
              <w:t>Пеньковська</w:t>
            </w:r>
            <w:proofErr w:type="spellEnd"/>
            <w:r w:rsidRPr="00EE7828">
              <w:rPr>
                <w:sz w:val="24"/>
                <w:szCs w:val="24"/>
              </w:rPr>
              <w:t>, Р. В. Шептицький. – Тернопіль : Крок, 2014. – 286 с</w:t>
            </w:r>
            <w:r w:rsidRPr="00EE7828">
              <w:rPr>
                <w:sz w:val="24"/>
                <w:szCs w:val="24"/>
              </w:rPr>
              <w:t>.</w:t>
            </w:r>
          </w:p>
          <w:p w:rsidR="000253BF" w:rsidRPr="00EE7828" w:rsidRDefault="000253BF" w:rsidP="00E25B1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E7828">
              <w:rPr>
                <w:sz w:val="24"/>
                <w:szCs w:val="24"/>
              </w:rPr>
              <w:t xml:space="preserve">Технологія тренінгу / </w:t>
            </w:r>
            <w:proofErr w:type="spellStart"/>
            <w:r w:rsidRPr="00EE7828">
              <w:rPr>
                <w:sz w:val="24"/>
                <w:szCs w:val="24"/>
              </w:rPr>
              <w:t>Упоряд</w:t>
            </w:r>
            <w:proofErr w:type="spellEnd"/>
            <w:r w:rsidRPr="00EE7828">
              <w:rPr>
                <w:sz w:val="24"/>
                <w:szCs w:val="24"/>
              </w:rPr>
              <w:t xml:space="preserve">. : О. </w:t>
            </w:r>
            <w:proofErr w:type="spellStart"/>
            <w:r w:rsidRPr="00EE7828">
              <w:rPr>
                <w:sz w:val="24"/>
                <w:szCs w:val="24"/>
              </w:rPr>
              <w:t>Главник</w:t>
            </w:r>
            <w:proofErr w:type="spellEnd"/>
            <w:r w:rsidRPr="00EE7828">
              <w:rPr>
                <w:sz w:val="24"/>
                <w:szCs w:val="24"/>
              </w:rPr>
              <w:t xml:space="preserve">, Г. Бевз / [За </w:t>
            </w:r>
            <w:proofErr w:type="spellStart"/>
            <w:r w:rsidRPr="00EE7828">
              <w:rPr>
                <w:sz w:val="24"/>
                <w:szCs w:val="24"/>
              </w:rPr>
              <w:t>заг</w:t>
            </w:r>
            <w:proofErr w:type="spellEnd"/>
            <w:r w:rsidRPr="00EE7828">
              <w:rPr>
                <w:sz w:val="24"/>
                <w:szCs w:val="24"/>
              </w:rPr>
              <w:t xml:space="preserve">. ред. С. Максименко]. – К. : </w:t>
            </w:r>
            <w:proofErr w:type="spellStart"/>
            <w:r w:rsidRPr="00EE7828">
              <w:rPr>
                <w:sz w:val="24"/>
                <w:szCs w:val="24"/>
              </w:rPr>
              <w:t>Главник</w:t>
            </w:r>
            <w:proofErr w:type="spellEnd"/>
            <w:r w:rsidRPr="00EE7828">
              <w:rPr>
                <w:sz w:val="24"/>
                <w:szCs w:val="24"/>
              </w:rPr>
              <w:t>, 2005. – 112с. – (Психолог, інструментарій).</w:t>
            </w:r>
          </w:p>
          <w:p w:rsidR="00D84DFD" w:rsidRPr="000253BF" w:rsidRDefault="00D84DFD" w:rsidP="00D84DFD">
            <w:pPr>
              <w:pStyle w:val="a9"/>
              <w:widowControl/>
              <w:autoSpaceDE/>
              <w:autoSpaceDN/>
              <w:spacing w:after="0"/>
              <w:ind w:left="479" w:right="-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AC5" w:rsidRPr="00EE7828" w:rsidRDefault="008543C5">
            <w:pPr>
              <w:pStyle w:val="TableParagraph"/>
              <w:spacing w:before="14"/>
              <w:ind w:left="119"/>
              <w:rPr>
                <w:sz w:val="24"/>
                <w:szCs w:val="24"/>
              </w:rPr>
            </w:pPr>
            <w:r w:rsidRPr="00EE7828">
              <w:rPr>
                <w:sz w:val="24"/>
                <w:szCs w:val="24"/>
              </w:rPr>
              <w:t>Допоміжна</w:t>
            </w:r>
          </w:p>
          <w:p w:rsidR="00EE7828" w:rsidRDefault="00A07071" w:rsidP="00E25B17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Матійків</w:t>
            </w:r>
            <w:proofErr w:type="spellEnd"/>
            <w:r>
              <w:rPr>
                <w:sz w:val="24"/>
                <w:szCs w:val="24"/>
              </w:rPr>
              <w:t xml:space="preserve"> І. М. Т</w:t>
            </w:r>
            <w:bookmarkStart w:id="0" w:name="_GoBack"/>
            <w:bookmarkEnd w:id="0"/>
            <w:r w:rsidR="00EE7828" w:rsidRPr="00EE7828">
              <w:rPr>
                <w:sz w:val="24"/>
                <w:szCs w:val="24"/>
              </w:rPr>
              <w:t xml:space="preserve">ренерська майстерність: теорія і практика. Практикум для тренерів: метод. </w:t>
            </w:r>
            <w:proofErr w:type="spellStart"/>
            <w:r w:rsidR="00EE7828" w:rsidRPr="00EE7828">
              <w:rPr>
                <w:sz w:val="24"/>
                <w:szCs w:val="24"/>
              </w:rPr>
              <w:t>посіб</w:t>
            </w:r>
            <w:r w:rsidR="00EE7828">
              <w:rPr>
                <w:sz w:val="24"/>
                <w:szCs w:val="24"/>
              </w:rPr>
              <w:t>.Львів</w:t>
            </w:r>
            <w:proofErr w:type="spellEnd"/>
            <w:r w:rsidR="00EE7828">
              <w:rPr>
                <w:sz w:val="24"/>
                <w:szCs w:val="24"/>
              </w:rPr>
              <w:t xml:space="preserve"> : СПОЛОМ, 2021. 224 с. </w:t>
            </w:r>
          </w:p>
          <w:p w:rsidR="00857D8B" w:rsidRDefault="00EE7828" w:rsidP="00E25B17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r w:rsidRPr="00EE7828">
              <w:rPr>
                <w:sz w:val="24"/>
                <w:szCs w:val="24"/>
              </w:rPr>
              <w:t xml:space="preserve"> </w:t>
            </w:r>
            <w:proofErr w:type="spellStart"/>
            <w:r w:rsidRPr="00EE7828">
              <w:rPr>
                <w:sz w:val="24"/>
                <w:szCs w:val="24"/>
              </w:rPr>
              <w:t>Матійків</w:t>
            </w:r>
            <w:proofErr w:type="spellEnd"/>
            <w:r w:rsidRPr="00EE7828">
              <w:rPr>
                <w:sz w:val="24"/>
                <w:szCs w:val="24"/>
              </w:rPr>
              <w:t xml:space="preserve"> І. М. Тренерська майстерність: теорія і практика. Технологія проведення тренінгів: метод. </w:t>
            </w:r>
            <w:proofErr w:type="spellStart"/>
            <w:r w:rsidRPr="00EE7828">
              <w:rPr>
                <w:sz w:val="24"/>
                <w:szCs w:val="24"/>
              </w:rPr>
              <w:t>посіб</w:t>
            </w:r>
            <w:proofErr w:type="spellEnd"/>
            <w:r w:rsidRPr="00EE7828">
              <w:rPr>
                <w:sz w:val="24"/>
                <w:szCs w:val="24"/>
              </w:rPr>
              <w:t>. Львів : СПОЛОМ, 2021. 280 с.</w:t>
            </w:r>
          </w:p>
          <w:p w:rsidR="00EE7828" w:rsidRDefault="00EE7828" w:rsidP="00E25B17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r w:rsidRPr="00EE7828">
              <w:rPr>
                <w:sz w:val="24"/>
                <w:szCs w:val="24"/>
              </w:rPr>
              <w:t>Титаренко Т.М. Психологічне здоров’я особистості: засоби самодопомоги в умовах тривалої травматизації : монографія. Національна академія педагогічних наук України, Інститут соціальної та політичної психології. Кропивниць</w:t>
            </w:r>
            <w:r>
              <w:rPr>
                <w:sz w:val="24"/>
                <w:szCs w:val="24"/>
              </w:rPr>
              <w:t xml:space="preserve">кий : </w:t>
            </w:r>
            <w:proofErr w:type="spellStart"/>
            <w:r>
              <w:rPr>
                <w:sz w:val="24"/>
                <w:szCs w:val="24"/>
              </w:rPr>
              <w:t>Імекс</w:t>
            </w:r>
            <w:proofErr w:type="spellEnd"/>
            <w:r>
              <w:rPr>
                <w:sz w:val="24"/>
                <w:szCs w:val="24"/>
              </w:rPr>
              <w:t>-ЛТД, 2018. 160 c.</w:t>
            </w:r>
          </w:p>
          <w:p w:rsidR="00EE7828" w:rsidRDefault="00EE7828" w:rsidP="00E25B17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proofErr w:type="spellStart"/>
            <w:r w:rsidRPr="00EE7828">
              <w:rPr>
                <w:sz w:val="24"/>
                <w:szCs w:val="24"/>
              </w:rPr>
              <w:t>Туркова</w:t>
            </w:r>
            <w:proofErr w:type="spellEnd"/>
            <w:r w:rsidRPr="00EE7828">
              <w:rPr>
                <w:sz w:val="24"/>
                <w:szCs w:val="24"/>
              </w:rPr>
              <w:t xml:space="preserve"> Д.М. </w:t>
            </w:r>
            <w:proofErr w:type="spellStart"/>
            <w:r w:rsidRPr="00EE7828">
              <w:rPr>
                <w:sz w:val="24"/>
                <w:szCs w:val="24"/>
              </w:rPr>
              <w:t>Мовна</w:t>
            </w:r>
            <w:proofErr w:type="spellEnd"/>
            <w:r w:rsidRPr="00EE7828">
              <w:rPr>
                <w:sz w:val="24"/>
                <w:szCs w:val="24"/>
              </w:rPr>
              <w:t xml:space="preserve"> </w:t>
            </w:r>
            <w:proofErr w:type="spellStart"/>
            <w:r w:rsidRPr="00EE7828">
              <w:rPr>
                <w:sz w:val="24"/>
                <w:szCs w:val="24"/>
              </w:rPr>
              <w:t>свідмість</w:t>
            </w:r>
            <w:proofErr w:type="spellEnd"/>
            <w:r w:rsidRPr="00EE7828">
              <w:rPr>
                <w:sz w:val="24"/>
                <w:szCs w:val="24"/>
              </w:rPr>
              <w:t xml:space="preserve"> тілесного Я. Теорія і практика сучасної психології. Збірник наукових праць. Класичний приватний університет. Запоріжжя, 2019. </w:t>
            </w:r>
            <w:proofErr w:type="spellStart"/>
            <w:r w:rsidRPr="00EE7828">
              <w:rPr>
                <w:sz w:val="24"/>
                <w:szCs w:val="24"/>
              </w:rPr>
              <w:t>No</w:t>
            </w:r>
            <w:proofErr w:type="spellEnd"/>
            <w:r w:rsidRPr="00EE7828">
              <w:rPr>
                <w:sz w:val="24"/>
                <w:szCs w:val="24"/>
              </w:rPr>
              <w:t xml:space="preserve"> 5. С. 157–162</w:t>
            </w:r>
          </w:p>
          <w:p w:rsidR="00EE7828" w:rsidRDefault="00EE7828" w:rsidP="00E25B17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proofErr w:type="spellStart"/>
            <w:r w:rsidRPr="00EE7828">
              <w:rPr>
                <w:sz w:val="24"/>
                <w:szCs w:val="24"/>
              </w:rPr>
              <w:t>Хомуленко</w:t>
            </w:r>
            <w:proofErr w:type="spellEnd"/>
            <w:r w:rsidRPr="00EE7828">
              <w:rPr>
                <w:sz w:val="24"/>
                <w:szCs w:val="24"/>
              </w:rPr>
              <w:t xml:space="preserve"> Т.Б. </w:t>
            </w:r>
            <w:proofErr w:type="spellStart"/>
            <w:r w:rsidRPr="00EE7828">
              <w:rPr>
                <w:sz w:val="24"/>
                <w:szCs w:val="24"/>
              </w:rPr>
              <w:t>Психотехнології</w:t>
            </w:r>
            <w:proofErr w:type="spellEnd"/>
            <w:r w:rsidRPr="00EE7828">
              <w:rPr>
                <w:sz w:val="24"/>
                <w:szCs w:val="24"/>
              </w:rPr>
              <w:t xml:space="preserve"> саморегуляції тілесного. Харків : «</w:t>
            </w:r>
            <w:proofErr w:type="spellStart"/>
            <w:r w:rsidRPr="00EE7828">
              <w:rPr>
                <w:sz w:val="24"/>
                <w:szCs w:val="24"/>
              </w:rPr>
              <w:t>Діса</w:t>
            </w:r>
            <w:proofErr w:type="spellEnd"/>
            <w:r w:rsidRPr="00EE7828">
              <w:rPr>
                <w:sz w:val="24"/>
                <w:szCs w:val="24"/>
              </w:rPr>
              <w:t xml:space="preserve"> плюс», 2017. 44 с.</w:t>
            </w:r>
          </w:p>
          <w:p w:rsidR="00EE7828" w:rsidRDefault="00EE7828" w:rsidP="00E25B17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proofErr w:type="spellStart"/>
            <w:r w:rsidRPr="00EE7828">
              <w:rPr>
                <w:sz w:val="24"/>
                <w:szCs w:val="24"/>
              </w:rPr>
              <w:t>Чиханцова</w:t>
            </w:r>
            <w:proofErr w:type="spellEnd"/>
            <w:r w:rsidRPr="00EE7828">
              <w:rPr>
                <w:sz w:val="24"/>
                <w:szCs w:val="24"/>
              </w:rPr>
              <w:t xml:space="preserve"> О. Життєстійкість та її зв’язок із цінностями особистості. Проблеми сучасної психології. 2018, Том 42. С. 211–231</w:t>
            </w:r>
          </w:p>
          <w:p w:rsidR="00E25B17" w:rsidRPr="00E25B17" w:rsidRDefault="00E25B17" w:rsidP="00E25B17">
            <w:pPr>
              <w:widowControl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B14494">
              <w:rPr>
                <w:iCs/>
                <w:sz w:val="24"/>
                <w:szCs w:val="24"/>
              </w:rPr>
              <w:t xml:space="preserve">Яценко Т.С. </w:t>
            </w:r>
            <w:r w:rsidRPr="00B14494">
              <w:rPr>
                <w:sz w:val="24"/>
                <w:szCs w:val="24"/>
              </w:rPr>
              <w:t xml:space="preserve">Теорія і практика групової психокорекції: Активне соціально-психологічне навчання: </w:t>
            </w:r>
            <w:proofErr w:type="spellStart"/>
            <w:r w:rsidRPr="00B14494">
              <w:rPr>
                <w:sz w:val="24"/>
                <w:szCs w:val="24"/>
              </w:rPr>
              <w:t>Навч.посіб</w:t>
            </w:r>
            <w:proofErr w:type="spellEnd"/>
            <w:r w:rsidRPr="00B14494">
              <w:rPr>
                <w:sz w:val="24"/>
                <w:szCs w:val="24"/>
              </w:rPr>
              <w:t xml:space="preserve">. </w:t>
            </w:r>
            <w:r w:rsidRPr="00B14494">
              <w:rPr>
                <w:sz w:val="24"/>
                <w:szCs w:val="24"/>
              </w:rPr>
              <w:noBreakHyphen/>
              <w:t xml:space="preserve"> К.: Вища школа, 2004.</w:t>
            </w:r>
          </w:p>
        </w:tc>
      </w:tr>
    </w:tbl>
    <w:p w:rsidR="007C0AC5" w:rsidRDefault="007C0AC5">
      <w:pPr>
        <w:spacing w:line="276" w:lineRule="auto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 w:rsidTr="00E923BA">
        <w:trPr>
          <w:trHeight w:val="48"/>
        </w:trPr>
        <w:tc>
          <w:tcPr>
            <w:tcW w:w="3406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 w:rsidP="00857D8B">
            <w:pPr>
              <w:pStyle w:val="TableParagraph"/>
              <w:tabs>
                <w:tab w:val="left" w:pos="547"/>
              </w:tabs>
              <w:spacing w:before="104" w:line="276" w:lineRule="auto"/>
              <w:ind w:left="0" w:right="97"/>
              <w:jc w:val="both"/>
              <w:rPr>
                <w:sz w:val="24"/>
              </w:rPr>
            </w:pPr>
          </w:p>
        </w:tc>
      </w:tr>
      <w:tr w:rsidR="007C0AC5" w:rsidTr="00D54688">
        <w:trPr>
          <w:trHeight w:val="2129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7C0AC5" w:rsidRDefault="00B85585" w:rsidP="00B64637">
            <w:pPr>
              <w:pStyle w:val="TableParagraph"/>
              <w:spacing w:line="276" w:lineRule="auto"/>
              <w:ind w:left="119" w:right="290"/>
              <w:rPr>
                <w:sz w:val="24"/>
              </w:rPr>
            </w:pPr>
            <w:r>
              <w:rPr>
                <w:b/>
                <w:sz w:val="24"/>
              </w:rPr>
              <w:t xml:space="preserve">Всього </w:t>
            </w:r>
            <w:r w:rsidR="00693EC6">
              <w:rPr>
                <w:b/>
                <w:sz w:val="24"/>
                <w:lang w:val="ru-RU"/>
              </w:rPr>
              <w:t>80</w:t>
            </w:r>
            <w:r>
              <w:rPr>
                <w:b/>
                <w:sz w:val="24"/>
              </w:rPr>
              <w:t xml:space="preserve"> </w:t>
            </w:r>
            <w:r w:rsidR="008543C5">
              <w:rPr>
                <w:sz w:val="24"/>
              </w:rPr>
              <w:t>годин аудиторних занять. З них</w:t>
            </w:r>
            <w:r w:rsidR="008543C5">
              <w:rPr>
                <w:spacing w:val="1"/>
                <w:sz w:val="24"/>
              </w:rPr>
              <w:t xml:space="preserve"> </w:t>
            </w:r>
            <w:r w:rsidR="00693EC6">
              <w:rPr>
                <w:b/>
                <w:sz w:val="24"/>
                <w:lang w:val="ru-RU"/>
              </w:rPr>
              <w:t>32</w:t>
            </w:r>
            <w:r w:rsidR="008543C5">
              <w:rPr>
                <w:b/>
                <w:sz w:val="24"/>
              </w:rPr>
              <w:t xml:space="preserve"> </w:t>
            </w:r>
            <w:r w:rsidR="008543C5">
              <w:rPr>
                <w:sz w:val="24"/>
              </w:rPr>
              <w:t>годин</w:t>
            </w:r>
            <w:r w:rsidR="00252050">
              <w:rPr>
                <w:sz w:val="24"/>
              </w:rPr>
              <w:t>и</w:t>
            </w:r>
            <w:r w:rsidR="008543C5">
              <w:rPr>
                <w:sz w:val="24"/>
              </w:rPr>
              <w:t xml:space="preserve"> лекцій,</w:t>
            </w:r>
            <w:r w:rsidR="008543C5">
              <w:rPr>
                <w:spacing w:val="1"/>
                <w:sz w:val="24"/>
              </w:rPr>
              <w:t xml:space="preserve"> </w:t>
            </w:r>
            <w:r w:rsidR="00693EC6">
              <w:rPr>
                <w:b/>
                <w:sz w:val="24"/>
                <w:lang w:val="ru-RU"/>
              </w:rPr>
              <w:t>48</w:t>
            </w:r>
            <w:r w:rsidR="008543C5">
              <w:rPr>
                <w:b/>
                <w:spacing w:val="1"/>
                <w:sz w:val="24"/>
              </w:rPr>
              <w:t xml:space="preserve"> </w:t>
            </w:r>
            <w:r w:rsidR="008543C5">
              <w:rPr>
                <w:sz w:val="24"/>
              </w:rPr>
              <w:t>годин</w:t>
            </w:r>
            <w:r w:rsidR="008543C5">
              <w:rPr>
                <w:spacing w:val="1"/>
                <w:sz w:val="24"/>
              </w:rPr>
              <w:t xml:space="preserve"> </w:t>
            </w:r>
            <w:r w:rsidR="008543C5">
              <w:rPr>
                <w:sz w:val="24"/>
              </w:rPr>
              <w:t>практичних занять та</w:t>
            </w:r>
            <w:r w:rsidR="008543C5">
              <w:rPr>
                <w:spacing w:val="1"/>
                <w:sz w:val="24"/>
              </w:rPr>
              <w:t xml:space="preserve"> </w:t>
            </w:r>
            <w:r w:rsidR="00693EC6">
              <w:rPr>
                <w:b/>
                <w:sz w:val="24"/>
                <w:lang w:val="ru-RU"/>
              </w:rPr>
              <w:t>70</w:t>
            </w:r>
            <w:r w:rsidR="008543C5">
              <w:rPr>
                <w:b/>
                <w:sz w:val="24"/>
              </w:rPr>
              <w:t xml:space="preserve"> </w:t>
            </w:r>
            <w:r w:rsidR="008543C5">
              <w:rPr>
                <w:sz w:val="24"/>
              </w:rPr>
              <w:t>годин</w:t>
            </w:r>
            <w:r w:rsidR="008543C5">
              <w:rPr>
                <w:spacing w:val="-57"/>
                <w:sz w:val="24"/>
              </w:rPr>
              <w:t xml:space="preserve"> </w:t>
            </w:r>
            <w:r w:rsidR="008543C5">
              <w:rPr>
                <w:sz w:val="24"/>
              </w:rPr>
              <w:t>самостійної</w:t>
            </w:r>
            <w:r w:rsidR="008543C5">
              <w:rPr>
                <w:spacing w:val="-1"/>
                <w:sz w:val="24"/>
              </w:rPr>
              <w:t xml:space="preserve"> </w:t>
            </w:r>
            <w:r w:rsidR="008543C5">
              <w:rPr>
                <w:sz w:val="24"/>
              </w:rPr>
              <w:t>роботи</w:t>
            </w:r>
            <w:r w:rsidR="008543C5">
              <w:rPr>
                <w:spacing w:val="3"/>
                <w:sz w:val="24"/>
              </w:rPr>
              <w:t xml:space="preserve"> </w:t>
            </w:r>
            <w:r w:rsidR="008543C5">
              <w:rPr>
                <w:sz w:val="24"/>
              </w:rPr>
              <w:t>(для студентів</w:t>
            </w:r>
            <w:r w:rsidR="008543C5">
              <w:rPr>
                <w:spacing w:val="-2"/>
                <w:sz w:val="24"/>
              </w:rPr>
              <w:t xml:space="preserve"> </w:t>
            </w:r>
            <w:r w:rsidR="008543C5">
              <w:rPr>
                <w:sz w:val="24"/>
              </w:rPr>
              <w:t>денної форми навчання)</w:t>
            </w:r>
          </w:p>
          <w:p w:rsidR="00D54688" w:rsidRDefault="00D54688" w:rsidP="00B64637">
            <w:pPr>
              <w:pStyle w:val="TableParagraph"/>
              <w:spacing w:line="276" w:lineRule="auto"/>
              <w:ind w:left="119" w:right="290"/>
              <w:rPr>
                <w:sz w:val="24"/>
                <w:lang w:val="ru-RU"/>
              </w:rPr>
            </w:pPr>
          </w:p>
          <w:p w:rsidR="00D54688" w:rsidRPr="00B64637" w:rsidRDefault="00D54688" w:rsidP="00D54688">
            <w:pPr>
              <w:pStyle w:val="TableParagraph"/>
              <w:spacing w:line="276" w:lineRule="auto"/>
              <w:ind w:left="0" w:right="290"/>
              <w:rPr>
                <w:sz w:val="24"/>
                <w:lang w:val="ru-RU"/>
              </w:rPr>
            </w:pPr>
          </w:p>
        </w:tc>
      </w:tr>
      <w:tr w:rsidR="007C0AC5">
        <w:trPr>
          <w:trHeight w:val="1305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873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8B7A9E" w:rsidRDefault="008B7A9E" w:rsidP="008B7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AB8">
              <w:rPr>
                <w:b/>
                <w:bCs/>
                <w:color w:val="000000"/>
                <w:sz w:val="24"/>
                <w:szCs w:val="24"/>
              </w:rPr>
              <w:t>Загальні компетентності (ЗК)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966272" w:rsidRPr="00966272" w:rsidRDefault="00966272" w:rsidP="00966272">
            <w:pPr>
              <w:rPr>
                <w:sz w:val="24"/>
                <w:szCs w:val="24"/>
              </w:rPr>
            </w:pPr>
            <w:r w:rsidRPr="00966272">
              <w:rPr>
                <w:b/>
                <w:sz w:val="24"/>
                <w:szCs w:val="24"/>
              </w:rPr>
              <w:t>ЗК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6272">
              <w:rPr>
                <w:b/>
                <w:sz w:val="24"/>
                <w:szCs w:val="24"/>
              </w:rPr>
              <w:t>4</w:t>
            </w:r>
            <w:r w:rsidRPr="00966272">
              <w:rPr>
                <w:sz w:val="24"/>
                <w:szCs w:val="24"/>
              </w:rPr>
              <w:t>. Здатність застосовувати знання у практичних ситуаціях.</w:t>
            </w:r>
          </w:p>
          <w:p w:rsidR="008B7A9E" w:rsidRDefault="00966272" w:rsidP="00966272">
            <w:pPr>
              <w:rPr>
                <w:sz w:val="24"/>
                <w:szCs w:val="24"/>
              </w:rPr>
            </w:pPr>
            <w:r w:rsidRPr="00966272">
              <w:rPr>
                <w:b/>
                <w:sz w:val="24"/>
                <w:szCs w:val="24"/>
              </w:rPr>
              <w:t>ЗК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5C8B">
              <w:rPr>
                <w:b/>
                <w:sz w:val="24"/>
                <w:szCs w:val="24"/>
              </w:rPr>
              <w:t>7</w:t>
            </w:r>
            <w:r w:rsidRPr="00966272">
              <w:rPr>
                <w:sz w:val="24"/>
                <w:szCs w:val="24"/>
              </w:rPr>
              <w:t>. Здатність вчитися і оволодівати сучасними знаннями.</w:t>
            </w:r>
          </w:p>
          <w:p w:rsidR="002A0F91" w:rsidRDefault="002A0F91" w:rsidP="00966272">
            <w:pPr>
              <w:rPr>
                <w:sz w:val="24"/>
                <w:szCs w:val="24"/>
              </w:rPr>
            </w:pPr>
          </w:p>
          <w:p w:rsidR="00A84F61" w:rsidRPr="00A84F61" w:rsidRDefault="00A84F61" w:rsidP="00966272">
            <w:pPr>
              <w:rPr>
                <w:b/>
                <w:sz w:val="24"/>
                <w:szCs w:val="24"/>
              </w:rPr>
            </w:pPr>
            <w:r w:rsidRPr="00A84F61">
              <w:rPr>
                <w:b/>
                <w:sz w:val="24"/>
                <w:szCs w:val="24"/>
              </w:rPr>
              <w:t>Спеціальні (фахові) компетентності</w:t>
            </w:r>
            <w:r>
              <w:rPr>
                <w:b/>
                <w:sz w:val="24"/>
                <w:szCs w:val="24"/>
              </w:rPr>
              <w:t xml:space="preserve"> (СК)</w:t>
            </w:r>
          </w:p>
          <w:p w:rsidR="00585C8B" w:rsidRPr="00835185" w:rsidRDefault="00585C8B" w:rsidP="00966272">
            <w:r w:rsidRPr="00835185">
              <w:rPr>
                <w:b/>
              </w:rPr>
              <w:t>СК-4.</w:t>
            </w:r>
            <w:r w:rsidRPr="00835185">
              <w:t xml:space="preserve"> Здатність планувати та організовувати </w:t>
            </w:r>
            <w:proofErr w:type="spellStart"/>
            <w:r w:rsidRPr="00835185">
              <w:t>освітньо</w:t>
            </w:r>
            <w:proofErr w:type="spellEnd"/>
            <w:r w:rsidRPr="00835185">
              <w:t>-корекційну роботу з урахуванням структури та особливостей порушення (інтелекту, мовлення, слуху, зору, опорно-рухових функцій), актуального стану та потенційних можливостей осіб із особливими освітніми потребами.</w:t>
            </w:r>
          </w:p>
          <w:p w:rsidR="00585C8B" w:rsidRPr="00835185" w:rsidRDefault="00585C8B" w:rsidP="00966272">
            <w:r w:rsidRPr="00835185">
              <w:rPr>
                <w:b/>
              </w:rPr>
              <w:t>СК-8.</w:t>
            </w:r>
            <w:r w:rsidRPr="00835185">
              <w:t xml:space="preserve"> Готовність до діагностико-консультативної діяльності.</w:t>
            </w:r>
          </w:p>
          <w:p w:rsidR="00A84F61" w:rsidRPr="00835185" w:rsidRDefault="00A84F61" w:rsidP="00966272">
            <w:r w:rsidRPr="00835185">
              <w:rPr>
                <w:b/>
              </w:rPr>
              <w:t>СК9.</w:t>
            </w:r>
            <w:r w:rsidRPr="00835185">
              <w:t xml:space="preserve"> Здатність застосовувати теоретичні, емпіричні методи психолого-педагогічного дослідження, статистичні методи обробки отриманої інформації, визначати достовірність результатів дослідження. </w:t>
            </w:r>
          </w:p>
          <w:p w:rsidR="00A84F61" w:rsidRPr="00835185" w:rsidRDefault="00585C8B" w:rsidP="00966272">
            <w:r w:rsidRPr="00835185">
              <w:rPr>
                <w:b/>
              </w:rPr>
              <w:t>СК-17.</w:t>
            </w:r>
            <w:r w:rsidRPr="00835185">
              <w:t xml:space="preserve"> Здатність оцінити структуру дефекту при психофізичних порушеннях (мовлення, інтелекту, функцій опорно-рухових та сенсорних систем).</w:t>
            </w:r>
          </w:p>
          <w:p w:rsidR="00585C8B" w:rsidRPr="00835185" w:rsidRDefault="00585C8B" w:rsidP="008B7A9E">
            <w:pPr>
              <w:pStyle w:val="docdata"/>
              <w:spacing w:before="0" w:beforeAutospacing="0" w:after="0" w:afterAutospacing="0"/>
              <w:jc w:val="both"/>
            </w:pPr>
            <w:r w:rsidRPr="00835185">
              <w:rPr>
                <w:b/>
                <w:sz w:val="22"/>
                <w:szCs w:val="22"/>
              </w:rPr>
              <w:t>СК 19</w:t>
            </w:r>
            <w:r>
              <w:t xml:space="preserve">. Здатність використовувати </w:t>
            </w:r>
            <w:proofErr w:type="spellStart"/>
            <w:r>
              <w:t>валідний</w:t>
            </w:r>
            <w:proofErr w:type="spellEnd"/>
            <w:r>
              <w:t xml:space="preserve"> і надійний </w:t>
            </w:r>
            <w:proofErr w:type="spellStart"/>
            <w:r>
              <w:t>психодіагностичний</w:t>
            </w:r>
            <w:proofErr w:type="spellEnd"/>
            <w:r>
              <w:t xml:space="preserve"> інструментарій.</w:t>
            </w:r>
          </w:p>
          <w:p w:rsidR="00966272" w:rsidRDefault="00966272" w:rsidP="00966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Програмні </w:t>
            </w:r>
            <w:r w:rsidRPr="00EE6C5D">
              <w:rPr>
                <w:b/>
                <w:sz w:val="24"/>
                <w:szCs w:val="24"/>
              </w:rPr>
              <w:t>результати навчання</w:t>
            </w:r>
            <w:r>
              <w:rPr>
                <w:b/>
                <w:sz w:val="24"/>
                <w:szCs w:val="24"/>
              </w:rPr>
              <w:t xml:space="preserve"> (ПРН):</w:t>
            </w:r>
          </w:p>
          <w:p w:rsidR="00A84F61" w:rsidRDefault="00A84F61" w:rsidP="00966272">
            <w:pPr>
              <w:rPr>
                <w:sz w:val="24"/>
                <w:szCs w:val="24"/>
              </w:rPr>
            </w:pPr>
            <w:r w:rsidRPr="00585C8B">
              <w:rPr>
                <w:b/>
              </w:rPr>
              <w:t>РН1</w:t>
            </w:r>
            <w:r w:rsidRPr="00A84F61">
              <w:rPr>
                <w:sz w:val="24"/>
                <w:szCs w:val="24"/>
              </w:rPr>
              <w:t xml:space="preserve">. Знати сучасні теоретичні основи спеціальної освіти відповідно до спеціалізації, застосовувати методи теоретичного та експериментального дослідження у професійній діяльності, релевантні статистичні методи обробки отриманої інформації, узагальнювати результати дослідження. </w:t>
            </w:r>
          </w:p>
          <w:p w:rsidR="00585C8B" w:rsidRDefault="00585C8B" w:rsidP="00966272">
            <w:r w:rsidRPr="00585C8B">
              <w:rPr>
                <w:b/>
              </w:rPr>
              <w:t>РН 3</w:t>
            </w:r>
            <w:r>
              <w:t>. Розуміти закономірності та особливості розвитку і функціонування, обмеження життєдіяльності у контексті професійних завдань</w:t>
            </w:r>
          </w:p>
          <w:p w:rsidR="00585C8B" w:rsidRDefault="00585C8B" w:rsidP="00966272">
            <w:r w:rsidRPr="00585C8B">
              <w:rPr>
                <w:b/>
              </w:rPr>
              <w:t>РН 10</w:t>
            </w:r>
            <w:r>
              <w:t>. Здійснювати спостереження за дітьми з психофізичними порушеннями (інтелекту, мовлення, зору, слуху, опорно-рухових функцій тощо), реалізовувати корекційно-педагогічну роботу з урахуванням їхніх психофізичних, вікових особливостей, індивідуальних освітніх потреб, можливостей та здібностей.</w:t>
            </w:r>
          </w:p>
          <w:p w:rsidR="00835185" w:rsidRDefault="00835185" w:rsidP="00966272">
            <w:r w:rsidRPr="00835185">
              <w:rPr>
                <w:b/>
              </w:rPr>
              <w:t>РН 11.</w:t>
            </w:r>
            <w:r>
              <w:t xml:space="preserve"> Застосовувати у професійній діяльності знання про методики, технології, форми і засоби реабілітації та корекційно-розвивального навчання дітей з особливими освітніми потребами.</w:t>
            </w:r>
          </w:p>
          <w:p w:rsidR="008B7A9E" w:rsidRPr="00835185" w:rsidRDefault="00835185" w:rsidP="00835185">
            <w:pPr>
              <w:rPr>
                <w:sz w:val="24"/>
                <w:szCs w:val="24"/>
              </w:rPr>
            </w:pPr>
            <w:r w:rsidRPr="00835185">
              <w:rPr>
                <w:b/>
              </w:rPr>
              <w:t>РН 12.</w:t>
            </w:r>
            <w:r>
              <w:t xml:space="preserve"> Аргументувати, планувати та надавати </w:t>
            </w:r>
            <w:proofErr w:type="spellStart"/>
            <w:r>
              <w:t>психологопедагогічні</w:t>
            </w:r>
            <w:proofErr w:type="spellEnd"/>
            <w:r>
              <w:t xml:space="preserve"> та корекційно-розвиткові послуги (допомогу) відповідно до рівня розвитку і функціонування, обмеження життєдіяльності дитини з особливими освітніми потребами.</w:t>
            </w:r>
          </w:p>
        </w:tc>
      </w:tr>
    </w:tbl>
    <w:p w:rsidR="007C0AC5" w:rsidRDefault="007C0AC5">
      <w:pPr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 w:rsidTr="00966272">
        <w:trPr>
          <w:trHeight w:val="75"/>
        </w:trPr>
        <w:tc>
          <w:tcPr>
            <w:tcW w:w="3406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 w:rsidP="00966272">
            <w:pPr>
              <w:pStyle w:val="TableParagraph"/>
              <w:tabs>
                <w:tab w:val="left" w:pos="403"/>
              </w:tabs>
              <w:rPr>
                <w:sz w:val="24"/>
              </w:rPr>
            </w:pPr>
          </w:p>
        </w:tc>
      </w:tr>
      <w:tr w:rsidR="007C0AC5">
        <w:trPr>
          <w:trHeight w:val="791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Pr="006C36C6" w:rsidRDefault="002B3113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Стрес, посттравматична стресова реакція, порушення мовлення, стабілізація, корекція.</w:t>
            </w:r>
          </w:p>
        </w:tc>
      </w:tr>
      <w:tr w:rsidR="007C0AC5">
        <w:trPr>
          <w:trHeight w:val="789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7C0AC5">
        <w:trPr>
          <w:trHeight w:val="995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7C0AC5" w:rsidRDefault="008543C5">
            <w:pPr>
              <w:pStyle w:val="TableParagraph"/>
              <w:spacing w:before="1"/>
              <w:ind w:left="4251" w:right="4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ДОДАТОК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(схема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курсу)</w:t>
            </w:r>
          </w:p>
        </w:tc>
      </w:tr>
      <w:tr w:rsidR="007C0AC5">
        <w:trPr>
          <w:trHeight w:val="938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2B3113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7C0AC5">
        <w:trPr>
          <w:trHeight w:val="1151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Pr="0047685A" w:rsidRDefault="008543C5">
            <w:pPr>
              <w:pStyle w:val="TableParagraph"/>
              <w:spacing w:before="104"/>
              <w:ind w:left="119"/>
              <w:rPr>
                <w:sz w:val="24"/>
                <w:lang w:val="en-US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3"/>
                <w:sz w:val="24"/>
              </w:rPr>
              <w:t xml:space="preserve"> </w:t>
            </w:r>
            <w:r w:rsidR="00D4061E">
              <w:rPr>
                <w:sz w:val="24"/>
              </w:rPr>
              <w:t>«Основи психології</w:t>
            </w:r>
            <w:r>
              <w:rPr>
                <w:sz w:val="24"/>
              </w:rPr>
              <w:t>»,</w:t>
            </w:r>
            <w:r w:rsidR="002B3113">
              <w:rPr>
                <w:sz w:val="24"/>
              </w:rPr>
              <w:t xml:space="preserve"> «Логопедія»</w:t>
            </w:r>
            <w:r w:rsidR="00403412">
              <w:rPr>
                <w:sz w:val="24"/>
              </w:rPr>
              <w:t xml:space="preserve"> «Педагогіка</w:t>
            </w:r>
            <w:r w:rsidR="002B6C37">
              <w:rPr>
                <w:sz w:val="24"/>
              </w:rPr>
              <w:t xml:space="preserve">», </w:t>
            </w:r>
            <w:r w:rsidR="00403412">
              <w:rPr>
                <w:sz w:val="24"/>
              </w:rPr>
              <w:t xml:space="preserve">«Спеціальна педагогіка», </w:t>
            </w:r>
            <w:r w:rsidR="002B6C37">
              <w:rPr>
                <w:sz w:val="24"/>
              </w:rPr>
              <w:t>«Невропатологія</w:t>
            </w:r>
            <w:r w:rsidR="002B3113">
              <w:rPr>
                <w:sz w:val="24"/>
              </w:rPr>
              <w:t>»</w:t>
            </w:r>
          </w:p>
          <w:p w:rsidR="007C0AC5" w:rsidRPr="00B64637" w:rsidRDefault="007C0AC5" w:rsidP="00D4061E">
            <w:pPr>
              <w:pStyle w:val="TableParagraph"/>
              <w:spacing w:before="41"/>
              <w:rPr>
                <w:sz w:val="24"/>
                <w:lang w:val="en-US"/>
              </w:rPr>
            </w:pPr>
          </w:p>
        </w:tc>
      </w:tr>
      <w:tr w:rsidR="007C0AC5">
        <w:trPr>
          <w:trHeight w:val="1482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</w:p>
          <w:p w:rsidR="007C0AC5" w:rsidRDefault="008543C5">
            <w:pPr>
              <w:pStyle w:val="TableParagraph"/>
              <w:ind w:left="119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використовуватися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бесіда,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інтерактивні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проектів.</w:t>
            </w:r>
          </w:p>
        </w:tc>
      </w:tr>
    </w:tbl>
    <w:p w:rsidR="007C0AC5" w:rsidRDefault="007C0AC5">
      <w:pPr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>
        <w:trPr>
          <w:trHeight w:val="647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4D64B0" w:rsidP="004D64B0">
            <w:pPr>
              <w:pStyle w:val="TableParagraph"/>
              <w:spacing w:before="104"/>
              <w:ind w:left="119"/>
              <w:rPr>
                <w:sz w:val="24"/>
              </w:rPr>
            </w:pPr>
            <w:r w:rsidRPr="007175CD">
              <w:rPr>
                <w:color w:val="000000"/>
                <w:sz w:val="24"/>
                <w:szCs w:val="24"/>
              </w:rPr>
              <w:t xml:space="preserve">Мультимедійна система: проектор мультимедійний  </w:t>
            </w:r>
            <w:proofErr w:type="spellStart"/>
            <w:r w:rsidRPr="007175CD">
              <w:rPr>
                <w:color w:val="000000"/>
                <w:sz w:val="24"/>
                <w:szCs w:val="24"/>
              </w:rPr>
              <w:t>Epson</w:t>
            </w:r>
            <w:proofErr w:type="spellEnd"/>
            <w:r>
              <w:rPr>
                <w:color w:val="000000"/>
                <w:sz w:val="24"/>
                <w:szCs w:val="24"/>
              </w:rPr>
              <w:t>, ноутбук</w:t>
            </w:r>
            <w:r w:rsidR="008543C5">
              <w:rPr>
                <w:sz w:val="24"/>
              </w:rPr>
              <w:t>,</w:t>
            </w:r>
            <w:r w:rsidR="008543C5">
              <w:rPr>
                <w:spacing w:val="-2"/>
                <w:sz w:val="24"/>
              </w:rPr>
              <w:t xml:space="preserve"> </w:t>
            </w:r>
            <w:proofErr w:type="spellStart"/>
            <w:r w:rsidR="008543C5">
              <w:rPr>
                <w:sz w:val="24"/>
              </w:rPr>
              <w:t>фліпчарт</w:t>
            </w:r>
            <w:proofErr w:type="spellEnd"/>
            <w:r w:rsidR="008543C5">
              <w:rPr>
                <w:sz w:val="24"/>
              </w:rPr>
              <w:t>,</w:t>
            </w:r>
            <w:r w:rsidR="008543C5">
              <w:rPr>
                <w:spacing w:val="-1"/>
                <w:sz w:val="24"/>
              </w:rPr>
              <w:t xml:space="preserve"> </w:t>
            </w:r>
            <w:r w:rsidR="008543C5">
              <w:rPr>
                <w:sz w:val="24"/>
              </w:rPr>
              <w:t>маркери.</w:t>
            </w:r>
          </w:p>
        </w:tc>
      </w:tr>
      <w:tr w:rsidR="007C0AC5">
        <w:trPr>
          <w:trHeight w:val="1252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(окремо для кожного виду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діяльності)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6B2005" w:rsidRPr="006B2005" w:rsidRDefault="007919D9" w:rsidP="006B2005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 xml:space="preserve">Практичні заняття  - </w:t>
            </w:r>
            <w:r w:rsidR="00C85BA4">
              <w:rPr>
                <w:sz w:val="24"/>
              </w:rPr>
              <w:t>3</w:t>
            </w:r>
            <w:r>
              <w:rPr>
                <w:sz w:val="24"/>
              </w:rPr>
              <w:t>0 балів</w:t>
            </w:r>
            <w:r w:rsidR="008543C5">
              <w:rPr>
                <w:sz w:val="24"/>
              </w:rPr>
              <w:t xml:space="preserve"> </w:t>
            </w:r>
          </w:p>
          <w:p w:rsidR="007C0AC5" w:rsidRDefault="008543C5" w:rsidP="006B2005">
            <w:pPr>
              <w:pStyle w:val="TableParagraph"/>
              <w:spacing w:before="104"/>
              <w:rPr>
                <w:spacing w:val="1"/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1"/>
                <w:sz w:val="24"/>
              </w:rPr>
              <w:t xml:space="preserve"> </w:t>
            </w:r>
            <w:r w:rsidR="007919D9">
              <w:rPr>
                <w:sz w:val="24"/>
              </w:rPr>
              <w:t>заняття - 10 балів</w:t>
            </w:r>
          </w:p>
          <w:p w:rsidR="007919D9" w:rsidRDefault="007919D9" w:rsidP="006B2005">
            <w:pPr>
              <w:pStyle w:val="TableParagraph"/>
              <w:spacing w:before="104"/>
              <w:rPr>
                <w:sz w:val="24"/>
              </w:rPr>
            </w:pPr>
            <w:r>
              <w:rPr>
                <w:spacing w:val="1"/>
                <w:sz w:val="24"/>
              </w:rPr>
              <w:t>МКР – 10 балів</w:t>
            </w:r>
          </w:p>
          <w:p w:rsidR="007C0AC5" w:rsidRDefault="007C0AC5">
            <w:pPr>
              <w:pStyle w:val="TableParagraph"/>
              <w:ind w:left="119"/>
              <w:rPr>
                <w:sz w:val="24"/>
              </w:rPr>
            </w:pPr>
          </w:p>
        </w:tc>
      </w:tr>
      <w:tr w:rsidR="007C0AC5">
        <w:trPr>
          <w:trHeight w:val="7354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заліку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D84DFD" w:rsidRDefault="00634ED4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84DFD">
              <w:rPr>
                <w:sz w:val="24"/>
                <w:szCs w:val="24"/>
              </w:rPr>
              <w:t>Що відноситься до суб’єктивних причин виникнення</w:t>
            </w:r>
            <w:r w:rsidR="00D84DFD">
              <w:rPr>
                <w:sz w:val="24"/>
                <w:szCs w:val="24"/>
              </w:rPr>
              <w:t xml:space="preserve"> психологічного стресу</w:t>
            </w:r>
          </w:p>
          <w:p w:rsidR="00D84DFD" w:rsidRDefault="00634ED4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84DFD">
              <w:rPr>
                <w:sz w:val="24"/>
                <w:szCs w:val="24"/>
              </w:rPr>
              <w:t>Яке значення у виникненні стресу мають щоденні життєві події?</w:t>
            </w:r>
          </w:p>
          <w:p w:rsidR="00D84DFD" w:rsidRDefault="00634ED4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84DFD">
              <w:rPr>
                <w:sz w:val="24"/>
                <w:szCs w:val="24"/>
              </w:rPr>
              <w:t>Поясність причини стресу від реалізації нега</w:t>
            </w:r>
            <w:r w:rsidR="00D84DFD">
              <w:rPr>
                <w:sz w:val="24"/>
                <w:szCs w:val="24"/>
              </w:rPr>
              <w:t xml:space="preserve">тивних батьківських програм. </w:t>
            </w:r>
          </w:p>
          <w:p w:rsidR="00D84DFD" w:rsidRDefault="00634ED4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84DFD">
              <w:rPr>
                <w:sz w:val="24"/>
                <w:szCs w:val="24"/>
              </w:rPr>
              <w:t>Опишіть причини стресу, викликаного когнітивним дисонансом.</w:t>
            </w:r>
          </w:p>
          <w:p w:rsidR="00EA7658" w:rsidRDefault="00634ED4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84DFD">
              <w:rPr>
                <w:sz w:val="24"/>
                <w:szCs w:val="24"/>
              </w:rPr>
              <w:t xml:space="preserve">Яка причина стресу пов’язана з </w:t>
            </w:r>
            <w:proofErr w:type="spellStart"/>
            <w:r w:rsidRPr="00D84DFD">
              <w:rPr>
                <w:sz w:val="24"/>
                <w:szCs w:val="24"/>
              </w:rPr>
              <w:t>трив</w:t>
            </w:r>
            <w:r w:rsidR="00D84DFD">
              <w:rPr>
                <w:sz w:val="24"/>
                <w:szCs w:val="24"/>
              </w:rPr>
              <w:t>алодіючими</w:t>
            </w:r>
            <w:proofErr w:type="spellEnd"/>
            <w:r w:rsidR="00D84DFD">
              <w:rPr>
                <w:sz w:val="24"/>
                <w:szCs w:val="24"/>
              </w:rPr>
              <w:t xml:space="preserve"> програмами поведінки</w:t>
            </w:r>
          </w:p>
          <w:p w:rsidR="00D84DFD" w:rsidRDefault="00A4473F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84DFD">
              <w:rPr>
                <w:sz w:val="24"/>
                <w:szCs w:val="24"/>
              </w:rPr>
              <w:t>Що таке кауз</w:t>
            </w:r>
            <w:r w:rsidR="00D84DFD">
              <w:rPr>
                <w:sz w:val="24"/>
                <w:szCs w:val="24"/>
              </w:rPr>
              <w:t xml:space="preserve">альна класифікація стресів. </w:t>
            </w:r>
          </w:p>
          <w:p w:rsidR="00D84DFD" w:rsidRDefault="00A4473F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84DFD">
              <w:rPr>
                <w:sz w:val="24"/>
                <w:szCs w:val="24"/>
              </w:rPr>
              <w:t>До якої групи об’єктивних причин стресу можна відн</w:t>
            </w:r>
            <w:r w:rsidR="00D84DFD">
              <w:rPr>
                <w:sz w:val="24"/>
                <w:szCs w:val="24"/>
              </w:rPr>
              <w:t xml:space="preserve">ести техногенні катастрофи? </w:t>
            </w:r>
          </w:p>
          <w:p w:rsidR="00D84DFD" w:rsidRDefault="00A4473F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84DFD">
              <w:rPr>
                <w:sz w:val="24"/>
                <w:szCs w:val="24"/>
              </w:rPr>
              <w:t>Назвіть чотири основні групи об’єктивни</w:t>
            </w:r>
            <w:r w:rsidR="00D84DFD">
              <w:rPr>
                <w:sz w:val="24"/>
                <w:szCs w:val="24"/>
              </w:rPr>
              <w:t xml:space="preserve">х причин виникнення стресу. </w:t>
            </w:r>
          </w:p>
          <w:p w:rsidR="00D84DFD" w:rsidRDefault="00A4473F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84DFD">
              <w:rPr>
                <w:sz w:val="24"/>
                <w:szCs w:val="24"/>
              </w:rPr>
              <w:t>Охарактеризуйте умови життя і праці, як об’єктивні</w:t>
            </w:r>
            <w:r w:rsidR="00D84DFD">
              <w:rPr>
                <w:sz w:val="24"/>
                <w:szCs w:val="24"/>
              </w:rPr>
              <w:t xml:space="preserve"> причини виникнення стресу. </w:t>
            </w:r>
          </w:p>
          <w:p w:rsidR="00D84DFD" w:rsidRDefault="00A4473F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84DFD">
              <w:rPr>
                <w:sz w:val="24"/>
                <w:szCs w:val="24"/>
              </w:rPr>
              <w:t>Охарактеризуйте стрес, спричинений когнітивним дисонансом і механізмами психологічного захисту</w:t>
            </w:r>
          </w:p>
          <w:p w:rsidR="00D84DFD" w:rsidRPr="00D84DFD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t xml:space="preserve">Назвіть форми прояву стресу. </w:t>
            </w:r>
          </w:p>
          <w:p w:rsidR="00A4473F" w:rsidRPr="00D84DFD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t>Опишіть емоційні прояви стресу.</w:t>
            </w:r>
          </w:p>
          <w:p w:rsidR="00D84DFD" w:rsidRPr="00D84DFD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t xml:space="preserve">Перелічіть методики оцінки стресу, які слід використовувати для діагностики тривожності. </w:t>
            </w:r>
          </w:p>
          <w:p w:rsidR="00D84DFD" w:rsidRPr="00D84DFD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t xml:space="preserve">Перелічіть об’єктивні зміни фізіологічних форм прояву стресу, що відображаються в суб’єктивних відчуттях людини. </w:t>
            </w:r>
          </w:p>
          <w:p w:rsidR="00D84DFD" w:rsidRPr="00D84DFD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t>Назвіть методики оцінки і самооцінки адаптивних індивідуально-психологічних властивостей особистості.</w:t>
            </w:r>
          </w:p>
          <w:p w:rsidR="00D84DFD" w:rsidRPr="00D84DFD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t xml:space="preserve"> Перелічіть методики оцінки та самооцінки стресових станів. </w:t>
            </w:r>
          </w:p>
          <w:p w:rsidR="00D84DFD" w:rsidRPr="00D84DFD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t>Перелічіть методи оцінки психомоторних реакцій організму людини при стресі.</w:t>
            </w:r>
          </w:p>
          <w:p w:rsidR="004B2E4E" w:rsidRPr="004B2E4E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t xml:space="preserve">Що таке каузальна класифікація стресів. </w:t>
            </w:r>
          </w:p>
          <w:p w:rsidR="004B2E4E" w:rsidRPr="004B2E4E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t xml:space="preserve">До якої групи об’єктивних причин стресу можна віднести техногенні катастрофи? </w:t>
            </w:r>
          </w:p>
          <w:p w:rsidR="00D84DFD" w:rsidRPr="004B2E4E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t>Назвіть чотири основні групи об’єктивних причин виникнення стресу.</w:t>
            </w:r>
          </w:p>
          <w:p w:rsidR="004B2E4E" w:rsidRPr="004B2E4E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t>Наслідки травм війни у дітей</w:t>
            </w:r>
          </w:p>
          <w:p w:rsidR="004B2E4E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Форс-мажорні обставини, як фактори ст</w:t>
            </w:r>
            <w:r>
              <w:rPr>
                <w:sz w:val="24"/>
                <w:szCs w:val="24"/>
              </w:rPr>
              <w:t xml:space="preserve">ресу. </w:t>
            </w:r>
          </w:p>
          <w:p w:rsidR="004B2E4E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Чи вірно, що не кожен екстремальний, суб’єктивно значимий вплив викликає розвиток стрес-реакції?</w:t>
            </w:r>
          </w:p>
          <w:p w:rsidR="004B2E4E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4B2E4E">
              <w:rPr>
                <w:sz w:val="24"/>
                <w:szCs w:val="24"/>
              </w:rPr>
              <w:t xml:space="preserve">Явище деперсоналізації, яке супроводжує синдром емоційного вигорання. </w:t>
            </w:r>
          </w:p>
          <w:p w:rsidR="004B2E4E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Первинні симптоми посттравма</w:t>
            </w:r>
            <w:r>
              <w:rPr>
                <w:sz w:val="24"/>
                <w:szCs w:val="24"/>
              </w:rPr>
              <w:t xml:space="preserve">тичного стресового розладу. </w:t>
            </w:r>
          </w:p>
          <w:p w:rsidR="004B2E4E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Вторинні симптоми посттравматичн</w:t>
            </w:r>
            <w:r>
              <w:rPr>
                <w:sz w:val="24"/>
                <w:szCs w:val="24"/>
              </w:rPr>
              <w:t xml:space="preserve">ого стресового розладу. </w:t>
            </w:r>
          </w:p>
          <w:p w:rsidR="004B2E4E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 xml:space="preserve"> Які причини стресу не відносяться до групи об’єктивних факторів? </w:t>
            </w:r>
          </w:p>
          <w:p w:rsidR="004B2E4E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lastRenderedPageBreak/>
              <w:t>Психічні явищ</w:t>
            </w:r>
            <w:r>
              <w:rPr>
                <w:sz w:val="24"/>
                <w:szCs w:val="24"/>
              </w:rPr>
              <w:t>а ПТСР, характерні для учасників бойових дій</w:t>
            </w:r>
            <w:r w:rsidRPr="004B2E4E">
              <w:rPr>
                <w:sz w:val="24"/>
                <w:szCs w:val="24"/>
              </w:rPr>
              <w:t xml:space="preserve"> чи</w:t>
            </w:r>
            <w:r>
              <w:rPr>
                <w:sz w:val="24"/>
                <w:szCs w:val="24"/>
              </w:rPr>
              <w:t xml:space="preserve"> осіб</w:t>
            </w:r>
            <w:r w:rsidRPr="004B2E4E">
              <w:rPr>
                <w:sz w:val="24"/>
                <w:szCs w:val="24"/>
              </w:rPr>
              <w:t>, які побувал</w:t>
            </w:r>
            <w:r>
              <w:rPr>
                <w:sz w:val="24"/>
                <w:szCs w:val="24"/>
              </w:rPr>
              <w:t xml:space="preserve">и в екстремальних ситуаціях? </w:t>
            </w:r>
          </w:p>
          <w:p w:rsidR="004B2E4E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Дайте визначення посттравма</w:t>
            </w:r>
            <w:r>
              <w:rPr>
                <w:sz w:val="24"/>
                <w:szCs w:val="24"/>
              </w:rPr>
              <w:t xml:space="preserve">тичного стресового розладу. </w:t>
            </w:r>
          </w:p>
          <w:p w:rsidR="004B2E4E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Дайте визна</w:t>
            </w:r>
            <w:r>
              <w:rPr>
                <w:sz w:val="24"/>
                <w:szCs w:val="24"/>
              </w:rPr>
              <w:t xml:space="preserve">чення травматичного стресу. </w:t>
            </w:r>
          </w:p>
          <w:p w:rsidR="00400E3E" w:rsidRPr="00400E3E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</w:rPr>
            </w:pPr>
            <w:r w:rsidRPr="004B2E4E">
              <w:rPr>
                <w:sz w:val="24"/>
                <w:szCs w:val="24"/>
              </w:rPr>
              <w:t>Назвіть фази та їх складові психологічної реакції на травму.</w:t>
            </w:r>
          </w:p>
          <w:p w:rsidR="007C0AC5" w:rsidRPr="004B2E4E" w:rsidRDefault="00400E3E" w:rsidP="004B2E4E">
            <w:pPr>
              <w:pStyle w:val="a4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Що таке стабілізація та її значення у посттравматичній допомозі</w:t>
            </w:r>
            <w:r w:rsidR="004B2E4E" w:rsidRPr="004B2E4E">
              <w:rPr>
                <w:sz w:val="24"/>
                <w:szCs w:val="24"/>
              </w:rPr>
              <w:t xml:space="preserve"> </w:t>
            </w:r>
          </w:p>
          <w:p w:rsidR="004B2E4E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Охарактеризуйте теоретичні моделі посттравматичного стресового розладу.</w:t>
            </w:r>
          </w:p>
          <w:p w:rsidR="004B2E4E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 xml:space="preserve">Охарактеризуйте клінічні симптоми посттравматичного стресового розладу. </w:t>
            </w:r>
          </w:p>
          <w:p w:rsidR="004B2E4E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 xml:space="preserve">Проаналізуйте схему взаємозв’язку </w:t>
            </w:r>
            <w:proofErr w:type="spellStart"/>
            <w:r w:rsidRPr="004B2E4E">
              <w:rPr>
                <w:sz w:val="24"/>
                <w:szCs w:val="24"/>
              </w:rPr>
              <w:t>постстресових</w:t>
            </w:r>
            <w:proofErr w:type="spellEnd"/>
            <w:r w:rsidRPr="004B2E4E">
              <w:rPr>
                <w:sz w:val="24"/>
                <w:szCs w:val="24"/>
              </w:rPr>
              <w:t xml:space="preserve"> порушень, різних за часом виникнення, тривалістю і глибиною стадій формування. </w:t>
            </w:r>
          </w:p>
          <w:p w:rsidR="004B2E4E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2E4E">
              <w:rPr>
                <w:sz w:val="24"/>
                <w:szCs w:val="24"/>
              </w:rPr>
              <w:t xml:space="preserve">ритерії </w:t>
            </w:r>
            <w:proofErr w:type="spellStart"/>
            <w:r w:rsidRPr="004B2E4E">
              <w:rPr>
                <w:sz w:val="24"/>
                <w:szCs w:val="24"/>
              </w:rPr>
              <w:t>постравма</w:t>
            </w:r>
            <w:r>
              <w:rPr>
                <w:sz w:val="24"/>
                <w:szCs w:val="24"/>
              </w:rPr>
              <w:t>тичного</w:t>
            </w:r>
            <w:proofErr w:type="spellEnd"/>
            <w:r>
              <w:rPr>
                <w:sz w:val="24"/>
                <w:szCs w:val="24"/>
              </w:rPr>
              <w:t xml:space="preserve"> стресового розладу в МКХ</w:t>
            </w:r>
            <w:r w:rsidRPr="004B2E4E">
              <w:rPr>
                <w:sz w:val="24"/>
                <w:szCs w:val="24"/>
              </w:rPr>
              <w:t xml:space="preserve">-10. </w:t>
            </w:r>
          </w:p>
          <w:p w:rsidR="004B2E4E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2E4E">
              <w:rPr>
                <w:sz w:val="24"/>
                <w:szCs w:val="24"/>
              </w:rPr>
              <w:t xml:space="preserve">ритерії </w:t>
            </w:r>
            <w:proofErr w:type="spellStart"/>
            <w:r w:rsidRPr="004B2E4E">
              <w:rPr>
                <w:sz w:val="24"/>
                <w:szCs w:val="24"/>
              </w:rPr>
              <w:t>постравматичного</w:t>
            </w:r>
            <w:proofErr w:type="spellEnd"/>
            <w:r w:rsidRPr="004B2E4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тресового розладу за DSM-ІV </w:t>
            </w:r>
          </w:p>
          <w:p w:rsidR="004B2E4E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Охарактеризуйте типи травматичних ситуацій.</w:t>
            </w:r>
          </w:p>
          <w:p w:rsidR="004B2E4E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4B2E4E">
              <w:rPr>
                <w:sz w:val="24"/>
                <w:szCs w:val="24"/>
              </w:rPr>
              <w:t>Охарактеризуйте механізми посттравматичного стресового розладу</w:t>
            </w:r>
          </w:p>
          <w:p w:rsidR="004B2E4E" w:rsidRPr="00076D51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76D51">
              <w:rPr>
                <w:sz w:val="24"/>
                <w:szCs w:val="24"/>
              </w:rPr>
              <w:t xml:space="preserve">Які </w:t>
            </w:r>
            <w:r w:rsidR="004B2E4E" w:rsidRPr="00076D51">
              <w:rPr>
                <w:sz w:val="24"/>
                <w:szCs w:val="24"/>
              </w:rPr>
              <w:t>способи саморегуляції психологічного стану під час стресу</w:t>
            </w:r>
            <w:r w:rsidRPr="00076D51">
              <w:rPr>
                <w:sz w:val="24"/>
                <w:szCs w:val="24"/>
              </w:rPr>
              <w:t xml:space="preserve"> ви знаєте.</w:t>
            </w:r>
          </w:p>
          <w:p w:rsidR="00076D51" w:rsidRPr="00076D51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76D51">
              <w:rPr>
                <w:sz w:val="24"/>
                <w:szCs w:val="24"/>
              </w:rPr>
              <w:t>Перелічіть відомі вам техніки дихання</w:t>
            </w:r>
          </w:p>
          <w:p w:rsidR="00076D51" w:rsidRPr="00076D51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76D51">
              <w:rPr>
                <w:sz w:val="24"/>
                <w:szCs w:val="24"/>
              </w:rPr>
              <w:t xml:space="preserve">Назвіть основні етапи посттравматичного втручання </w:t>
            </w:r>
          </w:p>
          <w:p w:rsidR="00076D51" w:rsidRPr="00076D51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76D51">
              <w:rPr>
                <w:sz w:val="24"/>
                <w:szCs w:val="24"/>
              </w:rPr>
              <w:t>Назвіть відомі вам фізіологічні реакції на стрес у дітей</w:t>
            </w:r>
          </w:p>
          <w:p w:rsidR="00076D51" w:rsidRPr="00076D51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76D51">
              <w:rPr>
                <w:sz w:val="24"/>
                <w:szCs w:val="24"/>
              </w:rPr>
              <w:t xml:space="preserve">Які мовленнєві порушення можуть виникнути у дітей після пережитих </w:t>
            </w:r>
            <w:proofErr w:type="spellStart"/>
            <w:r w:rsidRPr="00076D51">
              <w:rPr>
                <w:sz w:val="24"/>
                <w:szCs w:val="24"/>
              </w:rPr>
              <w:t>травмуючих</w:t>
            </w:r>
            <w:proofErr w:type="spellEnd"/>
            <w:r w:rsidRPr="00076D51">
              <w:rPr>
                <w:sz w:val="24"/>
                <w:szCs w:val="24"/>
              </w:rPr>
              <w:t xml:space="preserve"> подій?</w:t>
            </w:r>
          </w:p>
          <w:p w:rsidR="00076D51" w:rsidRPr="00076D51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76D51">
              <w:rPr>
                <w:sz w:val="24"/>
                <w:szCs w:val="24"/>
              </w:rPr>
              <w:t>Назвіть мовленнєві порушення, спричинені органічними ураженнями мозку</w:t>
            </w:r>
          </w:p>
          <w:p w:rsidR="00076D51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Причини виникнення логоневрозу у дітей</w:t>
            </w:r>
          </w:p>
          <w:p w:rsidR="00076D51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 логоневрозу та принципи корекції</w:t>
            </w:r>
          </w:p>
          <w:p w:rsidR="00076D51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Мутизм</w:t>
            </w:r>
            <w:proofErr w:type="spellEnd"/>
            <w:r>
              <w:rPr>
                <w:sz w:val="24"/>
                <w:szCs w:val="24"/>
              </w:rPr>
              <w:t xml:space="preserve">, види </w:t>
            </w:r>
            <w:proofErr w:type="spellStart"/>
            <w:r>
              <w:rPr>
                <w:sz w:val="24"/>
                <w:szCs w:val="24"/>
              </w:rPr>
              <w:t>мутизму</w:t>
            </w:r>
            <w:proofErr w:type="spellEnd"/>
            <w:r>
              <w:rPr>
                <w:sz w:val="24"/>
                <w:szCs w:val="24"/>
              </w:rPr>
              <w:t xml:space="preserve"> та причини виникнення</w:t>
            </w:r>
          </w:p>
          <w:p w:rsidR="00076D51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Мутизм</w:t>
            </w:r>
            <w:proofErr w:type="spellEnd"/>
            <w:r>
              <w:rPr>
                <w:sz w:val="24"/>
                <w:szCs w:val="24"/>
              </w:rPr>
              <w:t xml:space="preserve"> як логопедична проблема</w:t>
            </w:r>
          </w:p>
          <w:p w:rsidR="00400E3E" w:rsidRDefault="00400E3E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таке афазія та причини її виникнення</w:t>
            </w:r>
          </w:p>
          <w:p w:rsidR="00400E3E" w:rsidRDefault="00400E3E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Нейропсихологічні підходи до корекції мовлення у осіб з афазією</w:t>
            </w:r>
          </w:p>
          <w:p w:rsidR="00400E3E" w:rsidRDefault="00400E3E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00E3E">
              <w:rPr>
                <w:sz w:val="24"/>
                <w:szCs w:val="24"/>
              </w:rPr>
              <w:t>Комплексні способи подолання стресу</w:t>
            </w:r>
          </w:p>
          <w:p w:rsidR="00400E3E" w:rsidRDefault="00400E3E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Які ви знаєте техніки пошуку ресурсів у осіб, що пережили </w:t>
            </w:r>
            <w:proofErr w:type="spellStart"/>
            <w:r>
              <w:rPr>
                <w:sz w:val="24"/>
                <w:szCs w:val="24"/>
              </w:rPr>
              <w:t>травмуючі</w:t>
            </w:r>
            <w:proofErr w:type="spellEnd"/>
            <w:r>
              <w:rPr>
                <w:sz w:val="24"/>
                <w:szCs w:val="24"/>
              </w:rPr>
              <w:t xml:space="preserve"> ситуації</w:t>
            </w:r>
          </w:p>
          <w:p w:rsidR="00400E3E" w:rsidRPr="00400E3E" w:rsidRDefault="00400E3E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00E3E">
              <w:rPr>
                <w:sz w:val="24"/>
                <w:szCs w:val="24"/>
              </w:rPr>
              <w:t>Які особистісні фактори підтримують психологічну стійкість особистості.</w:t>
            </w:r>
          </w:p>
          <w:p w:rsidR="00076D51" w:rsidRPr="00400E3E" w:rsidRDefault="00076D51" w:rsidP="00400E3E">
            <w:pPr>
              <w:rPr>
                <w:sz w:val="24"/>
                <w:szCs w:val="24"/>
              </w:rPr>
            </w:pPr>
          </w:p>
          <w:p w:rsidR="00076D51" w:rsidRPr="00076D51" w:rsidRDefault="00076D51" w:rsidP="00076D51">
            <w:pPr>
              <w:pStyle w:val="a4"/>
              <w:ind w:left="720"/>
              <w:rPr>
                <w:sz w:val="24"/>
                <w:szCs w:val="24"/>
              </w:rPr>
            </w:pPr>
          </w:p>
        </w:tc>
      </w:tr>
    </w:tbl>
    <w:p w:rsidR="007C0AC5" w:rsidRDefault="007C0AC5">
      <w:pPr>
        <w:spacing w:line="274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>
        <w:trPr>
          <w:trHeight w:val="726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11267" w:type="dxa"/>
            <w:tcBorders>
              <w:top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Анкету-оцінку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</w:tbl>
    <w:p w:rsidR="007C0AC5" w:rsidRDefault="007C0AC5">
      <w:pPr>
        <w:spacing w:before="1"/>
        <w:rPr>
          <w:b/>
          <w:sz w:val="16"/>
        </w:rPr>
      </w:pPr>
    </w:p>
    <w:p w:rsidR="007C0AC5" w:rsidRDefault="008543C5">
      <w:pPr>
        <w:spacing w:before="90"/>
        <w:ind w:left="3683" w:right="4180"/>
        <w:jc w:val="center"/>
        <w:rPr>
          <w:b/>
          <w:sz w:val="24"/>
        </w:rPr>
      </w:pPr>
      <w:r>
        <w:rPr>
          <w:b/>
          <w:sz w:val="24"/>
        </w:rPr>
        <w:t>ДОДАТОК</w:t>
      </w:r>
    </w:p>
    <w:p w:rsidR="007C0AC5" w:rsidRDefault="008543C5">
      <w:pPr>
        <w:ind w:left="3683" w:right="4182"/>
        <w:jc w:val="center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курсу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 w:rsidTr="00CF47CA">
        <w:trPr>
          <w:trHeight w:val="2035"/>
        </w:trPr>
        <w:tc>
          <w:tcPr>
            <w:tcW w:w="1407" w:type="dxa"/>
          </w:tcPr>
          <w:p w:rsidR="007C0AC5" w:rsidRDefault="00CF47CA">
            <w:pPr>
              <w:pStyle w:val="TableParagraph"/>
              <w:ind w:left="460" w:right="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ind w:left="1619"/>
              <w:rPr>
                <w:b/>
                <w:sz w:val="20"/>
              </w:rPr>
            </w:pPr>
            <w:r>
              <w:rPr>
                <w:b/>
                <w:sz w:val="20"/>
              </w:rPr>
              <w:t>Тема,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короткі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тези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left="91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  <w:p w:rsidR="007C0AC5" w:rsidRDefault="008543C5">
            <w:pPr>
              <w:pStyle w:val="TableParagraph"/>
              <w:spacing w:before="1"/>
              <w:ind w:left="366" w:right="36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діяльності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(заняття)*</w:t>
            </w:r>
          </w:p>
          <w:p w:rsidR="007C0AC5" w:rsidRDefault="008543C5">
            <w:pPr>
              <w:pStyle w:val="TableParagraph"/>
              <w:spacing w:line="228" w:lineRule="exact"/>
              <w:ind w:left="91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*лекція,</w:t>
            </w:r>
          </w:p>
          <w:p w:rsidR="007C0AC5" w:rsidRDefault="008543C5">
            <w:pPr>
              <w:pStyle w:val="TableParagraph"/>
              <w:ind w:left="9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самостійна,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дискусія,</w:t>
            </w:r>
          </w:p>
          <w:p w:rsidR="007C0AC5" w:rsidRDefault="008543C5">
            <w:pPr>
              <w:pStyle w:val="TableParagraph"/>
              <w:spacing w:before="1" w:line="210" w:lineRule="exact"/>
              <w:ind w:left="91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робота)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ind w:left="351" w:right="80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Література.***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Інтернеті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ind w:left="282" w:right="255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виконання</w:t>
            </w:r>
          </w:p>
        </w:tc>
      </w:tr>
      <w:tr w:rsidR="007C0AC5">
        <w:trPr>
          <w:trHeight w:val="1862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3" w:type="dxa"/>
          </w:tcPr>
          <w:p w:rsidR="002B3113" w:rsidRPr="002B3113" w:rsidRDefault="008543C5" w:rsidP="007746F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 w:rsidR="007746FE" w:rsidRPr="00C550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B3113" w:rsidRPr="002B3113">
              <w:rPr>
                <w:sz w:val="24"/>
                <w:szCs w:val="24"/>
              </w:rPr>
              <w:t>Стрес в історичному вимірі. Історія вчення про стрес. Введення поняття психологічного стресу. Значення стресу для організму.</w:t>
            </w:r>
          </w:p>
          <w:p w:rsidR="007746FE" w:rsidRDefault="007746FE" w:rsidP="007746FE">
            <w:pPr>
              <w:pStyle w:val="TableParagraph"/>
              <w:spacing w:line="275" w:lineRule="exact"/>
              <w:rPr>
                <w:sz w:val="24"/>
              </w:rPr>
            </w:pPr>
          </w:p>
          <w:p w:rsidR="007C0AC5" w:rsidRDefault="007C0AC5">
            <w:pPr>
              <w:pStyle w:val="TableParagraph"/>
              <w:spacing w:line="276" w:lineRule="auto"/>
              <w:ind w:right="817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DE57C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>
        <w:trPr>
          <w:trHeight w:val="1932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459" w:right="45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73" w:type="dxa"/>
          </w:tcPr>
          <w:p w:rsidR="00735B2E" w:rsidRPr="002B3113" w:rsidRDefault="008543C5" w:rsidP="00735B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2B3113">
              <w:rPr>
                <w:b/>
                <w:sz w:val="24"/>
              </w:rPr>
              <w:t>3</w:t>
            </w:r>
            <w:r w:rsidR="007746FE">
              <w:rPr>
                <w:b/>
                <w:sz w:val="24"/>
              </w:rPr>
              <w:t>.</w:t>
            </w:r>
            <w:r w:rsidR="00735B2E" w:rsidRPr="00C550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B3113" w:rsidRPr="002B3113">
              <w:rPr>
                <w:sz w:val="24"/>
                <w:szCs w:val="24"/>
              </w:rPr>
              <w:t>Теорії та моделі психологічного стресу. Класична концепція стресу.</w:t>
            </w:r>
          </w:p>
          <w:p w:rsidR="00735B2E" w:rsidRDefault="00735B2E" w:rsidP="00735B2E">
            <w:pPr>
              <w:pStyle w:val="TableParagraph"/>
              <w:spacing w:line="275" w:lineRule="exact"/>
              <w:rPr>
                <w:sz w:val="24"/>
              </w:rPr>
            </w:pPr>
          </w:p>
          <w:p w:rsidR="007746FE" w:rsidRDefault="007746FE" w:rsidP="007746FE">
            <w:pPr>
              <w:pStyle w:val="TableParagraph"/>
              <w:spacing w:line="276" w:lineRule="auto"/>
              <w:ind w:right="253"/>
              <w:rPr>
                <w:sz w:val="24"/>
              </w:rPr>
            </w:pPr>
          </w:p>
          <w:p w:rsidR="007C0AC5" w:rsidRDefault="007C0AC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2C189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Семінарське </w:t>
            </w:r>
            <w:r w:rsidR="008543C5">
              <w:rPr>
                <w:sz w:val="24"/>
              </w:rPr>
              <w:t>заняття,</w:t>
            </w:r>
            <w:r w:rsidR="008543C5">
              <w:rPr>
                <w:spacing w:val="-7"/>
                <w:sz w:val="24"/>
              </w:rPr>
              <w:t xml:space="preserve"> </w:t>
            </w:r>
            <w:r w:rsidR="007746FE">
              <w:rPr>
                <w:sz w:val="24"/>
              </w:rPr>
              <w:t>2</w:t>
            </w:r>
            <w:r w:rsidR="008543C5">
              <w:rPr>
                <w:spacing w:val="-6"/>
                <w:sz w:val="24"/>
              </w:rPr>
              <w:t xml:space="preserve"> </w:t>
            </w:r>
            <w:r w:rsidR="008543C5"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DE57C8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2, 7</w:t>
            </w:r>
          </w:p>
          <w:p w:rsidR="007C0AC5" w:rsidRDefault="008543C5">
            <w:pPr>
              <w:pStyle w:val="TableParagraph"/>
              <w:ind w:left="349" w:right="3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питання:</w:t>
            </w:r>
          </w:p>
          <w:p w:rsidR="007746FE" w:rsidRPr="00C550D5" w:rsidRDefault="007746FE" w:rsidP="007746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50D5">
              <w:rPr>
                <w:rFonts w:asciiTheme="majorBidi" w:hAnsiTheme="majorBidi" w:cstheme="majorBidi"/>
                <w:sz w:val="24"/>
                <w:szCs w:val="24"/>
              </w:rPr>
              <w:t>1. Сутність</w:t>
            </w:r>
            <w:r w:rsidR="002B3113">
              <w:rPr>
                <w:rFonts w:asciiTheme="majorBidi" w:hAnsiTheme="majorBidi" w:cstheme="majorBidi"/>
                <w:sz w:val="24"/>
                <w:szCs w:val="24"/>
              </w:rPr>
              <w:t xml:space="preserve"> поняття стресу</w:t>
            </w:r>
            <w:r w:rsidRPr="00C550D5">
              <w:rPr>
                <w:rFonts w:asciiTheme="majorBidi" w:hAnsiTheme="majorBidi" w:cstheme="majorBidi"/>
                <w:sz w:val="24"/>
                <w:szCs w:val="24"/>
              </w:rPr>
              <w:t xml:space="preserve"> та класифікація </w:t>
            </w:r>
          </w:p>
          <w:p w:rsidR="007746FE" w:rsidRPr="00C550D5" w:rsidRDefault="007746FE" w:rsidP="007746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50D5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2B3113">
              <w:rPr>
                <w:rFonts w:asciiTheme="majorBidi" w:hAnsiTheme="majorBidi" w:cstheme="majorBidi"/>
                <w:sz w:val="24"/>
                <w:szCs w:val="24"/>
              </w:rPr>
              <w:t>Моделі психологічного стресу</w:t>
            </w:r>
          </w:p>
          <w:p w:rsidR="007746FE" w:rsidRPr="00C550D5" w:rsidRDefault="007746FE" w:rsidP="007746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50D5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="002B3113">
              <w:rPr>
                <w:rFonts w:asciiTheme="majorBidi" w:hAnsiTheme="majorBidi" w:cstheme="majorBidi"/>
                <w:sz w:val="24"/>
                <w:szCs w:val="24"/>
              </w:rPr>
              <w:t>Класична концепція стресу</w:t>
            </w:r>
          </w:p>
          <w:p w:rsidR="007C0AC5" w:rsidRDefault="007C0AC5" w:rsidP="007746FE">
            <w:pPr>
              <w:pStyle w:val="TableParagraph"/>
              <w:tabs>
                <w:tab w:val="left" w:pos="816"/>
              </w:tabs>
              <w:ind w:left="827" w:right="193"/>
              <w:rPr>
                <w:sz w:val="24"/>
              </w:rPr>
            </w:pP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 тиждень</w:t>
            </w:r>
          </w:p>
        </w:tc>
      </w:tr>
      <w:tr w:rsidR="007C0AC5" w:rsidTr="00CF47CA">
        <w:trPr>
          <w:trHeight w:val="2119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73" w:type="dxa"/>
          </w:tcPr>
          <w:p w:rsidR="007C0AC5" w:rsidRDefault="002B3113" w:rsidP="002B3113">
            <w:pPr>
              <w:pStyle w:val="TableParagraph"/>
              <w:tabs>
                <w:tab w:val="left" w:pos="1810"/>
                <w:tab w:val="left" w:pos="3351"/>
                <w:tab w:val="left" w:pos="400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Тема 3</w:t>
            </w:r>
            <w:r w:rsidR="008543C5">
              <w:rPr>
                <w:b/>
                <w:sz w:val="24"/>
              </w:rPr>
              <w:t xml:space="preserve">. </w:t>
            </w:r>
            <w:r w:rsidRPr="002B3113">
              <w:rPr>
                <w:sz w:val="24"/>
                <w:szCs w:val="24"/>
              </w:rPr>
              <w:t xml:space="preserve">Основні концептуальні напрями </w:t>
            </w:r>
            <w:r>
              <w:rPr>
                <w:sz w:val="24"/>
                <w:szCs w:val="24"/>
              </w:rPr>
              <w:t xml:space="preserve">підходів до </w:t>
            </w:r>
            <w:r w:rsidRPr="002B3113">
              <w:rPr>
                <w:sz w:val="24"/>
                <w:szCs w:val="24"/>
              </w:rPr>
              <w:t>проблеми адаптивної саморегуляції та психосоматичного здоров’я</w:t>
            </w:r>
            <w:r>
              <w:rPr>
                <w:sz w:val="24"/>
                <w:szCs w:val="24"/>
              </w:rPr>
              <w:t xml:space="preserve"> у </w:t>
            </w:r>
            <w:r w:rsidRPr="002B3113">
              <w:rPr>
                <w:sz w:val="24"/>
                <w:szCs w:val="24"/>
              </w:rPr>
              <w:t>вітчизняних</w:t>
            </w:r>
            <w:r>
              <w:rPr>
                <w:sz w:val="24"/>
                <w:szCs w:val="24"/>
              </w:rPr>
              <w:t xml:space="preserve"> та зарубіжних дослідженнях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DE57C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8543C5">
              <w:rPr>
                <w:sz w:val="24"/>
              </w:rPr>
              <w:t>5, 6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Опрацювати матеріали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7C0AC5">
        <w:trPr>
          <w:trHeight w:val="1656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459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73" w:type="dxa"/>
          </w:tcPr>
          <w:p w:rsidR="007C0AC5" w:rsidRDefault="008543C5" w:rsidP="002830B3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9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0"/>
                <w:sz w:val="24"/>
              </w:rPr>
              <w:t xml:space="preserve"> </w:t>
            </w:r>
            <w:r w:rsidR="002830B3" w:rsidRPr="002830B3">
              <w:rPr>
                <w:sz w:val="24"/>
                <w:szCs w:val="24"/>
              </w:rPr>
              <w:t xml:space="preserve">Адаптивність, як </w:t>
            </w:r>
            <w:proofErr w:type="spellStart"/>
            <w:r w:rsidR="002830B3" w:rsidRPr="002830B3">
              <w:rPr>
                <w:sz w:val="24"/>
                <w:szCs w:val="24"/>
              </w:rPr>
              <w:t>полісистемна</w:t>
            </w:r>
            <w:proofErr w:type="spellEnd"/>
            <w:r w:rsidR="002830B3" w:rsidRPr="002830B3">
              <w:rPr>
                <w:sz w:val="24"/>
                <w:szCs w:val="24"/>
              </w:rPr>
              <w:t xml:space="preserve"> функціонально-структурна властивість людини.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</w:t>
            </w:r>
            <w:r w:rsidR="002830B3">
              <w:rPr>
                <w:sz w:val="24"/>
              </w:rPr>
              <w:t>рактично-семінарське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 w:rsidR="002830B3">
              <w:rPr>
                <w:sz w:val="24"/>
              </w:rPr>
              <w:t xml:space="preserve"> 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DE57C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5,7</w:t>
            </w:r>
          </w:p>
          <w:p w:rsidR="007C0AC5" w:rsidRDefault="008543C5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7C0AC5" w:rsidRDefault="002830B3" w:rsidP="002830B3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Підготувати доповідь на тему «</w:t>
            </w:r>
            <w:r w:rsidRPr="002830B3">
              <w:rPr>
                <w:sz w:val="24"/>
                <w:szCs w:val="24"/>
              </w:rPr>
              <w:t xml:space="preserve">Адаптивність, як </w:t>
            </w:r>
            <w:proofErr w:type="spellStart"/>
            <w:r w:rsidRPr="002830B3">
              <w:rPr>
                <w:sz w:val="24"/>
                <w:szCs w:val="24"/>
              </w:rPr>
              <w:t>полісистемна</w:t>
            </w:r>
            <w:proofErr w:type="spellEnd"/>
            <w:r w:rsidRPr="002830B3">
              <w:rPr>
                <w:sz w:val="24"/>
                <w:szCs w:val="24"/>
              </w:rPr>
              <w:t xml:space="preserve"> функціонально-структурна властивість людини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C0AC5" w:rsidRDefault="008733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7C0AC5">
        <w:trPr>
          <w:trHeight w:val="2774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73" w:type="dxa"/>
          </w:tcPr>
          <w:p w:rsidR="007C0AC5" w:rsidRDefault="008543C5" w:rsidP="002830B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830B3" w:rsidRPr="002830B3">
              <w:rPr>
                <w:sz w:val="24"/>
                <w:szCs w:val="24"/>
              </w:rPr>
              <w:t>Фізіологічні прояви стресу. Проблема стресу в біології та медицині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C0AC5" w:rsidRDefault="00F424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C0AC5" w:rsidRDefault="002313FF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Зміни фізіологічних процесів у дітей при стресі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8543C5">
              <w:rPr>
                <w:sz w:val="24"/>
              </w:rPr>
              <w:t xml:space="preserve">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>
        <w:trPr>
          <w:trHeight w:val="1379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73" w:type="dxa"/>
          </w:tcPr>
          <w:p w:rsidR="007C0AC5" w:rsidRDefault="008543C5" w:rsidP="002830B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56"/>
                <w:sz w:val="24"/>
              </w:rPr>
              <w:t xml:space="preserve"> </w:t>
            </w:r>
            <w:r w:rsidR="002830B3">
              <w:t>Особливості психологічного стресу. Диференціювання стресу та інших станів. Зв'язок психічного здоров’я та позитивного мислення у виникненні стресу</w:t>
            </w:r>
          </w:p>
        </w:tc>
        <w:tc>
          <w:tcPr>
            <w:tcW w:w="1683" w:type="dxa"/>
          </w:tcPr>
          <w:p w:rsidR="007C0AC5" w:rsidRDefault="003536A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Семінарське </w:t>
            </w:r>
            <w:r w:rsidR="008543C5">
              <w:rPr>
                <w:sz w:val="24"/>
              </w:rPr>
              <w:t>заняття,</w:t>
            </w:r>
            <w:r w:rsidR="008543C5">
              <w:rPr>
                <w:spacing w:val="-7"/>
                <w:sz w:val="24"/>
              </w:rPr>
              <w:t xml:space="preserve"> </w:t>
            </w:r>
            <w:r w:rsidR="002918D6">
              <w:rPr>
                <w:sz w:val="24"/>
              </w:rPr>
              <w:t>2</w:t>
            </w:r>
            <w:r w:rsidR="008543C5">
              <w:rPr>
                <w:spacing w:val="-6"/>
                <w:sz w:val="24"/>
              </w:rPr>
              <w:t xml:space="preserve"> </w:t>
            </w:r>
            <w:r w:rsidR="008543C5"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F424E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D2A8F">
              <w:rPr>
                <w:sz w:val="24"/>
              </w:rPr>
              <w:t>5,7</w:t>
            </w:r>
          </w:p>
          <w:p w:rsidR="007C0AC5" w:rsidRDefault="008543C5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7C0AC5" w:rsidRDefault="002918D6" w:rsidP="002313F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Семінарське заняття на тему «</w:t>
            </w:r>
            <w:r w:rsidR="002313FF">
              <w:t>Диференціювання стресу та інших станів</w:t>
            </w:r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 тиждень</w:t>
            </w:r>
          </w:p>
        </w:tc>
      </w:tr>
      <w:tr w:rsidR="007C0AC5" w:rsidTr="002918D6">
        <w:trPr>
          <w:trHeight w:val="2372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73" w:type="dxa"/>
          </w:tcPr>
          <w:p w:rsidR="007C0AC5" w:rsidRDefault="002830B3" w:rsidP="002313FF">
            <w:pPr>
              <w:pStyle w:val="TableParagraph"/>
              <w:tabs>
                <w:tab w:val="left" w:pos="1146"/>
                <w:tab w:val="left" w:pos="1884"/>
                <w:tab w:val="left" w:pos="1961"/>
                <w:tab w:val="left" w:pos="2347"/>
                <w:tab w:val="left" w:pos="3364"/>
                <w:tab w:val="left" w:pos="3551"/>
                <w:tab w:val="left" w:pos="3957"/>
                <w:tab w:val="left" w:pos="4024"/>
                <w:tab w:val="left" w:pos="4511"/>
                <w:tab w:val="left" w:pos="5150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Тема 7</w:t>
            </w:r>
            <w:r w:rsidR="008543C5">
              <w:rPr>
                <w:b/>
                <w:sz w:val="24"/>
              </w:rPr>
              <w:t xml:space="preserve">. </w:t>
            </w:r>
            <w:r w:rsidR="002313FF" w:rsidRPr="002313FF">
              <w:rPr>
                <w:sz w:val="24"/>
                <w:szCs w:val="24"/>
              </w:rPr>
              <w:t>Об’єктивні методи оцінки рівня стресу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AD2A8F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543C5">
              <w:rPr>
                <w:sz w:val="24"/>
              </w:rPr>
              <w:t>, 8</w:t>
            </w: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C0AC5" w:rsidRPr="002313FF" w:rsidRDefault="002313FF">
            <w:pPr>
              <w:pStyle w:val="TableParagraph"/>
              <w:ind w:right="634"/>
              <w:rPr>
                <w:sz w:val="24"/>
                <w:szCs w:val="24"/>
              </w:rPr>
            </w:pPr>
            <w:r w:rsidRPr="002313FF">
              <w:rPr>
                <w:sz w:val="24"/>
                <w:szCs w:val="24"/>
              </w:rPr>
              <w:t>Оцінка психомоторних реакцій організму людини при стресі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7C0AC5">
        <w:trPr>
          <w:trHeight w:val="2457"/>
        </w:trPr>
        <w:tc>
          <w:tcPr>
            <w:tcW w:w="1407" w:type="dxa"/>
          </w:tcPr>
          <w:p w:rsidR="007C0AC5" w:rsidRDefault="008543C5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73" w:type="dxa"/>
          </w:tcPr>
          <w:p w:rsidR="007C0AC5" w:rsidRDefault="008543C5" w:rsidP="002313FF">
            <w:pPr>
              <w:pStyle w:val="TableParagraph"/>
              <w:spacing w:before="1" w:line="276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F6A4E" w:rsidRPr="006F6A4E">
              <w:rPr>
                <w:spacing w:val="1"/>
                <w:sz w:val="24"/>
              </w:rPr>
              <w:t>Особистісна та ситуативна тривожність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before="1"/>
              <w:ind w:right="85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 w:rsidR="008C4A8B">
              <w:rPr>
                <w:sz w:val="24"/>
              </w:rPr>
              <w:t>заняття, 4</w:t>
            </w:r>
            <w:r>
              <w:rPr>
                <w:sz w:val="24"/>
              </w:rPr>
              <w:t xml:space="preserve">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дискусія.</w:t>
            </w: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7C0AC5" w:rsidRDefault="00F424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543C5">
              <w:rPr>
                <w:sz w:val="24"/>
              </w:rPr>
              <w:t>5,6</w:t>
            </w:r>
          </w:p>
          <w:p w:rsidR="007C0AC5" w:rsidRDefault="008543C5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8C4A8B" w:rsidRDefault="002918D6" w:rsidP="008C4A8B">
            <w:pPr>
              <w:pStyle w:val="TableParagraph"/>
              <w:spacing w:before="1"/>
              <w:ind w:right="1299"/>
              <w:jc w:val="both"/>
              <w:rPr>
                <w:sz w:val="24"/>
              </w:rPr>
            </w:pPr>
            <w:r>
              <w:rPr>
                <w:sz w:val="24"/>
              </w:rPr>
              <w:t>Практично-семінарське заняття:</w:t>
            </w:r>
          </w:p>
          <w:p w:rsidR="002918D6" w:rsidRPr="002313FF" w:rsidRDefault="002313FF" w:rsidP="00631B00">
            <w:pPr>
              <w:pStyle w:val="TableParagraph"/>
              <w:spacing w:before="1"/>
              <w:ind w:right="1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Інтроспекція (самооцінка </w:t>
            </w:r>
            <w:r w:rsidRPr="002313FF">
              <w:rPr>
                <w:sz w:val="24"/>
                <w:szCs w:val="24"/>
              </w:rPr>
              <w:t>внутрішнього стану при стресі)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 w:rsidTr="009B3BCE">
        <w:trPr>
          <w:trHeight w:val="2491"/>
        </w:trPr>
        <w:tc>
          <w:tcPr>
            <w:tcW w:w="1407" w:type="dxa"/>
            <w:tcBorders>
              <w:bottom w:val="single" w:sz="4" w:space="0" w:color="auto"/>
            </w:tcBorders>
          </w:tcPr>
          <w:p w:rsidR="007C0AC5" w:rsidRDefault="00540725">
            <w:pPr>
              <w:pStyle w:val="TableParagraph"/>
              <w:spacing w:line="276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631B00" w:rsidRPr="002313FF" w:rsidRDefault="002830B3" w:rsidP="00631B00">
            <w:pPr>
              <w:pStyle w:val="TableParagraph"/>
              <w:spacing w:line="278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9</w:t>
            </w:r>
            <w:r w:rsidR="008543C5">
              <w:rPr>
                <w:b/>
                <w:sz w:val="24"/>
              </w:rPr>
              <w:t xml:space="preserve">. </w:t>
            </w:r>
            <w:r w:rsidR="002313FF">
              <w:rPr>
                <w:sz w:val="24"/>
                <w:szCs w:val="24"/>
              </w:rPr>
              <w:t>Особливості психічних реакцій на стрес у дітей</w:t>
            </w:r>
            <w:r w:rsidR="002313FF" w:rsidRPr="002313FF">
              <w:rPr>
                <w:sz w:val="24"/>
                <w:szCs w:val="24"/>
              </w:rPr>
              <w:t xml:space="preserve">. Робота з психічними травмами неповнолітніх з </w:t>
            </w:r>
            <w:proofErr w:type="spellStart"/>
            <w:r w:rsidR="002313FF" w:rsidRPr="002313FF">
              <w:rPr>
                <w:sz w:val="24"/>
                <w:szCs w:val="24"/>
              </w:rPr>
              <w:t>дисфункційних</w:t>
            </w:r>
            <w:proofErr w:type="spellEnd"/>
            <w:r w:rsidR="002313FF" w:rsidRPr="002313FF">
              <w:rPr>
                <w:sz w:val="24"/>
                <w:szCs w:val="24"/>
              </w:rPr>
              <w:t xml:space="preserve"> родин.</w:t>
            </w:r>
          </w:p>
          <w:p w:rsidR="007C0AC5" w:rsidRDefault="007C0AC5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6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C0AC5" w:rsidRDefault="007C0AC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C0AC5" w:rsidRDefault="00F424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0AC5" w:rsidRDefault="008733A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9B3BCE" w:rsidTr="009B3BCE">
        <w:trPr>
          <w:trHeight w:val="340"/>
        </w:trPr>
        <w:tc>
          <w:tcPr>
            <w:tcW w:w="1407" w:type="dxa"/>
            <w:tcBorders>
              <w:top w:val="single" w:sz="4" w:space="0" w:color="auto"/>
            </w:tcBorders>
          </w:tcPr>
          <w:p w:rsidR="009B3BCE" w:rsidRDefault="009B3BCE" w:rsidP="009B3BCE">
            <w:pPr>
              <w:pStyle w:val="TableParagraph"/>
              <w:spacing w:line="276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0</w:t>
            </w:r>
          </w:p>
        </w:tc>
        <w:tc>
          <w:tcPr>
            <w:tcW w:w="5473" w:type="dxa"/>
            <w:tcBorders>
              <w:top w:val="single" w:sz="4" w:space="0" w:color="auto"/>
            </w:tcBorders>
          </w:tcPr>
          <w:p w:rsidR="009B3BCE" w:rsidRDefault="000C6437" w:rsidP="006F6A4E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2830B3">
              <w:rPr>
                <w:b/>
                <w:spacing w:val="42"/>
                <w:sz w:val="24"/>
              </w:rPr>
              <w:t xml:space="preserve"> 10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42"/>
                <w:sz w:val="24"/>
              </w:rPr>
              <w:t xml:space="preserve"> </w:t>
            </w:r>
            <w:r w:rsidR="006F6A4E" w:rsidRPr="006F6A4E">
              <w:rPr>
                <w:sz w:val="24"/>
                <w:szCs w:val="24"/>
              </w:rPr>
              <w:t>Психологічні умови психічного та фізичного здоров’я особистості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0C6437" w:rsidRDefault="00631B00" w:rsidP="000C6437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 xml:space="preserve">Практичне </w:t>
            </w:r>
            <w:r w:rsidR="000C6437">
              <w:rPr>
                <w:sz w:val="24"/>
              </w:rPr>
              <w:t>заняття,</w:t>
            </w:r>
            <w:r w:rsidR="000C643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0C6437">
              <w:rPr>
                <w:spacing w:val="-2"/>
                <w:sz w:val="24"/>
              </w:rPr>
              <w:t xml:space="preserve"> </w:t>
            </w:r>
            <w:r w:rsidR="000C6437">
              <w:rPr>
                <w:sz w:val="24"/>
              </w:rPr>
              <w:t>год.</w:t>
            </w:r>
          </w:p>
          <w:p w:rsidR="000C6437" w:rsidRDefault="000C6437" w:rsidP="000C643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B3BCE" w:rsidRDefault="000C6437" w:rsidP="000C6437">
            <w:pPr>
              <w:pStyle w:val="TableParagraph"/>
              <w:spacing w:line="276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9B3BCE" w:rsidRDefault="00AD2A8F" w:rsidP="009B3BCE">
            <w:pPr>
              <w:pStyle w:val="TableParagraph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12, 15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0337F" w:rsidRPr="00DE57C8" w:rsidRDefault="00DE57C8" w:rsidP="009B3BCE">
            <w:pPr>
              <w:pStyle w:val="TableParagraph"/>
              <w:ind w:right="634"/>
              <w:rPr>
                <w:sz w:val="24"/>
                <w:szCs w:val="24"/>
              </w:rPr>
            </w:pPr>
            <w:r w:rsidRPr="00DE57C8">
              <w:rPr>
                <w:sz w:val="24"/>
                <w:szCs w:val="24"/>
              </w:rPr>
              <w:t>Тип вищої нервової діяльності. Ранній дитячий досвід. Батьківські сценарії. Особистісні особливості. Характер людини і риси особистості. Рівень самооцінки. Спрямованість людини, її установки і цінності. Фактори соціального середовища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3BCE" w:rsidRDefault="00E0337F" w:rsidP="009B3BC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 тиждень</w:t>
            </w:r>
          </w:p>
        </w:tc>
      </w:tr>
      <w:tr w:rsidR="007C0AC5">
        <w:trPr>
          <w:trHeight w:val="1586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1</w:t>
            </w:r>
          </w:p>
        </w:tc>
        <w:tc>
          <w:tcPr>
            <w:tcW w:w="5473" w:type="dxa"/>
          </w:tcPr>
          <w:p w:rsidR="00631B00" w:rsidRPr="006F6A4E" w:rsidRDefault="002830B3" w:rsidP="00631B00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11</w:t>
            </w:r>
            <w:r w:rsidR="008543C5">
              <w:rPr>
                <w:b/>
                <w:sz w:val="24"/>
              </w:rPr>
              <w:t xml:space="preserve">. </w:t>
            </w:r>
            <w:r w:rsidR="006F6A4E" w:rsidRPr="006F6A4E">
              <w:rPr>
                <w:sz w:val="24"/>
                <w:szCs w:val="24"/>
              </w:rPr>
              <w:t>Причини виникнення стресу.</w:t>
            </w:r>
          </w:p>
          <w:p w:rsidR="007C0AC5" w:rsidRDefault="007C0AC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91" w:right="213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F424E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D2A8F">
              <w:rPr>
                <w:sz w:val="24"/>
              </w:rPr>
              <w:t xml:space="preserve"> 7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 тиждень</w:t>
            </w:r>
          </w:p>
        </w:tc>
      </w:tr>
      <w:tr w:rsidR="007C0AC5">
        <w:trPr>
          <w:trHeight w:val="1104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2</w:t>
            </w:r>
          </w:p>
        </w:tc>
        <w:tc>
          <w:tcPr>
            <w:tcW w:w="5473" w:type="dxa"/>
          </w:tcPr>
          <w:p w:rsidR="007C0AC5" w:rsidRDefault="002830B3" w:rsidP="006F6A4E">
            <w:pPr>
              <w:pStyle w:val="TableParagraph"/>
              <w:spacing w:line="278" w:lineRule="auto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Тема 12</w:t>
            </w:r>
            <w:r w:rsidR="008543C5">
              <w:rPr>
                <w:b/>
                <w:sz w:val="24"/>
              </w:rPr>
              <w:t>.</w:t>
            </w:r>
            <w:r w:rsidR="008543C5">
              <w:rPr>
                <w:b/>
                <w:spacing w:val="2"/>
                <w:sz w:val="24"/>
              </w:rPr>
              <w:t xml:space="preserve"> </w:t>
            </w:r>
            <w:r w:rsidR="006F6A4E" w:rsidRPr="006F6A4E">
              <w:rPr>
                <w:sz w:val="24"/>
                <w:szCs w:val="24"/>
              </w:rPr>
              <w:t>Суб’єктивні та об</w:t>
            </w:r>
            <w:r w:rsidR="006F6A4E" w:rsidRPr="006F6A4E">
              <w:rPr>
                <w:sz w:val="24"/>
                <w:szCs w:val="24"/>
                <w:lang w:val="en-US"/>
              </w:rPr>
              <w:t>’</w:t>
            </w:r>
            <w:proofErr w:type="spellStart"/>
            <w:r w:rsidR="006F6A4E" w:rsidRPr="006F6A4E">
              <w:rPr>
                <w:sz w:val="24"/>
                <w:szCs w:val="24"/>
              </w:rPr>
              <w:t>єктивні</w:t>
            </w:r>
            <w:proofErr w:type="spellEnd"/>
            <w:r w:rsidR="006F6A4E" w:rsidRPr="006F6A4E">
              <w:rPr>
                <w:sz w:val="24"/>
                <w:szCs w:val="24"/>
              </w:rPr>
              <w:t xml:space="preserve"> причини виникнення психологічного стресу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заняття, </w:t>
            </w:r>
            <w:r w:rsidR="0032640D">
              <w:rPr>
                <w:spacing w:val="1"/>
                <w:sz w:val="24"/>
              </w:rPr>
              <w:t>4</w:t>
            </w:r>
            <w:r>
              <w:rPr>
                <w:sz w:val="24"/>
              </w:rPr>
              <w:t>год.</w:t>
            </w:r>
          </w:p>
          <w:p w:rsidR="007C0AC5" w:rsidRDefault="008543C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2, 5</w:t>
            </w:r>
          </w:p>
        </w:tc>
        <w:tc>
          <w:tcPr>
            <w:tcW w:w="3118" w:type="dxa"/>
          </w:tcPr>
          <w:p w:rsidR="007C0AC5" w:rsidRDefault="00897A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Методики діагностики рівня тривожності у дорослих, дітей та підлітків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>
        <w:trPr>
          <w:trHeight w:val="1103"/>
        </w:trPr>
        <w:tc>
          <w:tcPr>
            <w:tcW w:w="1407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3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6" w:lineRule="exact"/>
              <w:ind w:right="118"/>
              <w:rPr>
                <w:sz w:val="24"/>
              </w:rPr>
            </w:pP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 групах,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</w:tr>
      <w:tr w:rsidR="007C0AC5" w:rsidTr="000C6437">
        <w:trPr>
          <w:trHeight w:val="1965"/>
        </w:trPr>
        <w:tc>
          <w:tcPr>
            <w:tcW w:w="1407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3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0C6437" w:rsidRDefault="008543C5" w:rsidP="00897AB9">
            <w:pPr>
              <w:pStyle w:val="TableParagraph"/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B28CD" w:rsidRPr="00187F5E">
              <w:rPr>
                <w:spacing w:val="1"/>
                <w:sz w:val="24"/>
              </w:rPr>
              <w:t>Загальні закономірності розвитку стресу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1, 5, 6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0AC5" w:rsidRPr="00187F5E" w:rsidRDefault="00187F5E" w:rsidP="00187F5E">
            <w:pPr>
              <w:pStyle w:val="TableParagraph"/>
              <w:ind w:right="634"/>
              <w:rPr>
                <w:sz w:val="24"/>
                <w:szCs w:val="24"/>
              </w:rPr>
            </w:pPr>
            <w:r w:rsidRPr="00187F5E">
              <w:rPr>
                <w:sz w:val="24"/>
                <w:szCs w:val="24"/>
              </w:rPr>
              <w:t xml:space="preserve">Стадії розвитку стресу за Г. </w:t>
            </w:r>
            <w:proofErr w:type="spellStart"/>
            <w:r w:rsidRPr="00187F5E">
              <w:rPr>
                <w:sz w:val="24"/>
                <w:szCs w:val="24"/>
              </w:rPr>
              <w:t>Сельє</w:t>
            </w:r>
            <w:proofErr w:type="spellEnd"/>
            <w:r w:rsidRPr="00187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 тиждень</w:t>
            </w:r>
          </w:p>
        </w:tc>
      </w:tr>
      <w:tr w:rsidR="000C6437" w:rsidTr="000C6437">
        <w:trPr>
          <w:trHeight w:val="709"/>
        </w:trPr>
        <w:tc>
          <w:tcPr>
            <w:tcW w:w="1407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</w:tcBorders>
          </w:tcPr>
          <w:p w:rsidR="000C6437" w:rsidRDefault="002830B3" w:rsidP="00897AB9">
            <w:pPr>
              <w:pStyle w:val="TableParagraph"/>
              <w:spacing w:line="276" w:lineRule="auto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14</w:t>
            </w:r>
            <w:r w:rsidR="000C6437">
              <w:rPr>
                <w:b/>
                <w:sz w:val="24"/>
              </w:rPr>
              <w:t xml:space="preserve">. </w:t>
            </w:r>
            <w:r w:rsidR="00187F5E" w:rsidRPr="00187F5E">
              <w:rPr>
                <w:sz w:val="24"/>
              </w:rPr>
              <w:t xml:space="preserve">Способи розпізнавання посттравматичних </w:t>
            </w:r>
            <w:r w:rsidR="00187F5E">
              <w:rPr>
                <w:sz w:val="24"/>
              </w:rPr>
              <w:t xml:space="preserve">стресових </w:t>
            </w:r>
            <w:r w:rsidR="00187F5E" w:rsidRPr="00187F5E">
              <w:rPr>
                <w:sz w:val="24"/>
              </w:rPr>
              <w:t>станів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 w:rsidR="00631B00">
              <w:rPr>
                <w:sz w:val="24"/>
              </w:rPr>
              <w:t>заняття, 2</w:t>
            </w:r>
            <w:r>
              <w:rPr>
                <w:sz w:val="24"/>
              </w:rPr>
              <w:t xml:space="preserve">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 групах,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5, 7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C4A8B" w:rsidRPr="00897AB9" w:rsidRDefault="00897AB9" w:rsidP="00631B0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97AB9">
              <w:rPr>
                <w:sz w:val="24"/>
                <w:szCs w:val="24"/>
              </w:rPr>
              <w:t>Способи розпізнавання та діагностики травматичного стресу і ПТСР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C6437" w:rsidRDefault="00E0337F" w:rsidP="000C64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 тиждень</w:t>
            </w:r>
          </w:p>
        </w:tc>
      </w:tr>
      <w:tr w:rsidR="007C0AC5" w:rsidTr="00DC5802">
        <w:trPr>
          <w:trHeight w:val="1573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E0EB5">
              <w:rPr>
                <w:b/>
                <w:sz w:val="24"/>
              </w:rPr>
              <w:t>5</w:t>
            </w:r>
          </w:p>
        </w:tc>
        <w:tc>
          <w:tcPr>
            <w:tcW w:w="5473" w:type="dxa"/>
          </w:tcPr>
          <w:p w:rsidR="007C0AC5" w:rsidRDefault="008543C5" w:rsidP="00897A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4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04"/>
                <w:sz w:val="24"/>
              </w:rPr>
              <w:t xml:space="preserve"> </w:t>
            </w:r>
            <w:r w:rsidR="00187F5E" w:rsidRPr="00187F5E">
              <w:rPr>
                <w:sz w:val="24"/>
                <w:szCs w:val="24"/>
              </w:rPr>
              <w:t>Психосоматичні захворювання і стрес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AD2A8F" w:rsidP="00AD2A8F">
            <w:pPr>
              <w:pStyle w:val="TableParagraph"/>
              <w:spacing w:line="275" w:lineRule="exact"/>
              <w:ind w:left="348" w:right="340"/>
              <w:rPr>
                <w:sz w:val="24"/>
              </w:rPr>
            </w:pPr>
            <w:r>
              <w:rPr>
                <w:sz w:val="24"/>
              </w:rPr>
              <w:t xml:space="preserve">  7, 15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 w:rsidR="00631B00">
              <w:rPr>
                <w:sz w:val="24"/>
              </w:rPr>
              <w:t xml:space="preserve"> лекції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ad"/>
        <w:tblW w:w="0" w:type="auto"/>
        <w:tblLayout w:type="fixed"/>
        <w:tblLook w:val="04E0" w:firstRow="1" w:lastRow="1" w:firstColumn="1" w:lastColumn="0" w:noHBand="0" w:noVBand="1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 w:rsidTr="00AD2A8F">
        <w:trPr>
          <w:trHeight w:val="71"/>
        </w:trPr>
        <w:tc>
          <w:tcPr>
            <w:tcW w:w="1407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3" w:type="dxa"/>
          </w:tcPr>
          <w:p w:rsidR="007C0AC5" w:rsidRPr="00631B00" w:rsidRDefault="007C0AC5" w:rsidP="00631B00">
            <w:pPr>
              <w:pStyle w:val="TableParagraph"/>
              <w:spacing w:line="275" w:lineRule="exact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</w:tr>
      <w:tr w:rsidR="007C0AC5" w:rsidTr="00AD2A8F">
        <w:trPr>
          <w:trHeight w:val="2207"/>
        </w:trPr>
        <w:tc>
          <w:tcPr>
            <w:tcW w:w="1407" w:type="dxa"/>
          </w:tcPr>
          <w:p w:rsidR="007C0AC5" w:rsidRDefault="0054072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E0EB5">
              <w:rPr>
                <w:b/>
                <w:sz w:val="24"/>
              </w:rPr>
              <w:t>6</w:t>
            </w:r>
          </w:p>
        </w:tc>
        <w:tc>
          <w:tcPr>
            <w:tcW w:w="5473" w:type="dxa"/>
          </w:tcPr>
          <w:p w:rsidR="00187F5E" w:rsidRPr="00187F5E" w:rsidRDefault="008543C5" w:rsidP="00187F5E">
            <w:pPr>
              <w:pStyle w:val="TableParagraph"/>
              <w:spacing w:line="276" w:lineRule="auto"/>
              <w:rPr>
                <w:spacing w:val="32"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2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32"/>
                <w:sz w:val="24"/>
              </w:rPr>
              <w:t xml:space="preserve"> </w:t>
            </w:r>
            <w:r w:rsidR="00187F5E">
              <w:rPr>
                <w:sz w:val="24"/>
              </w:rPr>
              <w:t>Гіпотези виникнення психосоматичних захворювань</w:t>
            </w:r>
          </w:p>
        </w:tc>
        <w:tc>
          <w:tcPr>
            <w:tcW w:w="1683" w:type="dxa"/>
          </w:tcPr>
          <w:p w:rsidR="007C0AC5" w:rsidRPr="0032640D" w:rsidRDefault="008543C5" w:rsidP="0032640D">
            <w:pPr>
              <w:pStyle w:val="TableParagraph"/>
              <w:ind w:left="0" w:right="440"/>
              <w:jc w:val="both"/>
            </w:pPr>
            <w:r w:rsidRPr="0032640D">
              <w:t>Практичне</w:t>
            </w:r>
            <w:r w:rsidRPr="0032640D">
              <w:rPr>
                <w:spacing w:val="-57"/>
              </w:rPr>
              <w:t xml:space="preserve"> </w:t>
            </w:r>
            <w:r w:rsidRPr="0032640D">
              <w:t xml:space="preserve">заняття, </w:t>
            </w:r>
            <w:r w:rsidR="0032640D" w:rsidRPr="0032640D">
              <w:t>4</w:t>
            </w:r>
            <w:r w:rsidRPr="0032640D">
              <w:rPr>
                <w:spacing w:val="1"/>
              </w:rPr>
              <w:t xml:space="preserve"> </w:t>
            </w:r>
            <w:r w:rsidRPr="0032640D">
              <w:t>год.</w:t>
            </w:r>
          </w:p>
          <w:p w:rsidR="007C0AC5" w:rsidRDefault="008543C5" w:rsidP="0032640D">
            <w:pPr>
              <w:pStyle w:val="TableParagraph"/>
              <w:spacing w:line="270" w:lineRule="atLeast"/>
              <w:ind w:left="0" w:right="112"/>
              <w:jc w:val="both"/>
              <w:rPr>
                <w:sz w:val="24"/>
              </w:rPr>
            </w:pPr>
            <w:r w:rsidRPr="0032640D">
              <w:rPr>
                <w:spacing w:val="-1"/>
              </w:rPr>
              <w:t>Індивідуальна</w:t>
            </w:r>
            <w:r w:rsidRPr="0032640D">
              <w:rPr>
                <w:spacing w:val="-57"/>
              </w:rPr>
              <w:t xml:space="preserve"> </w:t>
            </w:r>
            <w:r w:rsidRPr="0032640D">
              <w:t>робота,</w:t>
            </w:r>
            <w:r w:rsidRPr="0032640D">
              <w:rPr>
                <w:spacing w:val="1"/>
              </w:rPr>
              <w:t xml:space="preserve"> </w:t>
            </w:r>
            <w:r w:rsidRPr="0032640D">
              <w:t>робота в</w:t>
            </w:r>
            <w:r w:rsidRPr="0032640D">
              <w:rPr>
                <w:spacing w:val="1"/>
              </w:rPr>
              <w:t xml:space="preserve"> </w:t>
            </w:r>
            <w:r w:rsidRPr="0032640D">
              <w:t>малих групах,</w:t>
            </w:r>
            <w:r w:rsidRPr="0032640D">
              <w:rPr>
                <w:spacing w:val="-57"/>
              </w:rPr>
              <w:t xml:space="preserve"> </w:t>
            </w:r>
            <w:r w:rsidRPr="0032640D">
              <w:t>обговорення</w:t>
            </w:r>
          </w:p>
        </w:tc>
        <w:tc>
          <w:tcPr>
            <w:tcW w:w="1579" w:type="dxa"/>
          </w:tcPr>
          <w:p w:rsidR="007C0AC5" w:rsidRDefault="00AD2A8F">
            <w:pPr>
              <w:pStyle w:val="TableParagraph"/>
              <w:spacing w:line="275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10, 15</w:t>
            </w:r>
          </w:p>
        </w:tc>
        <w:tc>
          <w:tcPr>
            <w:tcW w:w="3118" w:type="dxa"/>
          </w:tcPr>
          <w:p w:rsidR="008C4A8B" w:rsidRPr="00187F5E" w:rsidRDefault="00187F5E" w:rsidP="00824515">
            <w:pPr>
              <w:pStyle w:val="TableParagraph"/>
              <w:spacing w:line="276" w:lineRule="auto"/>
              <w:ind w:left="467" w:right="89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Гі</w:t>
            </w:r>
            <w:r w:rsidRPr="00187F5E">
              <w:rPr>
                <w:rFonts w:eastAsia="Arial"/>
                <w:sz w:val="24"/>
                <w:szCs w:val="24"/>
              </w:rPr>
              <w:t>ссенський</w:t>
            </w:r>
            <w:proofErr w:type="spellEnd"/>
            <w:r w:rsidRPr="00187F5E">
              <w:rPr>
                <w:rFonts w:eastAsia="Arial"/>
                <w:sz w:val="24"/>
                <w:szCs w:val="24"/>
              </w:rPr>
              <w:t xml:space="preserve"> опитувальник соматичних скарг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 тиждень</w:t>
            </w:r>
          </w:p>
        </w:tc>
      </w:tr>
      <w:tr w:rsidR="007C0AC5" w:rsidTr="00AD2A8F">
        <w:trPr>
          <w:trHeight w:val="2222"/>
        </w:trPr>
        <w:tc>
          <w:tcPr>
            <w:tcW w:w="1407" w:type="dxa"/>
          </w:tcPr>
          <w:p w:rsidR="007C0AC5" w:rsidRDefault="004E0EB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473" w:type="dxa"/>
          </w:tcPr>
          <w:p w:rsidR="007C0AC5" w:rsidRDefault="008543C5" w:rsidP="00897AB9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.</w:t>
            </w:r>
            <w:r w:rsidR="00F0134F">
              <w:rPr>
                <w:b/>
                <w:spacing w:val="1"/>
                <w:sz w:val="24"/>
              </w:rPr>
              <w:t xml:space="preserve"> </w:t>
            </w:r>
            <w:r w:rsidR="00F0134F" w:rsidRPr="00F0134F">
              <w:rPr>
                <w:spacing w:val="1"/>
                <w:sz w:val="24"/>
                <w:szCs w:val="24"/>
              </w:rPr>
              <w:t>П</w:t>
            </w:r>
            <w:r w:rsidR="00F0134F" w:rsidRPr="00F0134F">
              <w:rPr>
                <w:sz w:val="24"/>
                <w:szCs w:val="24"/>
              </w:rPr>
              <w:t>рихильність як</w:t>
            </w:r>
            <w:r w:rsidR="00F0134F">
              <w:rPr>
                <w:sz w:val="24"/>
                <w:szCs w:val="24"/>
              </w:rPr>
              <w:t xml:space="preserve"> вроджений та</w:t>
            </w:r>
            <w:r w:rsidR="00F0134F" w:rsidRPr="00F0134F">
              <w:rPr>
                <w:sz w:val="24"/>
                <w:szCs w:val="24"/>
              </w:rPr>
              <w:t xml:space="preserve"> визначений природою механізм виживання.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8543C5" w:rsidP="00DC5802">
            <w:pPr>
              <w:pStyle w:val="TableParagraph"/>
              <w:spacing w:line="275" w:lineRule="exact"/>
              <w:ind w:left="0" w:right="4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424E5">
              <w:rPr>
                <w:sz w:val="24"/>
              </w:rPr>
              <w:t xml:space="preserve">   12</w:t>
            </w:r>
            <w:r w:rsidR="00AD2A8F">
              <w:rPr>
                <w:sz w:val="24"/>
              </w:rPr>
              <w:t>, 15</w:t>
            </w:r>
          </w:p>
        </w:tc>
        <w:tc>
          <w:tcPr>
            <w:tcW w:w="3118" w:type="dxa"/>
          </w:tcPr>
          <w:p w:rsidR="007C0AC5" w:rsidRDefault="00F0134F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Теорія прихильності Джона </w:t>
            </w:r>
            <w:proofErr w:type="spellStart"/>
            <w:r>
              <w:rPr>
                <w:sz w:val="24"/>
              </w:rPr>
              <w:t>Боулбі</w:t>
            </w:r>
            <w:proofErr w:type="spellEnd"/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 тиждень</w:t>
            </w:r>
          </w:p>
        </w:tc>
      </w:tr>
      <w:tr w:rsidR="007C0AC5" w:rsidTr="00AD2A8F">
        <w:trPr>
          <w:trHeight w:val="2208"/>
        </w:trPr>
        <w:tc>
          <w:tcPr>
            <w:tcW w:w="1407" w:type="dxa"/>
          </w:tcPr>
          <w:p w:rsidR="007C0AC5" w:rsidRDefault="004E0EB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473" w:type="dxa"/>
          </w:tcPr>
          <w:p w:rsidR="007C0AC5" w:rsidRDefault="008543C5" w:rsidP="00897AB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0134F" w:rsidRPr="00F0134F">
              <w:rPr>
                <w:spacing w:val="1"/>
                <w:sz w:val="24"/>
              </w:rPr>
              <w:t>Теорія прихильності. Типи прихильності</w:t>
            </w:r>
            <w:r w:rsidR="004B71C8">
              <w:rPr>
                <w:spacing w:val="1"/>
                <w:sz w:val="24"/>
              </w:rPr>
              <w:t xml:space="preserve"> за Джоном </w:t>
            </w:r>
            <w:proofErr w:type="spellStart"/>
            <w:r w:rsidR="004B71C8">
              <w:rPr>
                <w:spacing w:val="1"/>
                <w:sz w:val="24"/>
              </w:rPr>
              <w:t>Боулбі</w:t>
            </w:r>
            <w:proofErr w:type="spellEnd"/>
            <w:r w:rsidR="00F0134F" w:rsidRPr="00F0134F">
              <w:rPr>
                <w:spacing w:val="1"/>
                <w:sz w:val="24"/>
              </w:rPr>
              <w:t>.</w:t>
            </w:r>
          </w:p>
        </w:tc>
        <w:tc>
          <w:tcPr>
            <w:tcW w:w="1683" w:type="dxa"/>
          </w:tcPr>
          <w:p w:rsidR="007C0AC5" w:rsidRPr="00F0134F" w:rsidRDefault="008543C5" w:rsidP="0032640D">
            <w:pPr>
              <w:pStyle w:val="TableParagraph"/>
              <w:ind w:left="0" w:right="440"/>
              <w:jc w:val="both"/>
            </w:pPr>
            <w:proofErr w:type="spellStart"/>
            <w:r w:rsidRPr="00F0134F">
              <w:t>П</w:t>
            </w:r>
            <w:r w:rsidR="00F0134F" w:rsidRPr="00F0134F">
              <w:t>рактичносемінарське</w:t>
            </w:r>
            <w:proofErr w:type="spellEnd"/>
            <w:r w:rsidR="00F0134F" w:rsidRPr="00F0134F">
              <w:t xml:space="preserve"> </w:t>
            </w:r>
            <w:r w:rsidRPr="00F0134F">
              <w:t xml:space="preserve">заняття, </w:t>
            </w:r>
            <w:r w:rsidR="009D4AE4" w:rsidRPr="00F0134F">
              <w:t>2</w:t>
            </w:r>
            <w:r w:rsidR="009D4AE4" w:rsidRPr="00F0134F">
              <w:rPr>
                <w:spacing w:val="1"/>
              </w:rPr>
              <w:t xml:space="preserve"> </w:t>
            </w:r>
            <w:r w:rsidRPr="00F0134F">
              <w:t>год.</w:t>
            </w:r>
          </w:p>
          <w:p w:rsidR="007C0AC5" w:rsidRDefault="008543C5" w:rsidP="0032640D">
            <w:pPr>
              <w:pStyle w:val="TableParagraph"/>
              <w:spacing w:line="270" w:lineRule="atLeast"/>
              <w:ind w:left="0" w:right="112"/>
              <w:jc w:val="both"/>
              <w:rPr>
                <w:sz w:val="24"/>
              </w:rPr>
            </w:pPr>
            <w:r w:rsidRPr="00F0134F">
              <w:rPr>
                <w:spacing w:val="-1"/>
              </w:rPr>
              <w:t>Індивідуальна</w:t>
            </w:r>
            <w:r w:rsidRPr="00F0134F">
              <w:rPr>
                <w:spacing w:val="-57"/>
              </w:rPr>
              <w:t xml:space="preserve"> </w:t>
            </w:r>
            <w:r w:rsidRPr="00F0134F">
              <w:t>робота,</w:t>
            </w:r>
            <w:r w:rsidRPr="00F0134F">
              <w:rPr>
                <w:spacing w:val="1"/>
              </w:rPr>
              <w:t xml:space="preserve"> </w:t>
            </w:r>
            <w:r w:rsidRPr="00F0134F">
              <w:t>робота в</w:t>
            </w:r>
            <w:r w:rsidRPr="00F0134F">
              <w:rPr>
                <w:spacing w:val="1"/>
              </w:rPr>
              <w:t xml:space="preserve"> </w:t>
            </w:r>
            <w:r w:rsidRPr="00F0134F">
              <w:t>малих групах,</w:t>
            </w:r>
            <w:r w:rsidRPr="00F0134F">
              <w:rPr>
                <w:spacing w:val="-57"/>
              </w:rPr>
              <w:t xml:space="preserve"> </w:t>
            </w:r>
            <w:r w:rsidRPr="00F0134F">
              <w:t>обговорення</w:t>
            </w:r>
          </w:p>
        </w:tc>
        <w:tc>
          <w:tcPr>
            <w:tcW w:w="1579" w:type="dxa"/>
          </w:tcPr>
          <w:p w:rsidR="007C0AC5" w:rsidRDefault="00AD2A8F" w:rsidP="00AD2A8F">
            <w:pPr>
              <w:pStyle w:val="TableParagraph"/>
              <w:spacing w:line="275" w:lineRule="exact"/>
              <w:ind w:left="0" w:right="5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7</w:t>
            </w:r>
          </w:p>
        </w:tc>
        <w:tc>
          <w:tcPr>
            <w:tcW w:w="3118" w:type="dxa"/>
          </w:tcPr>
          <w:p w:rsidR="007C0AC5" w:rsidRDefault="00F0134F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Характеристики типів прихильності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 тиждень</w:t>
            </w:r>
          </w:p>
        </w:tc>
      </w:tr>
      <w:tr w:rsidR="00AA35D0" w:rsidTr="00AD2A8F">
        <w:trPr>
          <w:trHeight w:val="751"/>
        </w:trPr>
        <w:tc>
          <w:tcPr>
            <w:tcW w:w="1407" w:type="dxa"/>
          </w:tcPr>
          <w:p w:rsidR="00AA35D0" w:rsidRDefault="004E0EB5" w:rsidP="00AA35D0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473" w:type="dxa"/>
          </w:tcPr>
          <w:p w:rsidR="00AA35D0" w:rsidRDefault="00AA35D0" w:rsidP="00897AB9">
            <w:pPr>
              <w:pStyle w:val="TableParagraph"/>
              <w:spacing w:line="278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A0CD9" w:rsidRPr="00FA0CD9">
              <w:rPr>
                <w:spacing w:val="1"/>
                <w:sz w:val="24"/>
              </w:rPr>
              <w:t>Комплексна травма</w:t>
            </w:r>
          </w:p>
        </w:tc>
        <w:tc>
          <w:tcPr>
            <w:tcW w:w="1683" w:type="dxa"/>
          </w:tcPr>
          <w:p w:rsidR="00AA35D0" w:rsidRDefault="00AA35D0" w:rsidP="000C643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AA35D0" w:rsidRDefault="00AA35D0" w:rsidP="00AA35D0">
            <w:pPr>
              <w:pStyle w:val="TableParagraph"/>
              <w:spacing w:line="275" w:lineRule="exact"/>
              <w:ind w:left="0" w:right="3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AA35D0" w:rsidRPr="00FA0CD9" w:rsidRDefault="00FA0CD9" w:rsidP="000C643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FA0CD9">
              <w:rPr>
                <w:sz w:val="24"/>
                <w:szCs w:val="24"/>
              </w:rPr>
              <w:t>омлексна</w:t>
            </w:r>
            <w:proofErr w:type="spellEnd"/>
            <w:r w:rsidRPr="00FA0CD9">
              <w:rPr>
                <w:sz w:val="24"/>
                <w:szCs w:val="24"/>
              </w:rPr>
              <w:t xml:space="preserve"> травма та ПТСР через концепцію травми прихильності</w:t>
            </w:r>
          </w:p>
        </w:tc>
        <w:tc>
          <w:tcPr>
            <w:tcW w:w="1560" w:type="dxa"/>
          </w:tcPr>
          <w:p w:rsidR="00AA35D0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 тиждень</w:t>
            </w:r>
          </w:p>
        </w:tc>
      </w:tr>
      <w:tr w:rsidR="004E0EB5" w:rsidTr="00AD2A8F">
        <w:trPr>
          <w:trHeight w:val="2259"/>
        </w:trPr>
        <w:tc>
          <w:tcPr>
            <w:tcW w:w="1407" w:type="dxa"/>
          </w:tcPr>
          <w:p w:rsidR="004E0EB5" w:rsidRDefault="004E0EB5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5473" w:type="dxa"/>
          </w:tcPr>
          <w:p w:rsidR="004E0EB5" w:rsidRDefault="004E0EB5" w:rsidP="00FA0CD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</w:t>
            </w:r>
            <w:r w:rsidR="002C1890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3"/>
                <w:sz w:val="24"/>
              </w:rPr>
              <w:t xml:space="preserve"> </w:t>
            </w:r>
            <w:r w:rsidR="00FA0CD9" w:rsidRPr="00FA0CD9">
              <w:rPr>
                <w:sz w:val="24"/>
                <w:szCs w:val="24"/>
              </w:rPr>
              <w:t>Структурно-</w:t>
            </w:r>
            <w:proofErr w:type="spellStart"/>
            <w:r w:rsidR="00FA0CD9" w:rsidRPr="00FA0CD9">
              <w:rPr>
                <w:sz w:val="24"/>
                <w:szCs w:val="24"/>
              </w:rPr>
              <w:t>дисоціативна</w:t>
            </w:r>
            <w:proofErr w:type="spellEnd"/>
            <w:r w:rsidR="00FA0CD9" w:rsidRPr="00FA0CD9">
              <w:rPr>
                <w:sz w:val="24"/>
                <w:szCs w:val="24"/>
              </w:rPr>
              <w:t xml:space="preserve"> теорія особистості (</w:t>
            </w:r>
            <w:proofErr w:type="spellStart"/>
            <w:r w:rsidR="00FA0CD9" w:rsidRPr="00FA0CD9">
              <w:rPr>
                <w:sz w:val="24"/>
                <w:szCs w:val="24"/>
              </w:rPr>
              <w:t>Онно</w:t>
            </w:r>
            <w:proofErr w:type="spellEnd"/>
            <w:r w:rsidR="00FA0CD9" w:rsidRPr="00FA0CD9">
              <w:rPr>
                <w:sz w:val="24"/>
                <w:szCs w:val="24"/>
              </w:rPr>
              <w:t xml:space="preserve"> ван дер </w:t>
            </w:r>
            <w:proofErr w:type="spellStart"/>
            <w:r w:rsidR="00FA0CD9" w:rsidRPr="00FA0CD9">
              <w:rPr>
                <w:sz w:val="24"/>
                <w:szCs w:val="24"/>
              </w:rPr>
              <w:t>Харт</w:t>
            </w:r>
            <w:proofErr w:type="spellEnd"/>
            <w:r w:rsidR="00FA0CD9" w:rsidRPr="00FA0CD9">
              <w:rPr>
                <w:sz w:val="24"/>
                <w:szCs w:val="24"/>
              </w:rPr>
              <w:t>) (</w:t>
            </w:r>
            <w:proofErr w:type="spellStart"/>
            <w:r w:rsidR="00FA0CD9" w:rsidRPr="00FA0CD9">
              <w:rPr>
                <w:sz w:val="24"/>
                <w:szCs w:val="24"/>
              </w:rPr>
              <w:t>Onno</w:t>
            </w:r>
            <w:proofErr w:type="spellEnd"/>
            <w:r w:rsidR="00FA0CD9" w:rsidRPr="00FA0CD9">
              <w:rPr>
                <w:sz w:val="24"/>
                <w:szCs w:val="24"/>
              </w:rPr>
              <w:t xml:space="preserve"> </w:t>
            </w:r>
            <w:proofErr w:type="spellStart"/>
            <w:r w:rsidR="00FA0CD9" w:rsidRPr="00FA0CD9">
              <w:rPr>
                <w:sz w:val="24"/>
                <w:szCs w:val="24"/>
              </w:rPr>
              <w:t>van</w:t>
            </w:r>
            <w:proofErr w:type="spellEnd"/>
            <w:r w:rsidR="00FA0CD9" w:rsidRPr="00FA0CD9">
              <w:rPr>
                <w:sz w:val="24"/>
                <w:szCs w:val="24"/>
              </w:rPr>
              <w:t xml:space="preserve"> </w:t>
            </w:r>
            <w:proofErr w:type="spellStart"/>
            <w:r w:rsidR="00FA0CD9" w:rsidRPr="00FA0CD9">
              <w:rPr>
                <w:sz w:val="24"/>
                <w:szCs w:val="24"/>
              </w:rPr>
              <w:t>der</w:t>
            </w:r>
            <w:proofErr w:type="spellEnd"/>
            <w:r w:rsidR="00FA0CD9" w:rsidRPr="00FA0CD9">
              <w:rPr>
                <w:sz w:val="24"/>
                <w:szCs w:val="24"/>
              </w:rPr>
              <w:t xml:space="preserve"> </w:t>
            </w:r>
            <w:proofErr w:type="spellStart"/>
            <w:r w:rsidR="00FA0CD9" w:rsidRPr="00FA0CD9">
              <w:rPr>
                <w:sz w:val="24"/>
                <w:szCs w:val="24"/>
              </w:rPr>
              <w:t>Hart</w:t>
            </w:r>
            <w:proofErr w:type="spellEnd"/>
            <w:r w:rsidR="00FA0CD9" w:rsidRPr="00FA0CD9">
              <w:rPr>
                <w:sz w:val="24"/>
                <w:szCs w:val="24"/>
              </w:rPr>
              <w:t>)</w:t>
            </w:r>
            <w:r w:rsidR="00FA0CD9">
              <w:t xml:space="preserve"> </w:t>
            </w:r>
          </w:p>
        </w:tc>
        <w:tc>
          <w:tcPr>
            <w:tcW w:w="1683" w:type="dxa"/>
          </w:tcPr>
          <w:p w:rsidR="004E0EB5" w:rsidRDefault="004E0EB5" w:rsidP="00CF47CA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 w:rsidR="0032640D">
              <w:rPr>
                <w:sz w:val="24"/>
              </w:rPr>
              <w:t xml:space="preserve">заняття, 4 </w:t>
            </w:r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0337F" w:rsidRPr="00E0337F" w:rsidRDefault="004E0EB5" w:rsidP="009D4AE4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малих групах,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 w:rsidR="009D4AE4">
              <w:rPr>
                <w:sz w:val="24"/>
              </w:rPr>
              <w:t>.</w:t>
            </w:r>
          </w:p>
        </w:tc>
        <w:tc>
          <w:tcPr>
            <w:tcW w:w="1579" w:type="dxa"/>
          </w:tcPr>
          <w:p w:rsidR="004E0EB5" w:rsidRDefault="00DE57C8" w:rsidP="00CF47CA">
            <w:pPr>
              <w:pStyle w:val="TableParagraph"/>
              <w:spacing w:line="275" w:lineRule="exact"/>
              <w:ind w:left="349" w:right="2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E0EB5">
              <w:rPr>
                <w:sz w:val="24"/>
              </w:rPr>
              <w:t>, 6</w:t>
            </w:r>
          </w:p>
        </w:tc>
        <w:tc>
          <w:tcPr>
            <w:tcW w:w="3118" w:type="dxa"/>
          </w:tcPr>
          <w:p w:rsidR="004E0EB5" w:rsidRPr="00FA0CD9" w:rsidRDefault="00FA0CD9" w:rsidP="00FA0CD9">
            <w:pPr>
              <w:pStyle w:val="TableParagraph"/>
              <w:ind w:right="887"/>
              <w:rPr>
                <w:sz w:val="24"/>
                <w:szCs w:val="24"/>
              </w:rPr>
            </w:pPr>
            <w:r w:rsidRPr="00FA0CD9">
              <w:rPr>
                <w:sz w:val="24"/>
                <w:szCs w:val="24"/>
              </w:rPr>
              <w:t>Ключові аспекти структурно-</w:t>
            </w:r>
            <w:proofErr w:type="spellStart"/>
            <w:r w:rsidRPr="00FA0CD9">
              <w:rPr>
                <w:sz w:val="24"/>
                <w:szCs w:val="24"/>
              </w:rPr>
              <w:t>дисоціативна</w:t>
            </w:r>
            <w:proofErr w:type="spellEnd"/>
            <w:r w:rsidRPr="00FA0CD9">
              <w:rPr>
                <w:sz w:val="24"/>
                <w:szCs w:val="24"/>
              </w:rPr>
              <w:t xml:space="preserve"> теорії особистості </w:t>
            </w:r>
            <w:proofErr w:type="spellStart"/>
            <w:r w:rsidRPr="00FA0CD9">
              <w:rPr>
                <w:sz w:val="24"/>
                <w:szCs w:val="24"/>
              </w:rPr>
              <w:t>Онно</w:t>
            </w:r>
            <w:proofErr w:type="spellEnd"/>
            <w:r w:rsidRPr="00FA0CD9">
              <w:rPr>
                <w:sz w:val="24"/>
                <w:szCs w:val="24"/>
              </w:rPr>
              <w:t xml:space="preserve"> ван дер </w:t>
            </w:r>
            <w:proofErr w:type="spellStart"/>
            <w:r w:rsidRPr="00FA0CD9">
              <w:rPr>
                <w:sz w:val="24"/>
                <w:szCs w:val="24"/>
              </w:rPr>
              <w:t>Харта</w:t>
            </w:r>
            <w:proofErr w:type="spellEnd"/>
            <w:r w:rsidRPr="00FA0CD9">
              <w:rPr>
                <w:sz w:val="24"/>
                <w:szCs w:val="24"/>
              </w:rPr>
              <w:t xml:space="preserve"> (</w:t>
            </w:r>
            <w:proofErr w:type="spellStart"/>
            <w:r w:rsidRPr="00FA0CD9">
              <w:rPr>
                <w:sz w:val="24"/>
                <w:szCs w:val="24"/>
              </w:rPr>
              <w:t>Onno</w:t>
            </w:r>
            <w:proofErr w:type="spellEnd"/>
            <w:r w:rsidRPr="00FA0CD9">
              <w:rPr>
                <w:sz w:val="24"/>
                <w:szCs w:val="24"/>
              </w:rPr>
              <w:t xml:space="preserve"> </w:t>
            </w:r>
            <w:proofErr w:type="spellStart"/>
            <w:r w:rsidRPr="00FA0CD9">
              <w:rPr>
                <w:sz w:val="24"/>
                <w:szCs w:val="24"/>
              </w:rPr>
              <w:t>van</w:t>
            </w:r>
            <w:proofErr w:type="spellEnd"/>
            <w:r w:rsidRPr="00FA0CD9">
              <w:rPr>
                <w:sz w:val="24"/>
                <w:szCs w:val="24"/>
              </w:rPr>
              <w:t xml:space="preserve"> </w:t>
            </w:r>
            <w:proofErr w:type="spellStart"/>
            <w:r w:rsidRPr="00FA0CD9">
              <w:rPr>
                <w:sz w:val="24"/>
                <w:szCs w:val="24"/>
              </w:rPr>
              <w:t>der</w:t>
            </w:r>
            <w:proofErr w:type="spellEnd"/>
            <w:r w:rsidRPr="00FA0CD9">
              <w:rPr>
                <w:sz w:val="24"/>
                <w:szCs w:val="24"/>
              </w:rPr>
              <w:t xml:space="preserve"> </w:t>
            </w:r>
            <w:proofErr w:type="spellStart"/>
            <w:r w:rsidRPr="00FA0CD9">
              <w:rPr>
                <w:sz w:val="24"/>
                <w:szCs w:val="24"/>
              </w:rPr>
              <w:t>Hart</w:t>
            </w:r>
            <w:proofErr w:type="spellEnd"/>
            <w:r w:rsidRPr="00FA0CD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4E0EB5" w:rsidRDefault="00E0337F" w:rsidP="00CF4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 тиждень</w:t>
            </w: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473" w:type="dxa"/>
          </w:tcPr>
          <w:p w:rsidR="00FF777E" w:rsidRPr="00FF777E" w:rsidRDefault="00FF777E" w:rsidP="004B71C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</w:t>
            </w:r>
            <w:r w:rsidR="002C189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3"/>
                <w:sz w:val="24"/>
              </w:rPr>
              <w:t xml:space="preserve"> </w:t>
            </w:r>
            <w:r w:rsidR="004B71C8" w:rsidRPr="004B71C8">
              <w:rPr>
                <w:sz w:val="24"/>
                <w:szCs w:val="24"/>
              </w:rPr>
              <w:t xml:space="preserve">Дитячі неврологічні порушення, викликані </w:t>
            </w:r>
            <w:proofErr w:type="spellStart"/>
            <w:r w:rsidR="004B71C8" w:rsidRPr="004B71C8">
              <w:rPr>
                <w:sz w:val="24"/>
                <w:szCs w:val="24"/>
              </w:rPr>
              <w:t>психотравмою</w:t>
            </w:r>
            <w:proofErr w:type="spellEnd"/>
          </w:p>
        </w:tc>
        <w:tc>
          <w:tcPr>
            <w:tcW w:w="1683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FF777E" w:rsidRDefault="00DC5802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E57C8">
              <w:rPr>
                <w:sz w:val="24"/>
              </w:rPr>
              <w:t>4, 6,14</w:t>
            </w:r>
          </w:p>
        </w:tc>
        <w:tc>
          <w:tcPr>
            <w:tcW w:w="3118" w:type="dxa"/>
          </w:tcPr>
          <w:p w:rsidR="00DC5802" w:rsidRDefault="00DC5802" w:rsidP="00DC5802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FF777E" w:rsidRDefault="00DC5802" w:rsidP="00DC58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473" w:type="dxa"/>
          </w:tcPr>
          <w:p w:rsidR="00FF777E" w:rsidRDefault="00FF777E" w:rsidP="00897AB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>.</w:t>
            </w:r>
            <w:r w:rsidR="00DC5802">
              <w:rPr>
                <w:b/>
                <w:sz w:val="24"/>
              </w:rPr>
              <w:t xml:space="preserve"> </w:t>
            </w:r>
            <w:r w:rsidR="0099028B" w:rsidRPr="0099028B">
              <w:rPr>
                <w:sz w:val="24"/>
              </w:rPr>
              <w:t xml:space="preserve">Симптоми </w:t>
            </w:r>
            <w:r w:rsidR="004B71C8" w:rsidRPr="0099028B">
              <w:rPr>
                <w:sz w:val="24"/>
                <w:szCs w:val="24"/>
              </w:rPr>
              <w:t xml:space="preserve">тикозного розладу та </w:t>
            </w:r>
            <w:r w:rsidR="0099028B">
              <w:rPr>
                <w:sz w:val="24"/>
                <w:szCs w:val="24"/>
              </w:rPr>
              <w:t>синдрому</w:t>
            </w:r>
            <w:r w:rsidR="004B71C8" w:rsidRPr="0099028B">
              <w:rPr>
                <w:sz w:val="24"/>
                <w:szCs w:val="24"/>
              </w:rPr>
              <w:t xml:space="preserve"> </w:t>
            </w:r>
            <w:proofErr w:type="spellStart"/>
            <w:r w:rsidR="004B71C8" w:rsidRPr="0099028B">
              <w:rPr>
                <w:sz w:val="24"/>
                <w:szCs w:val="24"/>
              </w:rPr>
              <w:t>Жіля</w:t>
            </w:r>
            <w:proofErr w:type="spellEnd"/>
            <w:r w:rsidR="004B71C8" w:rsidRPr="0099028B">
              <w:rPr>
                <w:sz w:val="24"/>
                <w:szCs w:val="24"/>
              </w:rPr>
              <w:t xml:space="preserve"> де ля </w:t>
            </w:r>
            <w:proofErr w:type="spellStart"/>
            <w:r w:rsidR="004B71C8" w:rsidRPr="0099028B">
              <w:rPr>
                <w:sz w:val="24"/>
                <w:szCs w:val="24"/>
              </w:rPr>
              <w:t>Туретта</w:t>
            </w:r>
            <w:proofErr w:type="spellEnd"/>
          </w:p>
        </w:tc>
        <w:tc>
          <w:tcPr>
            <w:tcW w:w="1683" w:type="dxa"/>
          </w:tcPr>
          <w:p w:rsidR="00FF777E" w:rsidRDefault="00DC5802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Семінарське </w:t>
            </w:r>
            <w:r w:rsidR="00FF777E">
              <w:rPr>
                <w:sz w:val="24"/>
              </w:rPr>
              <w:t>заняття, 2год.</w:t>
            </w:r>
          </w:p>
        </w:tc>
        <w:tc>
          <w:tcPr>
            <w:tcW w:w="1579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F777E" w:rsidRDefault="00DC5802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Семінарське заняття</w:t>
            </w:r>
          </w:p>
          <w:p w:rsidR="0099028B" w:rsidRDefault="0099028B" w:rsidP="00DC5802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Сучасне наукове пояснення тиків у дітей</w:t>
            </w:r>
          </w:p>
          <w:p w:rsidR="0099028B" w:rsidRDefault="0099028B" w:rsidP="00DC5802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Види тикових розладів</w:t>
            </w:r>
          </w:p>
          <w:p w:rsidR="00DC5802" w:rsidRDefault="0099028B" w:rsidP="00DC5802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Психологічна діагностика тикозних розладів</w:t>
            </w:r>
          </w:p>
          <w:p w:rsidR="0099028B" w:rsidRPr="0099028B" w:rsidRDefault="0099028B" w:rsidP="00DC5802">
            <w:pPr>
              <w:pStyle w:val="Table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Способи</w:t>
            </w:r>
            <w:r w:rsidRPr="0099028B">
              <w:rPr>
                <w:sz w:val="24"/>
                <w:szCs w:val="24"/>
              </w:rPr>
              <w:t xml:space="preserve"> допомоги під час нервових тиків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473" w:type="dxa"/>
          </w:tcPr>
          <w:p w:rsidR="00FF777E" w:rsidRDefault="00FF777E" w:rsidP="000B5726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.</w:t>
            </w:r>
            <w:r w:rsidR="000B5726">
              <w:rPr>
                <w:color w:val="000000"/>
                <w:sz w:val="27"/>
                <w:szCs w:val="27"/>
              </w:rPr>
              <w:t xml:space="preserve"> </w:t>
            </w:r>
            <w:r w:rsidR="004B71C8" w:rsidRPr="00EC298B">
              <w:rPr>
                <w:rFonts w:eastAsia="Calibri"/>
                <w:sz w:val="24"/>
                <w:szCs w:val="24"/>
              </w:rPr>
              <w:t>Порушення мовлення у дітей, спричинені травмами</w:t>
            </w:r>
          </w:p>
          <w:p w:rsidR="00395367" w:rsidRDefault="00395367" w:rsidP="000B5726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FF777E" w:rsidRDefault="007A7BD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AD2A8F">
              <w:rPr>
                <w:sz w:val="24"/>
              </w:rPr>
              <w:t>13</w:t>
            </w:r>
          </w:p>
        </w:tc>
        <w:tc>
          <w:tcPr>
            <w:tcW w:w="3118" w:type="dxa"/>
          </w:tcPr>
          <w:p w:rsidR="00DC5802" w:rsidRDefault="00DC5802" w:rsidP="00DC5802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FF777E" w:rsidRDefault="00DC5802" w:rsidP="00DC58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473" w:type="dxa"/>
          </w:tcPr>
          <w:p w:rsidR="00FF777E" w:rsidRPr="00736243" w:rsidRDefault="00FF777E" w:rsidP="000B5726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.</w:t>
            </w:r>
            <w:r w:rsidR="000B5726">
              <w:rPr>
                <w:b/>
                <w:sz w:val="24"/>
              </w:rPr>
              <w:t xml:space="preserve"> </w:t>
            </w:r>
            <w:r w:rsidR="00736243" w:rsidRPr="00736243">
              <w:rPr>
                <w:sz w:val="24"/>
              </w:rPr>
              <w:t>В</w:t>
            </w:r>
            <w:r w:rsidR="00736243">
              <w:rPr>
                <w:sz w:val="24"/>
              </w:rPr>
              <w:t>плив несприятлив</w:t>
            </w:r>
            <w:r w:rsidR="00736243" w:rsidRPr="00736243">
              <w:rPr>
                <w:sz w:val="24"/>
              </w:rPr>
              <w:t>их подій на мовлення дітей</w:t>
            </w:r>
          </w:p>
          <w:p w:rsidR="00395367" w:rsidRDefault="00395367" w:rsidP="000B5726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FF777E" w:rsidRDefault="000B5726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 w:rsidR="0032640D">
              <w:rPr>
                <w:sz w:val="24"/>
              </w:rPr>
              <w:t xml:space="preserve">заняття, 4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FF777E" w:rsidRDefault="00AD2A8F" w:rsidP="00073F7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3118" w:type="dxa"/>
          </w:tcPr>
          <w:p w:rsidR="00FF777E" w:rsidRPr="00736243" w:rsidRDefault="00736243" w:rsidP="00CF47C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Вивчення наслідків впливу </w:t>
            </w:r>
            <w:proofErr w:type="spellStart"/>
            <w:r>
              <w:rPr>
                <w:sz w:val="24"/>
                <w:szCs w:val="24"/>
              </w:rPr>
              <w:t>неспрятливих</w:t>
            </w:r>
            <w:proofErr w:type="spellEnd"/>
            <w:r>
              <w:rPr>
                <w:sz w:val="24"/>
                <w:szCs w:val="24"/>
              </w:rPr>
              <w:t xml:space="preserve"> подій чи</w:t>
            </w:r>
            <w:r w:rsidRPr="00736243">
              <w:rPr>
                <w:sz w:val="24"/>
                <w:szCs w:val="24"/>
              </w:rPr>
              <w:t xml:space="preserve"> </w:t>
            </w:r>
            <w:proofErr w:type="spellStart"/>
            <w:r w:rsidRPr="00736243">
              <w:rPr>
                <w:sz w:val="24"/>
                <w:szCs w:val="24"/>
              </w:rPr>
              <w:t>емоційно</w:t>
            </w:r>
            <w:proofErr w:type="spellEnd"/>
            <w:r w:rsidRPr="00736243">
              <w:rPr>
                <w:sz w:val="24"/>
                <w:szCs w:val="24"/>
              </w:rPr>
              <w:t xml:space="preserve"> </w:t>
            </w:r>
            <w:proofErr w:type="spellStart"/>
            <w:r w:rsidRPr="00736243">
              <w:rPr>
                <w:sz w:val="24"/>
                <w:szCs w:val="24"/>
              </w:rPr>
              <w:t>травмуючих</w:t>
            </w:r>
            <w:proofErr w:type="spellEnd"/>
            <w:r w:rsidRPr="00736243">
              <w:rPr>
                <w:sz w:val="24"/>
                <w:szCs w:val="24"/>
              </w:rPr>
              <w:t xml:space="preserve"> ситуацій</w:t>
            </w:r>
            <w:r>
              <w:rPr>
                <w:sz w:val="24"/>
                <w:szCs w:val="24"/>
              </w:rPr>
              <w:t xml:space="preserve"> на мовлення дітей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473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>.</w:t>
            </w:r>
            <w:r w:rsidR="007A7BD5">
              <w:rPr>
                <w:color w:val="000000"/>
                <w:sz w:val="27"/>
                <w:szCs w:val="27"/>
              </w:rPr>
              <w:t xml:space="preserve"> </w:t>
            </w:r>
            <w:r w:rsidR="00736243">
              <w:rPr>
                <w:sz w:val="24"/>
                <w:szCs w:val="24"/>
              </w:rPr>
              <w:t>Психічні та соціальні</w:t>
            </w:r>
            <w:r w:rsidR="00736243" w:rsidRPr="00736243">
              <w:rPr>
                <w:sz w:val="24"/>
                <w:szCs w:val="24"/>
              </w:rPr>
              <w:t xml:space="preserve"> передумов</w:t>
            </w:r>
            <w:r w:rsidR="00736243">
              <w:rPr>
                <w:sz w:val="24"/>
                <w:szCs w:val="24"/>
              </w:rPr>
              <w:t>и виникнення логоневрозу</w:t>
            </w:r>
          </w:p>
          <w:p w:rsidR="00395367" w:rsidRDefault="00395367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FF777E" w:rsidRDefault="007A7BD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AD2A8F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FF777E" w:rsidRDefault="00A07071" w:rsidP="00DC5802">
            <w:pPr>
              <w:pStyle w:val="TableParagraph"/>
              <w:ind w:left="0"/>
              <w:rPr>
                <w:sz w:val="24"/>
              </w:rPr>
            </w:pPr>
            <w:hyperlink r:id="rId7" w:history="1">
              <w:r w:rsidR="00736243" w:rsidRPr="000046DC">
                <w:rPr>
                  <w:rStyle w:val="a5"/>
                  <w:sz w:val="24"/>
                </w:rPr>
                <w:t>https://vinps.vn.ua/?p=1143</w:t>
              </w:r>
            </w:hyperlink>
          </w:p>
          <w:p w:rsidR="00736243" w:rsidRDefault="00736243" w:rsidP="00DC58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473" w:type="dxa"/>
          </w:tcPr>
          <w:p w:rsidR="00431BFC" w:rsidRDefault="00FF777E" w:rsidP="00431BFC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26</w:t>
            </w:r>
            <w:r>
              <w:rPr>
                <w:b/>
                <w:sz w:val="24"/>
              </w:rPr>
              <w:t>.</w:t>
            </w:r>
            <w:r w:rsidR="00736243">
              <w:rPr>
                <w:b/>
                <w:sz w:val="24"/>
              </w:rPr>
              <w:t xml:space="preserve"> </w:t>
            </w:r>
            <w:r w:rsidR="00736243" w:rsidRPr="00736243">
              <w:rPr>
                <w:sz w:val="24"/>
              </w:rPr>
              <w:t>Психологічні фактори виникнення логоневрозу</w:t>
            </w:r>
          </w:p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FF777E" w:rsidRDefault="00736243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Семінарське </w:t>
            </w:r>
            <w:r w:rsidR="000B5726">
              <w:rPr>
                <w:sz w:val="24"/>
              </w:rPr>
              <w:t>заняття, 2год.</w:t>
            </w:r>
          </w:p>
        </w:tc>
        <w:tc>
          <w:tcPr>
            <w:tcW w:w="1579" w:type="dxa"/>
          </w:tcPr>
          <w:p w:rsidR="00FF777E" w:rsidRDefault="008C0244" w:rsidP="00F424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Матеріали лекції</w:t>
            </w:r>
          </w:p>
          <w:p w:rsidR="008C0244" w:rsidRDefault="003536AA" w:rsidP="00F424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Інтернет </w:t>
            </w:r>
            <w:r w:rsidR="008C0244">
              <w:rPr>
                <w:sz w:val="24"/>
              </w:rPr>
              <w:lastRenderedPageBreak/>
              <w:t>ресурси</w:t>
            </w:r>
          </w:p>
        </w:tc>
        <w:tc>
          <w:tcPr>
            <w:tcW w:w="3118" w:type="dxa"/>
          </w:tcPr>
          <w:p w:rsidR="00FF777E" w:rsidRDefault="00736243" w:rsidP="00736243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Характеристика логоневрозу</w:t>
            </w:r>
          </w:p>
          <w:p w:rsidR="00736243" w:rsidRDefault="00736243" w:rsidP="00736243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Види логоневрозу</w:t>
            </w:r>
          </w:p>
          <w:p w:rsidR="00736243" w:rsidRDefault="00736243" w:rsidP="00736243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Основні підходи до корекції логоневрозу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473" w:type="dxa"/>
          </w:tcPr>
          <w:p w:rsidR="00FF777E" w:rsidRDefault="00FF777E" w:rsidP="0073624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>.</w:t>
            </w:r>
            <w:r w:rsidR="00431BF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4632A4" w:rsidRPr="004632A4">
              <w:rPr>
                <w:color w:val="000000"/>
                <w:sz w:val="24"/>
                <w:szCs w:val="24"/>
              </w:rPr>
              <w:t>Мутизм</w:t>
            </w:r>
            <w:proofErr w:type="spellEnd"/>
            <w:r w:rsidR="004632A4">
              <w:rPr>
                <w:color w:val="000000"/>
                <w:sz w:val="24"/>
                <w:szCs w:val="24"/>
              </w:rPr>
              <w:t xml:space="preserve"> у дітей</w:t>
            </w:r>
            <w:r w:rsidR="004632A4" w:rsidRPr="004632A4">
              <w:rPr>
                <w:color w:val="000000"/>
                <w:sz w:val="24"/>
                <w:szCs w:val="24"/>
              </w:rPr>
              <w:t xml:space="preserve"> як логопедична проблема</w:t>
            </w:r>
            <w:r w:rsidR="004632A4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83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FF777E" w:rsidRDefault="002C1890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DE57C8">
              <w:rPr>
                <w:sz w:val="24"/>
              </w:rPr>
              <w:t>6</w:t>
            </w:r>
            <w:r w:rsidR="00AD2A8F">
              <w:rPr>
                <w:sz w:val="24"/>
              </w:rPr>
              <w:t>, 13</w:t>
            </w:r>
          </w:p>
        </w:tc>
        <w:tc>
          <w:tcPr>
            <w:tcW w:w="3118" w:type="dxa"/>
          </w:tcPr>
          <w:p w:rsidR="00FF777E" w:rsidRDefault="004632A4" w:rsidP="00DC580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Мутизм</w:t>
            </w:r>
            <w:proofErr w:type="spellEnd"/>
            <w:r>
              <w:rPr>
                <w:sz w:val="24"/>
              </w:rPr>
              <w:t xml:space="preserve"> у дітей: причини, симптоми, корекція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473" w:type="dxa"/>
          </w:tcPr>
          <w:p w:rsidR="00FF777E" w:rsidRDefault="002C1890" w:rsidP="009902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28</w:t>
            </w:r>
            <w:r>
              <w:rPr>
                <w:b/>
                <w:sz w:val="24"/>
              </w:rPr>
              <w:t>.</w:t>
            </w:r>
            <w:r w:rsidR="008535DA" w:rsidRPr="00431BFC">
              <w:rPr>
                <w:color w:val="000000"/>
                <w:sz w:val="24"/>
                <w:szCs w:val="24"/>
              </w:rPr>
              <w:t xml:space="preserve"> </w:t>
            </w:r>
            <w:r w:rsidR="00736243">
              <w:t xml:space="preserve">Селективний </w:t>
            </w:r>
            <w:proofErr w:type="spellStart"/>
            <w:r w:rsidR="00736243">
              <w:t>мутизм</w:t>
            </w:r>
            <w:proofErr w:type="spellEnd"/>
            <w:r w:rsidR="00736243">
              <w:t xml:space="preserve"> як тривожний розлад</w:t>
            </w:r>
          </w:p>
        </w:tc>
        <w:tc>
          <w:tcPr>
            <w:tcW w:w="1683" w:type="dxa"/>
          </w:tcPr>
          <w:p w:rsidR="00FF777E" w:rsidRDefault="00FF777E" w:rsidP="000019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 w:rsidR="0032640D">
              <w:rPr>
                <w:sz w:val="24"/>
              </w:rPr>
              <w:t xml:space="preserve">заняття, 4 </w:t>
            </w:r>
            <w:r>
              <w:rPr>
                <w:sz w:val="24"/>
              </w:rPr>
              <w:t>год.</w:t>
            </w:r>
          </w:p>
          <w:p w:rsidR="000019E0" w:rsidRDefault="000019E0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FF777E" w:rsidRDefault="00AD2A8F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5, 8</w:t>
            </w:r>
          </w:p>
        </w:tc>
        <w:tc>
          <w:tcPr>
            <w:tcW w:w="3118" w:type="dxa"/>
          </w:tcPr>
          <w:p w:rsidR="00FF777E" w:rsidRDefault="004632A4" w:rsidP="00CF47CA">
            <w:pPr>
              <w:pStyle w:val="TableParagraph"/>
              <w:ind w:left="0"/>
              <w:rPr>
                <w:sz w:val="24"/>
              </w:rPr>
            </w:pPr>
            <w:r>
              <w:t xml:space="preserve">Загальна модель терапії дітей з селективним </w:t>
            </w:r>
            <w:proofErr w:type="spellStart"/>
            <w:r>
              <w:t>мутизмом</w:t>
            </w:r>
            <w:proofErr w:type="spellEnd"/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9D4AE4" w:rsidTr="00AD2A8F">
        <w:trPr>
          <w:trHeight w:val="340"/>
        </w:trPr>
        <w:tc>
          <w:tcPr>
            <w:tcW w:w="1407" w:type="dxa"/>
          </w:tcPr>
          <w:p w:rsidR="009D4AE4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473" w:type="dxa"/>
          </w:tcPr>
          <w:p w:rsidR="000019E0" w:rsidRDefault="002C1890" w:rsidP="004632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29</w:t>
            </w:r>
            <w:r>
              <w:rPr>
                <w:b/>
                <w:sz w:val="24"/>
              </w:rPr>
              <w:t>.</w:t>
            </w:r>
            <w:r w:rsidR="003536AA">
              <w:rPr>
                <w:color w:val="000000"/>
                <w:sz w:val="27"/>
                <w:szCs w:val="27"/>
              </w:rPr>
              <w:t xml:space="preserve"> </w:t>
            </w:r>
            <w:r w:rsidR="004632A4" w:rsidRPr="004632A4">
              <w:rPr>
                <w:color w:val="000000"/>
                <w:sz w:val="24"/>
                <w:szCs w:val="24"/>
              </w:rPr>
              <w:t>Афазія як одне із найскладніших мовленнєвих порушень</w:t>
            </w:r>
            <w:r w:rsidR="004632A4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83" w:type="dxa"/>
          </w:tcPr>
          <w:p w:rsidR="009D4AE4" w:rsidRDefault="003536AA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9D4AE4" w:rsidRDefault="000019E0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4,</w:t>
            </w:r>
            <w:r w:rsidR="004632A4">
              <w:rPr>
                <w:sz w:val="24"/>
              </w:rPr>
              <w:t xml:space="preserve"> </w:t>
            </w:r>
            <w:r w:rsidR="00DE57C8">
              <w:rPr>
                <w:sz w:val="24"/>
              </w:rPr>
              <w:t>14</w:t>
            </w:r>
          </w:p>
        </w:tc>
        <w:tc>
          <w:tcPr>
            <w:tcW w:w="3118" w:type="dxa"/>
          </w:tcPr>
          <w:p w:rsidR="006E4875" w:rsidRPr="006E4875" w:rsidRDefault="006E4875" w:rsidP="00173D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6E4875">
              <w:rPr>
                <w:sz w:val="24"/>
                <w:szCs w:val="24"/>
              </w:rPr>
              <w:t>оціопсихологічні</w:t>
            </w:r>
            <w:proofErr w:type="spellEnd"/>
            <w:r w:rsidRPr="006E4875">
              <w:rPr>
                <w:sz w:val="24"/>
                <w:szCs w:val="24"/>
              </w:rPr>
              <w:t xml:space="preserve"> засади роботи з афазією як типовим порушенням мовлення після інсульту</w:t>
            </w:r>
            <w:r>
              <w:t xml:space="preserve"> </w:t>
            </w:r>
            <w:hyperlink r:id="rId8" w:history="1">
              <w:r w:rsidRPr="00444836">
                <w:rPr>
                  <w:rStyle w:val="a5"/>
                </w:rPr>
                <w:t>https://pedagogy.lnu.edu.ua/wp-content/uploads/2015/03/stattia-Suliatyts-kyy-Kravets-2018-AFAZIYA-pislia-insul-tu.pdf</w:t>
              </w:r>
            </w:hyperlink>
          </w:p>
        </w:tc>
        <w:tc>
          <w:tcPr>
            <w:tcW w:w="1560" w:type="dxa"/>
          </w:tcPr>
          <w:p w:rsidR="009D4AE4" w:rsidRDefault="009D4AE4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9D4AE4" w:rsidTr="00AD2A8F">
        <w:trPr>
          <w:trHeight w:val="340"/>
        </w:trPr>
        <w:tc>
          <w:tcPr>
            <w:tcW w:w="1407" w:type="dxa"/>
          </w:tcPr>
          <w:p w:rsidR="009D4AE4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473" w:type="dxa"/>
          </w:tcPr>
          <w:p w:rsidR="009D4AE4" w:rsidRDefault="002C1890" w:rsidP="004632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.</w:t>
            </w:r>
            <w:r w:rsidR="004632A4">
              <w:rPr>
                <w:b/>
                <w:sz w:val="24"/>
              </w:rPr>
              <w:t xml:space="preserve"> </w:t>
            </w:r>
            <w:r w:rsidR="004632A4" w:rsidRPr="004632A4">
              <w:rPr>
                <w:sz w:val="24"/>
              </w:rPr>
              <w:t>Сучасні підходи у лікуванні та корекції афазії</w:t>
            </w:r>
            <w:r w:rsidR="004632A4">
              <w:rPr>
                <w:sz w:val="24"/>
              </w:rPr>
              <w:t xml:space="preserve"> як посттравматичного мовленнєвого порушення</w:t>
            </w:r>
          </w:p>
        </w:tc>
        <w:tc>
          <w:tcPr>
            <w:tcW w:w="1683" w:type="dxa"/>
          </w:tcPr>
          <w:p w:rsidR="009D4AE4" w:rsidRDefault="003536AA" w:rsidP="000019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2год</w:t>
            </w:r>
          </w:p>
        </w:tc>
        <w:tc>
          <w:tcPr>
            <w:tcW w:w="1579" w:type="dxa"/>
          </w:tcPr>
          <w:p w:rsidR="009D4AE4" w:rsidRDefault="00AD2A8F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14, 16</w:t>
            </w:r>
          </w:p>
        </w:tc>
        <w:tc>
          <w:tcPr>
            <w:tcW w:w="3118" w:type="dxa"/>
          </w:tcPr>
          <w:p w:rsidR="000019E0" w:rsidRPr="00735B2E" w:rsidRDefault="004A538A" w:rsidP="00CF47CA">
            <w:pPr>
              <w:pStyle w:val="TableParagraph"/>
              <w:ind w:left="0"/>
              <w:rPr>
                <w:sz w:val="24"/>
                <w:szCs w:val="24"/>
              </w:rPr>
            </w:pPr>
            <w:r w:rsidRPr="004A538A">
              <w:rPr>
                <w:sz w:val="24"/>
                <w:szCs w:val="24"/>
              </w:rPr>
              <w:t>Проведення діагностичного обстеження, написання психологічної характеристики</w:t>
            </w:r>
            <w:r w:rsidR="00735B2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D4AE4" w:rsidRDefault="009D4AE4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9D4AE4" w:rsidTr="00AD2A8F">
        <w:trPr>
          <w:trHeight w:val="340"/>
        </w:trPr>
        <w:tc>
          <w:tcPr>
            <w:tcW w:w="1407" w:type="dxa"/>
          </w:tcPr>
          <w:p w:rsidR="009D4AE4" w:rsidRDefault="00BA05EF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473" w:type="dxa"/>
          </w:tcPr>
          <w:p w:rsidR="009D4AE4" w:rsidRPr="00735B2E" w:rsidRDefault="002C1890" w:rsidP="00CF47CA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.</w:t>
            </w:r>
            <w:r w:rsidR="000019E0">
              <w:rPr>
                <w:color w:val="000000"/>
                <w:sz w:val="27"/>
                <w:szCs w:val="27"/>
              </w:rPr>
              <w:t xml:space="preserve"> </w:t>
            </w:r>
            <w:r w:rsidR="004632A4">
              <w:rPr>
                <w:sz w:val="24"/>
                <w:szCs w:val="24"/>
              </w:rPr>
              <w:t>Головні етапи роботи у корекції посттравматичних порушень мовлення</w:t>
            </w:r>
          </w:p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9D4AE4" w:rsidRDefault="000019E0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536AA"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9D4AE4" w:rsidRDefault="000019E0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DE57C8">
              <w:rPr>
                <w:sz w:val="24"/>
              </w:rPr>
              <w:t>4,16</w:t>
            </w:r>
          </w:p>
        </w:tc>
        <w:tc>
          <w:tcPr>
            <w:tcW w:w="3118" w:type="dxa"/>
          </w:tcPr>
          <w:p w:rsidR="000019E0" w:rsidRDefault="000019E0" w:rsidP="000019E0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9D4AE4" w:rsidRDefault="000019E0" w:rsidP="000019E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9D4AE4" w:rsidRDefault="009D4AE4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4E0EB5" w:rsidTr="00AD2A8F">
        <w:trPr>
          <w:trHeight w:val="340"/>
        </w:trPr>
        <w:tc>
          <w:tcPr>
            <w:tcW w:w="1407" w:type="dxa"/>
          </w:tcPr>
          <w:p w:rsidR="004E0EB5" w:rsidRDefault="00BA05EF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473" w:type="dxa"/>
          </w:tcPr>
          <w:p w:rsidR="004E0EB5" w:rsidRDefault="004632A4" w:rsidP="00CF4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 32. Готовність фахівців до корекції посттравматичних мовленнєвих порушень</w:t>
            </w:r>
          </w:p>
        </w:tc>
        <w:tc>
          <w:tcPr>
            <w:tcW w:w="1683" w:type="dxa"/>
          </w:tcPr>
          <w:p w:rsidR="004E0EB5" w:rsidRDefault="004632A4" w:rsidP="00BA05E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Семінарське заняття, </w:t>
            </w:r>
            <w:r w:rsidR="0032640D">
              <w:rPr>
                <w:sz w:val="24"/>
              </w:rPr>
              <w:t>4</w:t>
            </w:r>
            <w:r w:rsidR="003536AA">
              <w:rPr>
                <w:sz w:val="24"/>
              </w:rPr>
              <w:t xml:space="preserve"> год</w:t>
            </w:r>
          </w:p>
        </w:tc>
        <w:tc>
          <w:tcPr>
            <w:tcW w:w="1579" w:type="dxa"/>
          </w:tcPr>
          <w:p w:rsidR="004E0EB5" w:rsidRDefault="00AD2A8F" w:rsidP="00AD2A8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Інтернет    ресурси</w:t>
            </w:r>
          </w:p>
        </w:tc>
        <w:tc>
          <w:tcPr>
            <w:tcW w:w="3118" w:type="dxa"/>
          </w:tcPr>
          <w:p w:rsidR="004E0EB5" w:rsidRDefault="004E0EB5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E0EB5" w:rsidRDefault="004E0EB5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BA05EF" w:rsidTr="00AD2A8F">
        <w:trPr>
          <w:trHeight w:val="340"/>
        </w:trPr>
        <w:tc>
          <w:tcPr>
            <w:tcW w:w="1407" w:type="dxa"/>
          </w:tcPr>
          <w:p w:rsidR="00BA05EF" w:rsidRDefault="00BA05EF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</w:p>
        </w:tc>
        <w:tc>
          <w:tcPr>
            <w:tcW w:w="5473" w:type="dxa"/>
          </w:tcPr>
          <w:p w:rsidR="00BA05EF" w:rsidRPr="00BA05EF" w:rsidRDefault="00BA05EF" w:rsidP="00CF47CA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ВСЬОГО</w:t>
            </w:r>
          </w:p>
        </w:tc>
        <w:tc>
          <w:tcPr>
            <w:tcW w:w="1683" w:type="dxa"/>
          </w:tcPr>
          <w:p w:rsidR="00BA05EF" w:rsidRDefault="00BA05EF" w:rsidP="00BA05EF">
            <w:pPr>
              <w:pStyle w:val="TableParagraph"/>
              <w:ind w:left="0"/>
              <w:jc w:val="center"/>
              <w:rPr>
                <w:sz w:val="24"/>
              </w:rPr>
            </w:pPr>
            <w:r w:rsidRPr="00BA05EF">
              <w:rPr>
                <w:b/>
                <w:sz w:val="24"/>
              </w:rPr>
              <w:t>64</w:t>
            </w:r>
            <w:r>
              <w:rPr>
                <w:sz w:val="24"/>
              </w:rPr>
              <w:t xml:space="preserve"> год</w:t>
            </w:r>
          </w:p>
          <w:p w:rsidR="00BA05EF" w:rsidRDefault="00BA05EF" w:rsidP="00BA05EF">
            <w:pPr>
              <w:pStyle w:val="TableParagraph"/>
              <w:ind w:left="0"/>
              <w:jc w:val="center"/>
              <w:rPr>
                <w:sz w:val="24"/>
              </w:rPr>
            </w:pPr>
            <w:r w:rsidRPr="00156CA5">
              <w:rPr>
                <w:b/>
                <w:sz w:val="24"/>
              </w:rPr>
              <w:t>32</w:t>
            </w:r>
            <w:r>
              <w:rPr>
                <w:sz w:val="24"/>
              </w:rPr>
              <w:t xml:space="preserve"> год лекції</w:t>
            </w:r>
          </w:p>
          <w:p w:rsidR="00BA05EF" w:rsidRDefault="00BA05EF" w:rsidP="00BA05EF">
            <w:pPr>
              <w:pStyle w:val="TableParagraph"/>
              <w:ind w:left="0"/>
              <w:jc w:val="center"/>
              <w:rPr>
                <w:sz w:val="24"/>
              </w:rPr>
            </w:pPr>
            <w:r w:rsidRPr="00156CA5">
              <w:rPr>
                <w:b/>
                <w:sz w:val="24"/>
              </w:rPr>
              <w:t>32</w:t>
            </w:r>
            <w:r>
              <w:rPr>
                <w:sz w:val="24"/>
              </w:rPr>
              <w:t xml:space="preserve"> год практичні</w:t>
            </w:r>
          </w:p>
        </w:tc>
        <w:tc>
          <w:tcPr>
            <w:tcW w:w="1579" w:type="dxa"/>
          </w:tcPr>
          <w:p w:rsidR="00BA05EF" w:rsidRDefault="00BA05EF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BA05EF" w:rsidRDefault="00BA05EF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A05EF" w:rsidRDefault="00BA05EF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p w:rsidR="008543C5" w:rsidRDefault="008543C5"/>
    <w:sectPr w:rsidR="008543C5" w:rsidSect="007C0AC5">
      <w:pgSz w:w="16840" w:h="11910" w:orient="landscape"/>
      <w:pgMar w:top="1100" w:right="600" w:bottom="280" w:left="11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30"/>
    <w:multiLevelType w:val="hybridMultilevel"/>
    <w:tmpl w:val="43C8A5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F27"/>
    <w:multiLevelType w:val="hybridMultilevel"/>
    <w:tmpl w:val="4D96C400"/>
    <w:lvl w:ilvl="0" w:tplc="23E0BD0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B2E21BE"/>
    <w:multiLevelType w:val="hybridMultilevel"/>
    <w:tmpl w:val="5E2E9524"/>
    <w:lvl w:ilvl="0" w:tplc="AFD2785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9" w:hanging="360"/>
      </w:pPr>
    </w:lvl>
    <w:lvl w:ilvl="2" w:tplc="0422001B" w:tentative="1">
      <w:start w:val="1"/>
      <w:numFmt w:val="lowerRoman"/>
      <w:lvlText w:val="%3."/>
      <w:lvlJc w:val="right"/>
      <w:pPr>
        <w:ind w:left="2279" w:hanging="180"/>
      </w:pPr>
    </w:lvl>
    <w:lvl w:ilvl="3" w:tplc="0422000F" w:tentative="1">
      <w:start w:val="1"/>
      <w:numFmt w:val="decimal"/>
      <w:lvlText w:val="%4."/>
      <w:lvlJc w:val="left"/>
      <w:pPr>
        <w:ind w:left="2999" w:hanging="360"/>
      </w:pPr>
    </w:lvl>
    <w:lvl w:ilvl="4" w:tplc="04220019" w:tentative="1">
      <w:start w:val="1"/>
      <w:numFmt w:val="lowerLetter"/>
      <w:lvlText w:val="%5."/>
      <w:lvlJc w:val="left"/>
      <w:pPr>
        <w:ind w:left="3719" w:hanging="360"/>
      </w:pPr>
    </w:lvl>
    <w:lvl w:ilvl="5" w:tplc="0422001B" w:tentative="1">
      <w:start w:val="1"/>
      <w:numFmt w:val="lowerRoman"/>
      <w:lvlText w:val="%6."/>
      <w:lvlJc w:val="right"/>
      <w:pPr>
        <w:ind w:left="4439" w:hanging="180"/>
      </w:pPr>
    </w:lvl>
    <w:lvl w:ilvl="6" w:tplc="0422000F" w:tentative="1">
      <w:start w:val="1"/>
      <w:numFmt w:val="decimal"/>
      <w:lvlText w:val="%7."/>
      <w:lvlJc w:val="left"/>
      <w:pPr>
        <w:ind w:left="5159" w:hanging="360"/>
      </w:pPr>
    </w:lvl>
    <w:lvl w:ilvl="7" w:tplc="04220019" w:tentative="1">
      <w:start w:val="1"/>
      <w:numFmt w:val="lowerLetter"/>
      <w:lvlText w:val="%8."/>
      <w:lvlJc w:val="left"/>
      <w:pPr>
        <w:ind w:left="5879" w:hanging="360"/>
      </w:pPr>
    </w:lvl>
    <w:lvl w:ilvl="8" w:tplc="042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0E0F7E1A"/>
    <w:multiLevelType w:val="hybridMultilevel"/>
    <w:tmpl w:val="B044CBC4"/>
    <w:lvl w:ilvl="0" w:tplc="C9902D54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98A9FA">
      <w:numFmt w:val="bullet"/>
      <w:lvlText w:val="•"/>
      <w:lvlJc w:val="left"/>
      <w:pPr>
        <w:ind w:left="1048" w:hanging="348"/>
      </w:pPr>
      <w:rPr>
        <w:rFonts w:hint="default"/>
        <w:lang w:val="uk-UA" w:eastAsia="en-US" w:bidi="ar-SA"/>
      </w:rPr>
    </w:lvl>
    <w:lvl w:ilvl="2" w:tplc="5EB6EB80">
      <w:numFmt w:val="bullet"/>
      <w:lvlText w:val="•"/>
      <w:lvlJc w:val="left"/>
      <w:pPr>
        <w:ind w:left="1277" w:hanging="348"/>
      </w:pPr>
      <w:rPr>
        <w:rFonts w:hint="default"/>
        <w:lang w:val="uk-UA" w:eastAsia="en-US" w:bidi="ar-SA"/>
      </w:rPr>
    </w:lvl>
    <w:lvl w:ilvl="3" w:tplc="55D8B7B2">
      <w:numFmt w:val="bullet"/>
      <w:lvlText w:val="•"/>
      <w:lvlJc w:val="left"/>
      <w:pPr>
        <w:ind w:left="1506" w:hanging="348"/>
      </w:pPr>
      <w:rPr>
        <w:rFonts w:hint="default"/>
        <w:lang w:val="uk-UA" w:eastAsia="en-US" w:bidi="ar-SA"/>
      </w:rPr>
    </w:lvl>
    <w:lvl w:ilvl="4" w:tplc="94F067FE">
      <w:numFmt w:val="bullet"/>
      <w:lvlText w:val="•"/>
      <w:lvlJc w:val="left"/>
      <w:pPr>
        <w:ind w:left="1735" w:hanging="348"/>
      </w:pPr>
      <w:rPr>
        <w:rFonts w:hint="default"/>
        <w:lang w:val="uk-UA" w:eastAsia="en-US" w:bidi="ar-SA"/>
      </w:rPr>
    </w:lvl>
    <w:lvl w:ilvl="5" w:tplc="DE86698E">
      <w:numFmt w:val="bullet"/>
      <w:lvlText w:val="•"/>
      <w:lvlJc w:val="left"/>
      <w:pPr>
        <w:ind w:left="1964" w:hanging="348"/>
      </w:pPr>
      <w:rPr>
        <w:rFonts w:hint="default"/>
        <w:lang w:val="uk-UA" w:eastAsia="en-US" w:bidi="ar-SA"/>
      </w:rPr>
    </w:lvl>
    <w:lvl w:ilvl="6" w:tplc="DBC25782">
      <w:numFmt w:val="bullet"/>
      <w:lvlText w:val="•"/>
      <w:lvlJc w:val="left"/>
      <w:pPr>
        <w:ind w:left="2192" w:hanging="348"/>
      </w:pPr>
      <w:rPr>
        <w:rFonts w:hint="default"/>
        <w:lang w:val="uk-UA" w:eastAsia="en-US" w:bidi="ar-SA"/>
      </w:rPr>
    </w:lvl>
    <w:lvl w:ilvl="7" w:tplc="B310DCC2">
      <w:numFmt w:val="bullet"/>
      <w:lvlText w:val="•"/>
      <w:lvlJc w:val="left"/>
      <w:pPr>
        <w:ind w:left="2421" w:hanging="348"/>
      </w:pPr>
      <w:rPr>
        <w:rFonts w:hint="default"/>
        <w:lang w:val="uk-UA" w:eastAsia="en-US" w:bidi="ar-SA"/>
      </w:rPr>
    </w:lvl>
    <w:lvl w:ilvl="8" w:tplc="7F3C936E">
      <w:numFmt w:val="bullet"/>
      <w:lvlText w:val="•"/>
      <w:lvlJc w:val="left"/>
      <w:pPr>
        <w:ind w:left="2650" w:hanging="348"/>
      </w:pPr>
      <w:rPr>
        <w:rFonts w:hint="default"/>
        <w:lang w:val="uk-UA" w:eastAsia="en-US" w:bidi="ar-SA"/>
      </w:rPr>
    </w:lvl>
  </w:abstractNum>
  <w:abstractNum w:abstractNumId="4" w15:restartNumberingAfterBreak="0">
    <w:nsid w:val="118B3311"/>
    <w:multiLevelType w:val="hybridMultilevel"/>
    <w:tmpl w:val="1A78BF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234B"/>
    <w:multiLevelType w:val="hybridMultilevel"/>
    <w:tmpl w:val="4FE20442"/>
    <w:lvl w:ilvl="0" w:tplc="D5CC73B4">
      <w:start w:val="29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70C128C">
      <w:numFmt w:val="bullet"/>
      <w:lvlText w:val="•"/>
      <w:lvlJc w:val="left"/>
      <w:pPr>
        <w:ind w:left="2852" w:hanging="360"/>
      </w:pPr>
      <w:rPr>
        <w:rFonts w:hint="default"/>
        <w:lang w:val="uk-UA" w:eastAsia="en-US" w:bidi="ar-SA"/>
      </w:rPr>
    </w:lvl>
    <w:lvl w:ilvl="2" w:tplc="D3948DDA">
      <w:numFmt w:val="bullet"/>
      <w:lvlText w:val="•"/>
      <w:lvlJc w:val="left"/>
      <w:pPr>
        <w:ind w:left="3785" w:hanging="360"/>
      </w:pPr>
      <w:rPr>
        <w:rFonts w:hint="default"/>
        <w:lang w:val="uk-UA" w:eastAsia="en-US" w:bidi="ar-SA"/>
      </w:rPr>
    </w:lvl>
    <w:lvl w:ilvl="3" w:tplc="580E723A">
      <w:numFmt w:val="bullet"/>
      <w:lvlText w:val="•"/>
      <w:lvlJc w:val="left"/>
      <w:pPr>
        <w:ind w:left="4718" w:hanging="360"/>
      </w:pPr>
      <w:rPr>
        <w:rFonts w:hint="default"/>
        <w:lang w:val="uk-UA" w:eastAsia="en-US" w:bidi="ar-SA"/>
      </w:rPr>
    </w:lvl>
    <w:lvl w:ilvl="4" w:tplc="A984C25A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5" w:tplc="8618B948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6" w:tplc="8BA820C6">
      <w:numFmt w:val="bullet"/>
      <w:lvlText w:val="•"/>
      <w:lvlJc w:val="left"/>
      <w:pPr>
        <w:ind w:left="7516" w:hanging="360"/>
      </w:pPr>
      <w:rPr>
        <w:rFonts w:hint="default"/>
        <w:lang w:val="uk-UA" w:eastAsia="en-US" w:bidi="ar-SA"/>
      </w:rPr>
    </w:lvl>
    <w:lvl w:ilvl="7" w:tplc="8F308D46">
      <w:numFmt w:val="bullet"/>
      <w:lvlText w:val="•"/>
      <w:lvlJc w:val="left"/>
      <w:pPr>
        <w:ind w:left="8448" w:hanging="360"/>
      </w:pPr>
      <w:rPr>
        <w:rFonts w:hint="default"/>
        <w:lang w:val="uk-UA" w:eastAsia="en-US" w:bidi="ar-SA"/>
      </w:rPr>
    </w:lvl>
    <w:lvl w:ilvl="8" w:tplc="579435CE">
      <w:numFmt w:val="bullet"/>
      <w:lvlText w:val="•"/>
      <w:lvlJc w:val="left"/>
      <w:pPr>
        <w:ind w:left="9381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AD05CBE"/>
    <w:multiLevelType w:val="singleLevel"/>
    <w:tmpl w:val="74E025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1D5E660D"/>
    <w:multiLevelType w:val="hybridMultilevel"/>
    <w:tmpl w:val="B85A0300"/>
    <w:lvl w:ilvl="0" w:tplc="6DA03032">
      <w:numFmt w:val="bullet"/>
      <w:lvlText w:val="-"/>
      <w:lvlJc w:val="left"/>
      <w:pPr>
        <w:ind w:left="5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1C2D1E">
      <w:numFmt w:val="bullet"/>
      <w:lvlText w:val="•"/>
      <w:lvlJc w:val="left"/>
      <w:pPr>
        <w:ind w:left="1610" w:hanging="140"/>
      </w:pPr>
      <w:rPr>
        <w:rFonts w:hint="default"/>
        <w:lang w:val="uk-UA" w:eastAsia="en-US" w:bidi="ar-SA"/>
      </w:rPr>
    </w:lvl>
    <w:lvl w:ilvl="2" w:tplc="3A16E8A8">
      <w:numFmt w:val="bullet"/>
      <w:lvlText w:val="•"/>
      <w:lvlJc w:val="left"/>
      <w:pPr>
        <w:ind w:left="2681" w:hanging="140"/>
      </w:pPr>
      <w:rPr>
        <w:rFonts w:hint="default"/>
        <w:lang w:val="uk-UA" w:eastAsia="en-US" w:bidi="ar-SA"/>
      </w:rPr>
    </w:lvl>
    <w:lvl w:ilvl="3" w:tplc="FB360D90">
      <w:numFmt w:val="bullet"/>
      <w:lvlText w:val="•"/>
      <w:lvlJc w:val="left"/>
      <w:pPr>
        <w:ind w:left="3752" w:hanging="140"/>
      </w:pPr>
      <w:rPr>
        <w:rFonts w:hint="default"/>
        <w:lang w:val="uk-UA" w:eastAsia="en-US" w:bidi="ar-SA"/>
      </w:rPr>
    </w:lvl>
    <w:lvl w:ilvl="4" w:tplc="BF0E1752">
      <w:numFmt w:val="bullet"/>
      <w:lvlText w:val="•"/>
      <w:lvlJc w:val="left"/>
      <w:pPr>
        <w:ind w:left="4822" w:hanging="140"/>
      </w:pPr>
      <w:rPr>
        <w:rFonts w:hint="default"/>
        <w:lang w:val="uk-UA" w:eastAsia="en-US" w:bidi="ar-SA"/>
      </w:rPr>
    </w:lvl>
    <w:lvl w:ilvl="5" w:tplc="081ED38C">
      <w:numFmt w:val="bullet"/>
      <w:lvlText w:val="•"/>
      <w:lvlJc w:val="left"/>
      <w:pPr>
        <w:ind w:left="5893" w:hanging="140"/>
      </w:pPr>
      <w:rPr>
        <w:rFonts w:hint="default"/>
        <w:lang w:val="uk-UA" w:eastAsia="en-US" w:bidi="ar-SA"/>
      </w:rPr>
    </w:lvl>
    <w:lvl w:ilvl="6" w:tplc="1916A090">
      <w:numFmt w:val="bullet"/>
      <w:lvlText w:val="•"/>
      <w:lvlJc w:val="left"/>
      <w:pPr>
        <w:ind w:left="6964" w:hanging="140"/>
      </w:pPr>
      <w:rPr>
        <w:rFonts w:hint="default"/>
        <w:lang w:val="uk-UA" w:eastAsia="en-US" w:bidi="ar-SA"/>
      </w:rPr>
    </w:lvl>
    <w:lvl w:ilvl="7" w:tplc="5DB4311C">
      <w:numFmt w:val="bullet"/>
      <w:lvlText w:val="•"/>
      <w:lvlJc w:val="left"/>
      <w:pPr>
        <w:ind w:left="8034" w:hanging="140"/>
      </w:pPr>
      <w:rPr>
        <w:rFonts w:hint="default"/>
        <w:lang w:val="uk-UA" w:eastAsia="en-US" w:bidi="ar-SA"/>
      </w:rPr>
    </w:lvl>
    <w:lvl w:ilvl="8" w:tplc="617C3E40">
      <w:numFmt w:val="bullet"/>
      <w:lvlText w:val="•"/>
      <w:lvlJc w:val="left"/>
      <w:pPr>
        <w:ind w:left="9105" w:hanging="140"/>
      </w:pPr>
      <w:rPr>
        <w:rFonts w:hint="default"/>
        <w:lang w:val="uk-UA" w:eastAsia="en-US" w:bidi="ar-SA"/>
      </w:rPr>
    </w:lvl>
  </w:abstractNum>
  <w:abstractNum w:abstractNumId="8" w15:restartNumberingAfterBreak="0">
    <w:nsid w:val="1F872D2B"/>
    <w:multiLevelType w:val="hybridMultilevel"/>
    <w:tmpl w:val="5A921D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76A07"/>
    <w:multiLevelType w:val="multilevel"/>
    <w:tmpl w:val="CDFA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40079"/>
    <w:multiLevelType w:val="hybridMultilevel"/>
    <w:tmpl w:val="82B83028"/>
    <w:lvl w:ilvl="0" w:tplc="C002A59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D5D27"/>
    <w:multiLevelType w:val="hybridMultilevel"/>
    <w:tmpl w:val="F7843128"/>
    <w:lvl w:ilvl="0" w:tplc="4E1011F8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CEBAD4">
      <w:numFmt w:val="bullet"/>
      <w:lvlText w:val="•"/>
      <w:lvlJc w:val="left"/>
      <w:pPr>
        <w:ind w:left="1048" w:hanging="348"/>
      </w:pPr>
      <w:rPr>
        <w:rFonts w:hint="default"/>
        <w:lang w:val="uk-UA" w:eastAsia="en-US" w:bidi="ar-SA"/>
      </w:rPr>
    </w:lvl>
    <w:lvl w:ilvl="2" w:tplc="EF786B28">
      <w:numFmt w:val="bullet"/>
      <w:lvlText w:val="•"/>
      <w:lvlJc w:val="left"/>
      <w:pPr>
        <w:ind w:left="1277" w:hanging="348"/>
      </w:pPr>
      <w:rPr>
        <w:rFonts w:hint="default"/>
        <w:lang w:val="uk-UA" w:eastAsia="en-US" w:bidi="ar-SA"/>
      </w:rPr>
    </w:lvl>
    <w:lvl w:ilvl="3" w:tplc="60901058">
      <w:numFmt w:val="bullet"/>
      <w:lvlText w:val="•"/>
      <w:lvlJc w:val="left"/>
      <w:pPr>
        <w:ind w:left="1506" w:hanging="348"/>
      </w:pPr>
      <w:rPr>
        <w:rFonts w:hint="default"/>
        <w:lang w:val="uk-UA" w:eastAsia="en-US" w:bidi="ar-SA"/>
      </w:rPr>
    </w:lvl>
    <w:lvl w:ilvl="4" w:tplc="582265F4">
      <w:numFmt w:val="bullet"/>
      <w:lvlText w:val="•"/>
      <w:lvlJc w:val="left"/>
      <w:pPr>
        <w:ind w:left="1735" w:hanging="348"/>
      </w:pPr>
      <w:rPr>
        <w:rFonts w:hint="default"/>
        <w:lang w:val="uk-UA" w:eastAsia="en-US" w:bidi="ar-SA"/>
      </w:rPr>
    </w:lvl>
    <w:lvl w:ilvl="5" w:tplc="DC961024">
      <w:numFmt w:val="bullet"/>
      <w:lvlText w:val="•"/>
      <w:lvlJc w:val="left"/>
      <w:pPr>
        <w:ind w:left="1964" w:hanging="348"/>
      </w:pPr>
      <w:rPr>
        <w:rFonts w:hint="default"/>
        <w:lang w:val="uk-UA" w:eastAsia="en-US" w:bidi="ar-SA"/>
      </w:rPr>
    </w:lvl>
    <w:lvl w:ilvl="6" w:tplc="874255DE">
      <w:numFmt w:val="bullet"/>
      <w:lvlText w:val="•"/>
      <w:lvlJc w:val="left"/>
      <w:pPr>
        <w:ind w:left="2192" w:hanging="348"/>
      </w:pPr>
      <w:rPr>
        <w:rFonts w:hint="default"/>
        <w:lang w:val="uk-UA" w:eastAsia="en-US" w:bidi="ar-SA"/>
      </w:rPr>
    </w:lvl>
    <w:lvl w:ilvl="7" w:tplc="BE902A7E">
      <w:numFmt w:val="bullet"/>
      <w:lvlText w:val="•"/>
      <w:lvlJc w:val="left"/>
      <w:pPr>
        <w:ind w:left="2421" w:hanging="348"/>
      </w:pPr>
      <w:rPr>
        <w:rFonts w:hint="default"/>
        <w:lang w:val="uk-UA" w:eastAsia="en-US" w:bidi="ar-SA"/>
      </w:rPr>
    </w:lvl>
    <w:lvl w:ilvl="8" w:tplc="A2926DEA">
      <w:numFmt w:val="bullet"/>
      <w:lvlText w:val="•"/>
      <w:lvlJc w:val="left"/>
      <w:pPr>
        <w:ind w:left="2650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366D393C"/>
    <w:multiLevelType w:val="hybridMultilevel"/>
    <w:tmpl w:val="CBDEBE54"/>
    <w:lvl w:ilvl="0" w:tplc="0D8E7B76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CC8DB42">
      <w:numFmt w:val="bullet"/>
      <w:lvlText w:val="•"/>
      <w:lvlJc w:val="left"/>
      <w:pPr>
        <w:ind w:left="1880" w:hanging="361"/>
      </w:pPr>
      <w:rPr>
        <w:rFonts w:hint="default"/>
        <w:lang w:val="uk-UA" w:eastAsia="en-US" w:bidi="ar-SA"/>
      </w:rPr>
    </w:lvl>
    <w:lvl w:ilvl="2" w:tplc="F34A1658">
      <w:numFmt w:val="bullet"/>
      <w:lvlText w:val="•"/>
      <w:lvlJc w:val="left"/>
      <w:pPr>
        <w:ind w:left="2921" w:hanging="361"/>
      </w:pPr>
      <w:rPr>
        <w:rFonts w:hint="default"/>
        <w:lang w:val="uk-UA" w:eastAsia="en-US" w:bidi="ar-SA"/>
      </w:rPr>
    </w:lvl>
    <w:lvl w:ilvl="3" w:tplc="7D1058C4">
      <w:numFmt w:val="bullet"/>
      <w:lvlText w:val="•"/>
      <w:lvlJc w:val="left"/>
      <w:pPr>
        <w:ind w:left="3962" w:hanging="361"/>
      </w:pPr>
      <w:rPr>
        <w:rFonts w:hint="default"/>
        <w:lang w:val="uk-UA" w:eastAsia="en-US" w:bidi="ar-SA"/>
      </w:rPr>
    </w:lvl>
    <w:lvl w:ilvl="4" w:tplc="C82E26FA">
      <w:numFmt w:val="bullet"/>
      <w:lvlText w:val="•"/>
      <w:lvlJc w:val="left"/>
      <w:pPr>
        <w:ind w:left="5002" w:hanging="361"/>
      </w:pPr>
      <w:rPr>
        <w:rFonts w:hint="default"/>
        <w:lang w:val="uk-UA" w:eastAsia="en-US" w:bidi="ar-SA"/>
      </w:rPr>
    </w:lvl>
    <w:lvl w:ilvl="5" w:tplc="A1F4C04E">
      <w:numFmt w:val="bullet"/>
      <w:lvlText w:val="•"/>
      <w:lvlJc w:val="left"/>
      <w:pPr>
        <w:ind w:left="6043" w:hanging="361"/>
      </w:pPr>
      <w:rPr>
        <w:rFonts w:hint="default"/>
        <w:lang w:val="uk-UA" w:eastAsia="en-US" w:bidi="ar-SA"/>
      </w:rPr>
    </w:lvl>
    <w:lvl w:ilvl="6" w:tplc="2BC6CB5E">
      <w:numFmt w:val="bullet"/>
      <w:lvlText w:val="•"/>
      <w:lvlJc w:val="left"/>
      <w:pPr>
        <w:ind w:left="7084" w:hanging="361"/>
      </w:pPr>
      <w:rPr>
        <w:rFonts w:hint="default"/>
        <w:lang w:val="uk-UA" w:eastAsia="en-US" w:bidi="ar-SA"/>
      </w:rPr>
    </w:lvl>
    <w:lvl w:ilvl="7" w:tplc="61D24710">
      <w:numFmt w:val="bullet"/>
      <w:lvlText w:val="•"/>
      <w:lvlJc w:val="left"/>
      <w:pPr>
        <w:ind w:left="8124" w:hanging="361"/>
      </w:pPr>
      <w:rPr>
        <w:rFonts w:hint="default"/>
        <w:lang w:val="uk-UA" w:eastAsia="en-US" w:bidi="ar-SA"/>
      </w:rPr>
    </w:lvl>
    <w:lvl w:ilvl="8" w:tplc="7DA83750">
      <w:numFmt w:val="bullet"/>
      <w:lvlText w:val="•"/>
      <w:lvlJc w:val="left"/>
      <w:pPr>
        <w:ind w:left="9165" w:hanging="361"/>
      </w:pPr>
      <w:rPr>
        <w:rFonts w:hint="default"/>
        <w:lang w:val="uk-UA" w:eastAsia="en-US" w:bidi="ar-SA"/>
      </w:rPr>
    </w:lvl>
  </w:abstractNum>
  <w:abstractNum w:abstractNumId="13" w15:restartNumberingAfterBreak="0">
    <w:nsid w:val="36811E93"/>
    <w:multiLevelType w:val="hybridMultilevel"/>
    <w:tmpl w:val="7938C384"/>
    <w:lvl w:ilvl="0" w:tplc="AFD2785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9" w:hanging="360"/>
      </w:pPr>
    </w:lvl>
    <w:lvl w:ilvl="2" w:tplc="0422001B" w:tentative="1">
      <w:start w:val="1"/>
      <w:numFmt w:val="lowerRoman"/>
      <w:lvlText w:val="%3."/>
      <w:lvlJc w:val="right"/>
      <w:pPr>
        <w:ind w:left="1919" w:hanging="180"/>
      </w:pPr>
    </w:lvl>
    <w:lvl w:ilvl="3" w:tplc="0422000F" w:tentative="1">
      <w:start w:val="1"/>
      <w:numFmt w:val="decimal"/>
      <w:lvlText w:val="%4."/>
      <w:lvlJc w:val="left"/>
      <w:pPr>
        <w:ind w:left="2639" w:hanging="360"/>
      </w:pPr>
    </w:lvl>
    <w:lvl w:ilvl="4" w:tplc="04220019" w:tentative="1">
      <w:start w:val="1"/>
      <w:numFmt w:val="lowerLetter"/>
      <w:lvlText w:val="%5."/>
      <w:lvlJc w:val="left"/>
      <w:pPr>
        <w:ind w:left="3359" w:hanging="360"/>
      </w:pPr>
    </w:lvl>
    <w:lvl w:ilvl="5" w:tplc="0422001B" w:tentative="1">
      <w:start w:val="1"/>
      <w:numFmt w:val="lowerRoman"/>
      <w:lvlText w:val="%6."/>
      <w:lvlJc w:val="right"/>
      <w:pPr>
        <w:ind w:left="4079" w:hanging="180"/>
      </w:pPr>
    </w:lvl>
    <w:lvl w:ilvl="6" w:tplc="0422000F" w:tentative="1">
      <w:start w:val="1"/>
      <w:numFmt w:val="decimal"/>
      <w:lvlText w:val="%7."/>
      <w:lvlJc w:val="left"/>
      <w:pPr>
        <w:ind w:left="4799" w:hanging="360"/>
      </w:pPr>
    </w:lvl>
    <w:lvl w:ilvl="7" w:tplc="04220019" w:tentative="1">
      <w:start w:val="1"/>
      <w:numFmt w:val="lowerLetter"/>
      <w:lvlText w:val="%8."/>
      <w:lvlJc w:val="left"/>
      <w:pPr>
        <w:ind w:left="5519" w:hanging="360"/>
      </w:pPr>
    </w:lvl>
    <w:lvl w:ilvl="8" w:tplc="0422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3B8A4F4A"/>
    <w:multiLevelType w:val="multilevel"/>
    <w:tmpl w:val="2CA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70B50"/>
    <w:multiLevelType w:val="hybridMultilevel"/>
    <w:tmpl w:val="7FD4888E"/>
    <w:lvl w:ilvl="0" w:tplc="418ADE28">
      <w:start w:val="2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8A0FF8">
      <w:numFmt w:val="bullet"/>
      <w:lvlText w:val="•"/>
      <w:lvlJc w:val="left"/>
      <w:pPr>
        <w:ind w:left="1610" w:hanging="360"/>
      </w:pPr>
      <w:rPr>
        <w:rFonts w:hint="default"/>
        <w:lang w:val="uk-UA" w:eastAsia="en-US" w:bidi="ar-SA"/>
      </w:rPr>
    </w:lvl>
    <w:lvl w:ilvl="2" w:tplc="14624462">
      <w:numFmt w:val="bullet"/>
      <w:lvlText w:val="•"/>
      <w:lvlJc w:val="left"/>
      <w:pPr>
        <w:ind w:left="2681" w:hanging="360"/>
      </w:pPr>
      <w:rPr>
        <w:rFonts w:hint="default"/>
        <w:lang w:val="uk-UA" w:eastAsia="en-US" w:bidi="ar-SA"/>
      </w:rPr>
    </w:lvl>
    <w:lvl w:ilvl="3" w:tplc="E140FBD4">
      <w:numFmt w:val="bullet"/>
      <w:lvlText w:val="•"/>
      <w:lvlJc w:val="left"/>
      <w:pPr>
        <w:ind w:left="3752" w:hanging="360"/>
      </w:pPr>
      <w:rPr>
        <w:rFonts w:hint="default"/>
        <w:lang w:val="uk-UA" w:eastAsia="en-US" w:bidi="ar-SA"/>
      </w:rPr>
    </w:lvl>
    <w:lvl w:ilvl="4" w:tplc="B1E64594">
      <w:numFmt w:val="bullet"/>
      <w:lvlText w:val="•"/>
      <w:lvlJc w:val="left"/>
      <w:pPr>
        <w:ind w:left="4822" w:hanging="360"/>
      </w:pPr>
      <w:rPr>
        <w:rFonts w:hint="default"/>
        <w:lang w:val="uk-UA" w:eastAsia="en-US" w:bidi="ar-SA"/>
      </w:rPr>
    </w:lvl>
    <w:lvl w:ilvl="5" w:tplc="CB7CCCD4">
      <w:numFmt w:val="bullet"/>
      <w:lvlText w:val="•"/>
      <w:lvlJc w:val="left"/>
      <w:pPr>
        <w:ind w:left="5893" w:hanging="360"/>
      </w:pPr>
      <w:rPr>
        <w:rFonts w:hint="default"/>
        <w:lang w:val="uk-UA" w:eastAsia="en-US" w:bidi="ar-SA"/>
      </w:rPr>
    </w:lvl>
    <w:lvl w:ilvl="6" w:tplc="6DA23FE2">
      <w:numFmt w:val="bullet"/>
      <w:lvlText w:val="•"/>
      <w:lvlJc w:val="left"/>
      <w:pPr>
        <w:ind w:left="6964" w:hanging="360"/>
      </w:pPr>
      <w:rPr>
        <w:rFonts w:hint="default"/>
        <w:lang w:val="uk-UA" w:eastAsia="en-US" w:bidi="ar-SA"/>
      </w:rPr>
    </w:lvl>
    <w:lvl w:ilvl="7" w:tplc="3A229568">
      <w:numFmt w:val="bullet"/>
      <w:lvlText w:val="•"/>
      <w:lvlJc w:val="left"/>
      <w:pPr>
        <w:ind w:left="8034" w:hanging="360"/>
      </w:pPr>
      <w:rPr>
        <w:rFonts w:hint="default"/>
        <w:lang w:val="uk-UA" w:eastAsia="en-US" w:bidi="ar-SA"/>
      </w:rPr>
    </w:lvl>
    <w:lvl w:ilvl="8" w:tplc="5BB6DD90">
      <w:numFmt w:val="bullet"/>
      <w:lvlText w:val="•"/>
      <w:lvlJc w:val="left"/>
      <w:pPr>
        <w:ind w:left="9105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3D66385F"/>
    <w:multiLevelType w:val="hybridMultilevel"/>
    <w:tmpl w:val="F7004C92"/>
    <w:lvl w:ilvl="0" w:tplc="8E68A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641EE3"/>
    <w:multiLevelType w:val="hybridMultilevel"/>
    <w:tmpl w:val="08E6CB2C"/>
    <w:lvl w:ilvl="0" w:tplc="7B701B6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52D33D12"/>
    <w:multiLevelType w:val="hybridMultilevel"/>
    <w:tmpl w:val="23003E68"/>
    <w:lvl w:ilvl="0" w:tplc="AA425440">
      <w:start w:val="25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A449910">
      <w:numFmt w:val="bullet"/>
      <w:lvlText w:val="•"/>
      <w:lvlJc w:val="left"/>
      <w:pPr>
        <w:ind w:left="2852" w:hanging="360"/>
      </w:pPr>
      <w:rPr>
        <w:rFonts w:hint="default"/>
        <w:lang w:val="uk-UA" w:eastAsia="en-US" w:bidi="ar-SA"/>
      </w:rPr>
    </w:lvl>
    <w:lvl w:ilvl="2" w:tplc="66D8EC74">
      <w:numFmt w:val="bullet"/>
      <w:lvlText w:val="•"/>
      <w:lvlJc w:val="left"/>
      <w:pPr>
        <w:ind w:left="3785" w:hanging="360"/>
      </w:pPr>
      <w:rPr>
        <w:rFonts w:hint="default"/>
        <w:lang w:val="uk-UA" w:eastAsia="en-US" w:bidi="ar-SA"/>
      </w:rPr>
    </w:lvl>
    <w:lvl w:ilvl="3" w:tplc="C0087B80">
      <w:numFmt w:val="bullet"/>
      <w:lvlText w:val="•"/>
      <w:lvlJc w:val="left"/>
      <w:pPr>
        <w:ind w:left="4718" w:hanging="360"/>
      </w:pPr>
      <w:rPr>
        <w:rFonts w:hint="default"/>
        <w:lang w:val="uk-UA" w:eastAsia="en-US" w:bidi="ar-SA"/>
      </w:rPr>
    </w:lvl>
    <w:lvl w:ilvl="4" w:tplc="5C7C58CE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5" w:tplc="538C7974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6" w:tplc="D54099D4">
      <w:numFmt w:val="bullet"/>
      <w:lvlText w:val="•"/>
      <w:lvlJc w:val="left"/>
      <w:pPr>
        <w:ind w:left="7516" w:hanging="360"/>
      </w:pPr>
      <w:rPr>
        <w:rFonts w:hint="default"/>
        <w:lang w:val="uk-UA" w:eastAsia="en-US" w:bidi="ar-SA"/>
      </w:rPr>
    </w:lvl>
    <w:lvl w:ilvl="7" w:tplc="E24AECFA">
      <w:numFmt w:val="bullet"/>
      <w:lvlText w:val="•"/>
      <w:lvlJc w:val="left"/>
      <w:pPr>
        <w:ind w:left="8448" w:hanging="360"/>
      </w:pPr>
      <w:rPr>
        <w:rFonts w:hint="default"/>
        <w:lang w:val="uk-UA" w:eastAsia="en-US" w:bidi="ar-SA"/>
      </w:rPr>
    </w:lvl>
    <w:lvl w:ilvl="8" w:tplc="EBB4F800">
      <w:numFmt w:val="bullet"/>
      <w:lvlText w:val="•"/>
      <w:lvlJc w:val="left"/>
      <w:pPr>
        <w:ind w:left="938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5C3A67DC"/>
    <w:multiLevelType w:val="hybridMultilevel"/>
    <w:tmpl w:val="5448BCC8"/>
    <w:lvl w:ilvl="0" w:tplc="538EF6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E4848"/>
    <w:multiLevelType w:val="hybridMultilevel"/>
    <w:tmpl w:val="8C90D88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D2B5177"/>
    <w:multiLevelType w:val="hybridMultilevel"/>
    <w:tmpl w:val="F628FD30"/>
    <w:lvl w:ilvl="0" w:tplc="A2E49D84">
      <w:start w:val="1"/>
      <w:numFmt w:val="decimal"/>
      <w:lvlText w:val="%1."/>
      <w:lvlJc w:val="left"/>
      <w:pPr>
        <w:ind w:left="18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7A1AD8">
      <w:numFmt w:val="bullet"/>
      <w:lvlText w:val="•"/>
      <w:lvlJc w:val="left"/>
      <w:pPr>
        <w:ind w:left="2744" w:hanging="240"/>
      </w:pPr>
      <w:rPr>
        <w:rFonts w:hint="default"/>
        <w:lang w:val="uk-UA" w:eastAsia="en-US" w:bidi="ar-SA"/>
      </w:rPr>
    </w:lvl>
    <w:lvl w:ilvl="2" w:tplc="26E8E196">
      <w:numFmt w:val="bullet"/>
      <w:lvlText w:val="•"/>
      <w:lvlJc w:val="left"/>
      <w:pPr>
        <w:ind w:left="3689" w:hanging="240"/>
      </w:pPr>
      <w:rPr>
        <w:rFonts w:hint="default"/>
        <w:lang w:val="uk-UA" w:eastAsia="en-US" w:bidi="ar-SA"/>
      </w:rPr>
    </w:lvl>
    <w:lvl w:ilvl="3" w:tplc="E2AC8362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4" w:tplc="A4FC006E">
      <w:numFmt w:val="bullet"/>
      <w:lvlText w:val="•"/>
      <w:lvlJc w:val="left"/>
      <w:pPr>
        <w:ind w:left="5578" w:hanging="240"/>
      </w:pPr>
      <w:rPr>
        <w:rFonts w:hint="default"/>
        <w:lang w:val="uk-UA" w:eastAsia="en-US" w:bidi="ar-SA"/>
      </w:rPr>
    </w:lvl>
    <w:lvl w:ilvl="5" w:tplc="C8FE3354">
      <w:numFmt w:val="bullet"/>
      <w:lvlText w:val="•"/>
      <w:lvlJc w:val="left"/>
      <w:pPr>
        <w:ind w:left="6523" w:hanging="240"/>
      </w:pPr>
      <w:rPr>
        <w:rFonts w:hint="default"/>
        <w:lang w:val="uk-UA" w:eastAsia="en-US" w:bidi="ar-SA"/>
      </w:rPr>
    </w:lvl>
    <w:lvl w:ilvl="6" w:tplc="7B2831E0">
      <w:numFmt w:val="bullet"/>
      <w:lvlText w:val="•"/>
      <w:lvlJc w:val="left"/>
      <w:pPr>
        <w:ind w:left="7468" w:hanging="240"/>
      </w:pPr>
      <w:rPr>
        <w:rFonts w:hint="default"/>
        <w:lang w:val="uk-UA" w:eastAsia="en-US" w:bidi="ar-SA"/>
      </w:rPr>
    </w:lvl>
    <w:lvl w:ilvl="7" w:tplc="C1C41BDC">
      <w:numFmt w:val="bullet"/>
      <w:lvlText w:val="•"/>
      <w:lvlJc w:val="left"/>
      <w:pPr>
        <w:ind w:left="8412" w:hanging="240"/>
      </w:pPr>
      <w:rPr>
        <w:rFonts w:hint="default"/>
        <w:lang w:val="uk-UA" w:eastAsia="en-US" w:bidi="ar-SA"/>
      </w:rPr>
    </w:lvl>
    <w:lvl w:ilvl="8" w:tplc="1B363A54">
      <w:numFmt w:val="bullet"/>
      <w:lvlText w:val="•"/>
      <w:lvlJc w:val="left"/>
      <w:pPr>
        <w:ind w:left="9357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70CC2339"/>
    <w:multiLevelType w:val="hybridMultilevel"/>
    <w:tmpl w:val="1A84AAEE"/>
    <w:lvl w:ilvl="0" w:tplc="9872E71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718134B7"/>
    <w:multiLevelType w:val="hybridMultilevel"/>
    <w:tmpl w:val="F5EC2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D3749"/>
    <w:multiLevelType w:val="hybridMultilevel"/>
    <w:tmpl w:val="63807D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8"/>
  </w:num>
  <w:num w:numId="5">
    <w:abstractNumId w:val="21"/>
  </w:num>
  <w:num w:numId="6">
    <w:abstractNumId w:val="7"/>
  </w:num>
  <w:num w:numId="7">
    <w:abstractNumId w:val="15"/>
  </w:num>
  <w:num w:numId="8">
    <w:abstractNumId w:val="12"/>
  </w:num>
  <w:num w:numId="9">
    <w:abstractNumId w:val="22"/>
  </w:num>
  <w:num w:numId="10">
    <w:abstractNumId w:val="13"/>
  </w:num>
  <w:num w:numId="11">
    <w:abstractNumId w:val="14"/>
  </w:num>
  <w:num w:numId="12">
    <w:abstractNumId w:val="6"/>
    <w:lvlOverride w:ilvl="0">
      <w:startOverride w:val="1"/>
    </w:lvlOverride>
  </w:num>
  <w:num w:numId="13">
    <w:abstractNumId w:val="1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8"/>
  </w:num>
  <w:num w:numId="22">
    <w:abstractNumId w:val="4"/>
  </w:num>
  <w:num w:numId="23">
    <w:abstractNumId w:val="16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5"/>
    <w:rsid w:val="000019E0"/>
    <w:rsid w:val="000253BF"/>
    <w:rsid w:val="00042C2F"/>
    <w:rsid w:val="00066894"/>
    <w:rsid w:val="00073A9F"/>
    <w:rsid w:val="00073F7A"/>
    <w:rsid w:val="00076D51"/>
    <w:rsid w:val="000938D1"/>
    <w:rsid w:val="000B5726"/>
    <w:rsid w:val="000C6437"/>
    <w:rsid w:val="00114459"/>
    <w:rsid w:val="001545DE"/>
    <w:rsid w:val="00156CA5"/>
    <w:rsid w:val="00173DD6"/>
    <w:rsid w:val="00187F5E"/>
    <w:rsid w:val="001E409D"/>
    <w:rsid w:val="001E6281"/>
    <w:rsid w:val="0021326C"/>
    <w:rsid w:val="0023076B"/>
    <w:rsid w:val="002313FF"/>
    <w:rsid w:val="00252050"/>
    <w:rsid w:val="002830B3"/>
    <w:rsid w:val="002918D6"/>
    <w:rsid w:val="002A0F91"/>
    <w:rsid w:val="002B3113"/>
    <w:rsid w:val="002B38AB"/>
    <w:rsid w:val="002B6C37"/>
    <w:rsid w:val="002C1890"/>
    <w:rsid w:val="002C377B"/>
    <w:rsid w:val="00304CB1"/>
    <w:rsid w:val="0032640D"/>
    <w:rsid w:val="003536AA"/>
    <w:rsid w:val="00384586"/>
    <w:rsid w:val="00395367"/>
    <w:rsid w:val="003A1C9D"/>
    <w:rsid w:val="003A6E58"/>
    <w:rsid w:val="003E5994"/>
    <w:rsid w:val="00400E3E"/>
    <w:rsid w:val="00403412"/>
    <w:rsid w:val="00431BFC"/>
    <w:rsid w:val="004342C2"/>
    <w:rsid w:val="00444836"/>
    <w:rsid w:val="004632A4"/>
    <w:rsid w:val="0047685A"/>
    <w:rsid w:val="004A538A"/>
    <w:rsid w:val="004A68E6"/>
    <w:rsid w:val="004B2E4E"/>
    <w:rsid w:val="004B71C8"/>
    <w:rsid w:val="004D43B6"/>
    <w:rsid w:val="004D64B0"/>
    <w:rsid w:val="004E0EB5"/>
    <w:rsid w:val="004E55F8"/>
    <w:rsid w:val="00535AED"/>
    <w:rsid w:val="00540725"/>
    <w:rsid w:val="00585C8B"/>
    <w:rsid w:val="005D7932"/>
    <w:rsid w:val="00616C66"/>
    <w:rsid w:val="00631B00"/>
    <w:rsid w:val="00634ED4"/>
    <w:rsid w:val="00693EC6"/>
    <w:rsid w:val="006B2005"/>
    <w:rsid w:val="006B39A2"/>
    <w:rsid w:val="006C36C6"/>
    <w:rsid w:val="006E3446"/>
    <w:rsid w:val="006E4875"/>
    <w:rsid w:val="006F6A4E"/>
    <w:rsid w:val="00710CA2"/>
    <w:rsid w:val="0072065E"/>
    <w:rsid w:val="00735B2E"/>
    <w:rsid w:val="00736243"/>
    <w:rsid w:val="00771B2E"/>
    <w:rsid w:val="00774102"/>
    <w:rsid w:val="007746FE"/>
    <w:rsid w:val="0077725B"/>
    <w:rsid w:val="007919D9"/>
    <w:rsid w:val="007A7BD5"/>
    <w:rsid w:val="007B28CD"/>
    <w:rsid w:val="007C0AC5"/>
    <w:rsid w:val="007E6D5C"/>
    <w:rsid w:val="007F0226"/>
    <w:rsid w:val="00824515"/>
    <w:rsid w:val="00835185"/>
    <w:rsid w:val="008535DA"/>
    <w:rsid w:val="008543C5"/>
    <w:rsid w:val="00857D8B"/>
    <w:rsid w:val="008733A8"/>
    <w:rsid w:val="00897AB9"/>
    <w:rsid w:val="008B5257"/>
    <w:rsid w:val="008B7A9E"/>
    <w:rsid w:val="008C0244"/>
    <w:rsid w:val="008C4A8B"/>
    <w:rsid w:val="008D20CD"/>
    <w:rsid w:val="008E6D35"/>
    <w:rsid w:val="009034B2"/>
    <w:rsid w:val="00961FEC"/>
    <w:rsid w:val="00962E28"/>
    <w:rsid w:val="00966272"/>
    <w:rsid w:val="0099028B"/>
    <w:rsid w:val="00996731"/>
    <w:rsid w:val="009B3A66"/>
    <w:rsid w:val="009B3BCE"/>
    <w:rsid w:val="009D3CF5"/>
    <w:rsid w:val="009D4AE4"/>
    <w:rsid w:val="00A07071"/>
    <w:rsid w:val="00A357EE"/>
    <w:rsid w:val="00A4473F"/>
    <w:rsid w:val="00A65CA6"/>
    <w:rsid w:val="00A84F61"/>
    <w:rsid w:val="00AA35D0"/>
    <w:rsid w:val="00AB7AB6"/>
    <w:rsid w:val="00AD2A8F"/>
    <w:rsid w:val="00B33569"/>
    <w:rsid w:val="00B64637"/>
    <w:rsid w:val="00B85585"/>
    <w:rsid w:val="00BA05EF"/>
    <w:rsid w:val="00BB6253"/>
    <w:rsid w:val="00BE5379"/>
    <w:rsid w:val="00BF505D"/>
    <w:rsid w:val="00C85BA4"/>
    <w:rsid w:val="00CE19A9"/>
    <w:rsid w:val="00CF47CA"/>
    <w:rsid w:val="00D3386F"/>
    <w:rsid w:val="00D3626E"/>
    <w:rsid w:val="00D4061E"/>
    <w:rsid w:val="00D54688"/>
    <w:rsid w:val="00D80D7E"/>
    <w:rsid w:val="00D84DFD"/>
    <w:rsid w:val="00DC5802"/>
    <w:rsid w:val="00DE57C8"/>
    <w:rsid w:val="00DF548C"/>
    <w:rsid w:val="00E0337F"/>
    <w:rsid w:val="00E25B17"/>
    <w:rsid w:val="00E44592"/>
    <w:rsid w:val="00E52E0B"/>
    <w:rsid w:val="00E923BA"/>
    <w:rsid w:val="00EA7658"/>
    <w:rsid w:val="00EC298B"/>
    <w:rsid w:val="00EE7828"/>
    <w:rsid w:val="00EF2A6E"/>
    <w:rsid w:val="00EF324F"/>
    <w:rsid w:val="00EF5132"/>
    <w:rsid w:val="00F0134F"/>
    <w:rsid w:val="00F3700A"/>
    <w:rsid w:val="00F424E5"/>
    <w:rsid w:val="00F65E84"/>
    <w:rsid w:val="00FA0CD9"/>
    <w:rsid w:val="00FD3BF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DD56"/>
  <w15:docId w15:val="{17CC9FA4-4282-4111-AE09-282E986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0AC5"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3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0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0AC5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C0AC5"/>
  </w:style>
  <w:style w:type="paragraph" w:customStyle="1" w:styleId="TableParagraph">
    <w:name w:val="Table Paragraph"/>
    <w:basedOn w:val="a"/>
    <w:uiPriority w:val="1"/>
    <w:qFormat/>
    <w:rsid w:val="007C0AC5"/>
    <w:pPr>
      <w:ind w:left="107"/>
    </w:pPr>
  </w:style>
  <w:style w:type="character" w:styleId="a5">
    <w:name w:val="Hyperlink"/>
    <w:basedOn w:val="a0"/>
    <w:uiPriority w:val="99"/>
    <w:unhideWhenUsed/>
    <w:rsid w:val="00962E28"/>
    <w:rPr>
      <w:color w:val="0000FF"/>
      <w:u w:val="single"/>
    </w:rPr>
  </w:style>
  <w:style w:type="paragraph" w:styleId="a6">
    <w:name w:val="Normal (Web)"/>
    <w:basedOn w:val="a"/>
    <w:uiPriority w:val="99"/>
    <w:rsid w:val="008B7A9E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3300"/>
      <w:lang w:eastAsia="uk-UA"/>
    </w:rPr>
  </w:style>
  <w:style w:type="paragraph" w:customStyle="1" w:styleId="docdata">
    <w:name w:val="docdata"/>
    <w:aliases w:val="docy,v5,3033,baiaagaaboqcaaaddggaaauccaaaaaaaaaaaaaaaaaaaaaaaaaaaaaaaaaaaaaaaaaaaaaaaaaaaaaaaaaaaaaaaaaaaaaaaaaaaaaaaaaaaaaaaaaaaaaaaaaaaaaaaaaaaaaaaaaaaaaaaaaaaaaaaaaaaaaaaaaaaaaaaaaaaaaaaaaaaaaaaaaaaaaaaaaaaaaaaaaaaaaaaaaaaaaaaaaaaaaaaaaaaaaaa"/>
    <w:basedOn w:val="a"/>
    <w:rsid w:val="008B7A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878">
    <w:name w:val="2878"/>
    <w:aliases w:val="baiaagaaboqcaaadcwcaaawbbwaaaaaaaaaaaaaaaaaaaaaaaaaaaaaaaaaaaaaaaaaaaaaaaaaaaaaaaaaaaaaaaaaaaaaaaaaaaaaaaaaaaaaaaaaaaaaaaaaaaaaaaaaaaaaaaaaaaaaaaaaaaaaaaaaaaaaaaaaaaaaaaaaaaaaaaaaaaaaaaaaaaaaaaaaaaaaaaaaaaaaaaaaaaaaaaaaaaaaaaaaaaaaa"/>
    <w:basedOn w:val="a0"/>
    <w:rsid w:val="008B7A9E"/>
  </w:style>
  <w:style w:type="character" w:customStyle="1" w:styleId="2745">
    <w:name w:val="2745"/>
    <w:aliases w:val="baiaagaaboqcaaad7gyaaax8bgaaaaaaaaaaaaaaaaaaaaaaaaaaaaaaaaaaaaaaaaaaaaaaaaaaaaaaaaaaaaaaaaaaaaaaaaaaaaaaaaaaaaaaaaaaaaaaaaaaaaaaaaaaaaaaaaaaaaaaaaaaaaaaaaaaaaaaaaaaaaaaaaaaaaaaaaaaaaaaaaaaaaaaaaaaaaaaaaaaaaaaaaaaaaaaaaaaaaaaaaaaaaaa"/>
    <w:basedOn w:val="a0"/>
    <w:rsid w:val="008B7A9E"/>
  </w:style>
  <w:style w:type="character" w:customStyle="1" w:styleId="2488">
    <w:name w:val="2488"/>
    <w:aliases w:val="baiaagaaboqcaaad7quaaax7bqaaaaaaaaaaaaaaaaaaaaaaaaaaaaaaaaaaaaaaaaaaaaaaaaaaaaaaaaaaaaaaaaaaaaaaaaaaaaaaaaaaaaaaaaaaaaaaaaaaaaaaaaaaaaaaaaaaaaaaaaaaaaaaaaaaaaaaaaaaaaaaaaaaaaaaaaaaaaaaaaaaaaaaaaaaaaaaaaaaaaaaaaaaaaaaaaaaaaaaaaaaaaaa"/>
    <w:basedOn w:val="a0"/>
    <w:rsid w:val="00966272"/>
  </w:style>
  <w:style w:type="paragraph" w:styleId="a7">
    <w:name w:val="Plain Text"/>
    <w:basedOn w:val="a"/>
    <w:link w:val="a8"/>
    <w:semiHidden/>
    <w:unhideWhenUsed/>
    <w:rsid w:val="004E55F8"/>
    <w:pPr>
      <w:widowControl/>
      <w:autoSpaceDE/>
      <w:autoSpaceDN/>
    </w:pPr>
    <w:rPr>
      <w:rFonts w:ascii="Courier New" w:hAnsi="Courier New"/>
      <w:sz w:val="20"/>
      <w:szCs w:val="20"/>
      <w:lang w:val="x-none" w:eastAsia="ru-RU"/>
    </w:rPr>
  </w:style>
  <w:style w:type="character" w:customStyle="1" w:styleId="a8">
    <w:name w:val="Текст Знак"/>
    <w:basedOn w:val="a0"/>
    <w:link w:val="a7"/>
    <w:semiHidden/>
    <w:rsid w:val="004E55F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unhideWhenUsed/>
    <w:rsid w:val="0047685A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rsid w:val="0047685A"/>
    <w:rPr>
      <w:rFonts w:ascii="Times New Roman" w:eastAsia="Times New Roman" w:hAnsi="Times New Roman" w:cs="Times New Roman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D4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996731"/>
    <w:rPr>
      <w:b/>
      <w:bCs/>
    </w:rPr>
  </w:style>
  <w:style w:type="character" w:styleId="ac">
    <w:name w:val="Emphasis"/>
    <w:basedOn w:val="a0"/>
    <w:uiPriority w:val="20"/>
    <w:qFormat/>
    <w:rsid w:val="004632A4"/>
    <w:rPr>
      <w:i/>
      <w:iCs/>
    </w:rPr>
  </w:style>
  <w:style w:type="table" w:styleId="ad">
    <w:name w:val="Table Grid"/>
    <w:basedOn w:val="a1"/>
    <w:uiPriority w:val="59"/>
    <w:rsid w:val="00AD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rsid w:val="00E25B17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Заголовок №5_"/>
    <w:link w:val="50"/>
    <w:uiPriority w:val="99"/>
    <w:rsid w:val="00E25B1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25B17"/>
    <w:pPr>
      <w:shd w:val="clear" w:color="auto" w:fill="FFFFFF"/>
      <w:autoSpaceDE/>
      <w:autoSpaceDN/>
      <w:spacing w:after="300" w:line="322" w:lineRule="exact"/>
      <w:outlineLvl w:val="4"/>
    </w:pPr>
    <w:rPr>
      <w:rFonts w:eastAsiaTheme="minorHAnsi" w:cstheme="min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wp-content/uploads/2015/03/stattia-Suliatyts-kyy-Kravets-2018-AFAZIYA-pislia-insul-t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nps.vn.ua/?p=1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h.salamon@lnu.edu.ua" TargetMode="External"/><Relationship Id="rId5" Type="http://schemas.openxmlformats.org/officeDocument/2006/relationships/hyperlink" Target="mailto:roksolana.pryzvanska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17</Pages>
  <Words>11818</Words>
  <Characters>6737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6</cp:revision>
  <dcterms:created xsi:type="dcterms:W3CDTF">2023-11-09T10:07:00Z</dcterms:created>
  <dcterms:modified xsi:type="dcterms:W3CDTF">2023-11-09T15:57:00Z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2021-09-23T00:00:00Z</vt:filetime>
  </property>
</Properties>
</file>